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78" w:rsidRPr="00AC2A65" w:rsidRDefault="000A0F78" w:rsidP="00AC2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AC2A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Организация учебной работы, направленная на развитие регулятивных способностей </w:t>
      </w:r>
    </w:p>
    <w:p w:rsidR="006A2790" w:rsidRPr="00AC2A65" w:rsidRDefault="006A2790" w:rsidP="00AC2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Выполнила: Ашуркова Н.А., учитель информатики и ИКТ ГБОУ школа № 518 Выборгского района Санкт-Петербурга</w:t>
      </w:r>
    </w:p>
    <w:p w:rsidR="000A0F78" w:rsidRPr="00AC2A65" w:rsidRDefault="000A0F78" w:rsidP="00AC2A6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09606771"/>
    </w:p>
    <w:p w:rsidR="003C4B08" w:rsidRPr="00AC2A65" w:rsidRDefault="003C4B08" w:rsidP="00AC2A6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C2A65">
        <w:rPr>
          <w:rFonts w:ascii="Times New Roman" w:hAnsi="Times New Roman" w:cs="Times New Roman"/>
          <w:color w:val="auto"/>
          <w:sz w:val="24"/>
          <w:szCs w:val="24"/>
        </w:rPr>
        <w:t>1. Инновации в проектировании урока</w:t>
      </w:r>
      <w:bookmarkEnd w:id="1"/>
    </w:p>
    <w:p w:rsidR="00716E6A" w:rsidRPr="00AC2A65" w:rsidRDefault="008C695C" w:rsidP="00AC2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A65">
        <w:rPr>
          <w:rFonts w:ascii="Times New Roman" w:hAnsi="Times New Roman" w:cs="Times New Roman"/>
          <w:sz w:val="24"/>
          <w:szCs w:val="24"/>
        </w:rPr>
        <w:t>Н</w:t>
      </w:r>
      <w:r w:rsidR="00716E6A" w:rsidRPr="00AC2A65">
        <w:rPr>
          <w:rFonts w:ascii="Times New Roman" w:hAnsi="Times New Roman" w:cs="Times New Roman"/>
          <w:sz w:val="24"/>
          <w:szCs w:val="24"/>
        </w:rPr>
        <w:t>аиболее значимыми для педагога в условиях ФГОС являются проблемы проектирования и реализации урока, поскольку урок продолжает оставаться основной формой обучения школьника.</w:t>
      </w:r>
    </w:p>
    <w:p w:rsidR="00716E6A" w:rsidRPr="00AC2A65" w:rsidRDefault="00716E6A" w:rsidP="00AC2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A65">
        <w:rPr>
          <w:rFonts w:ascii="Times New Roman" w:hAnsi="Times New Roman" w:cs="Times New Roman"/>
          <w:sz w:val="24"/>
          <w:szCs w:val="24"/>
        </w:rPr>
        <w:t>Что является принципиально новым в современном уроке? Выделим процедуры в структуре урока, соответствующего требованиям ФГОС</w:t>
      </w:r>
    </w:p>
    <w:p w:rsidR="00716E6A" w:rsidRPr="00AC2A65" w:rsidRDefault="00716E6A" w:rsidP="00AC2A65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2A65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AC2A65" w:rsidRPr="00AC2A65">
        <w:rPr>
          <w:rFonts w:ascii="Times New Roman" w:hAnsi="Times New Roman" w:cs="Times New Roman"/>
          <w:i/>
          <w:sz w:val="24"/>
          <w:szCs w:val="24"/>
        </w:rPr>
        <w:t>1</w:t>
      </w:r>
      <w:r w:rsidRPr="00AC2A65">
        <w:rPr>
          <w:rFonts w:ascii="Times New Roman" w:hAnsi="Times New Roman" w:cs="Times New Roman"/>
          <w:i/>
          <w:sz w:val="24"/>
          <w:szCs w:val="24"/>
        </w:rPr>
        <w:t>.</w:t>
      </w:r>
    </w:p>
    <w:p w:rsidR="00716E6A" w:rsidRPr="00AC2A65" w:rsidRDefault="00716E6A" w:rsidP="00AC2A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A65">
        <w:rPr>
          <w:rFonts w:ascii="Times New Roman" w:hAnsi="Times New Roman" w:cs="Times New Roman"/>
          <w:b/>
          <w:sz w:val="24"/>
          <w:szCs w:val="24"/>
        </w:rPr>
        <w:t>Новые процедуры в структуре урока, соответствующего требованиям ФГОС</w:t>
      </w:r>
      <w:r w:rsidRPr="00AC2A65">
        <w:rPr>
          <w:rStyle w:val="a9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C695C" w:rsidRPr="00AC2A65" w:rsidRDefault="008C695C" w:rsidP="00AC2A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614"/>
        <w:gridCol w:w="6240"/>
      </w:tblGrid>
      <w:tr w:rsidR="00716E6A" w:rsidRPr="00AC2A65" w:rsidTr="00716E6A">
        <w:tc>
          <w:tcPr>
            <w:tcW w:w="1834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 (по ФГОС)</w:t>
            </w:r>
          </w:p>
        </w:tc>
        <w:tc>
          <w:tcPr>
            <w:tcW w:w="3166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b/>
                <w:sz w:val="24"/>
                <w:szCs w:val="24"/>
              </w:rPr>
              <w:t>Новое</w:t>
            </w:r>
          </w:p>
        </w:tc>
      </w:tr>
      <w:tr w:rsidR="00716E6A" w:rsidRPr="00AC2A65" w:rsidTr="00716E6A">
        <w:tc>
          <w:tcPr>
            <w:tcW w:w="1834" w:type="pct"/>
            <w:vAlign w:val="center"/>
          </w:tcPr>
          <w:p w:rsidR="00716E6A" w:rsidRPr="00AC2A65" w:rsidRDefault="00716E6A" w:rsidP="00AC2A65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3166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информационно-образовательной среды, ресурсов</w:t>
            </w:r>
          </w:p>
        </w:tc>
      </w:tr>
      <w:tr w:rsidR="00716E6A" w:rsidRPr="00AC2A65" w:rsidTr="00716E6A">
        <w:tc>
          <w:tcPr>
            <w:tcW w:w="1834" w:type="pct"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6"/>
              </w:numPr>
              <w:tabs>
                <w:tab w:val="left" w:pos="2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166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Характеристика информационно-образовательной среды, ресурсов при определенном типе урока (по необходимости)</w:t>
            </w:r>
          </w:p>
        </w:tc>
      </w:tr>
      <w:tr w:rsidR="00716E6A" w:rsidRPr="00AC2A65" w:rsidTr="00716E6A">
        <w:tc>
          <w:tcPr>
            <w:tcW w:w="1834" w:type="pct"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6"/>
              </w:numPr>
              <w:tabs>
                <w:tab w:val="left" w:pos="2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Мотивационно-целевой</w:t>
            </w:r>
          </w:p>
        </w:tc>
        <w:tc>
          <w:tcPr>
            <w:tcW w:w="3166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Активное целеполагание</w:t>
            </w:r>
          </w:p>
        </w:tc>
      </w:tr>
      <w:tr w:rsidR="00716E6A" w:rsidRPr="00AC2A65" w:rsidTr="00716E6A">
        <w:tc>
          <w:tcPr>
            <w:tcW w:w="1834" w:type="pct"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6"/>
              </w:numPr>
              <w:tabs>
                <w:tab w:val="left" w:pos="2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Проектировочный</w:t>
            </w:r>
          </w:p>
        </w:tc>
        <w:tc>
          <w:tcPr>
            <w:tcW w:w="3166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Учебное проектирование</w:t>
            </w:r>
          </w:p>
        </w:tc>
      </w:tr>
      <w:tr w:rsidR="00716E6A" w:rsidRPr="00AC2A65" w:rsidTr="00716E6A">
        <w:tc>
          <w:tcPr>
            <w:tcW w:w="1834" w:type="pct"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6"/>
              </w:numPr>
              <w:tabs>
                <w:tab w:val="left" w:pos="2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Операционально-</w:t>
            </w:r>
            <w:proofErr w:type="spellStart"/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3166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Система учебных задач, которые выдвигают сами учащиеся</w:t>
            </w:r>
          </w:p>
        </w:tc>
      </w:tr>
      <w:tr w:rsidR="00716E6A" w:rsidRPr="00AC2A65" w:rsidTr="00716E6A">
        <w:tc>
          <w:tcPr>
            <w:tcW w:w="1834" w:type="pct"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6"/>
              </w:numPr>
              <w:tabs>
                <w:tab w:val="left" w:pos="2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3166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716E6A" w:rsidRPr="00AC2A65" w:rsidTr="00716E6A">
        <w:tc>
          <w:tcPr>
            <w:tcW w:w="1834" w:type="pct"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6"/>
              </w:numPr>
              <w:tabs>
                <w:tab w:val="left" w:pos="2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3166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Виды и способы рефлексии</w:t>
            </w:r>
          </w:p>
        </w:tc>
      </w:tr>
    </w:tbl>
    <w:p w:rsidR="00D60E4D" w:rsidRPr="00AC2A65" w:rsidRDefault="00D60E4D" w:rsidP="00AC2A65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716E6A" w:rsidRPr="00AC2A65" w:rsidRDefault="00716E6A" w:rsidP="00AC2A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A65">
        <w:rPr>
          <w:rFonts w:ascii="Times New Roman" w:hAnsi="Times New Roman" w:cs="Times New Roman"/>
          <w:sz w:val="24"/>
          <w:szCs w:val="24"/>
        </w:rPr>
        <w:t>Рассмотрим этапы урока, соответствующего требованиям ФГОС, в аспекте организации учебно-познавательной деятельности школьника</w:t>
      </w:r>
    </w:p>
    <w:p w:rsidR="00716E6A" w:rsidRPr="00AC2A65" w:rsidRDefault="00716E6A" w:rsidP="00AC2A65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2A65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AC2A65" w:rsidRPr="00AC2A65">
        <w:rPr>
          <w:rFonts w:ascii="Times New Roman" w:hAnsi="Times New Roman" w:cs="Times New Roman"/>
          <w:i/>
          <w:sz w:val="24"/>
          <w:szCs w:val="24"/>
        </w:rPr>
        <w:t>2</w:t>
      </w:r>
      <w:r w:rsidRPr="00AC2A65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886"/>
        <w:gridCol w:w="3210"/>
        <w:gridCol w:w="3758"/>
      </w:tblGrid>
      <w:tr w:rsidR="00716E6A" w:rsidRPr="00AC2A65" w:rsidTr="00716E6A">
        <w:tc>
          <w:tcPr>
            <w:tcW w:w="1464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629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1907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</w:tr>
      <w:tr w:rsidR="00716E6A" w:rsidRPr="00AC2A65" w:rsidTr="00716E6A">
        <w:tc>
          <w:tcPr>
            <w:tcW w:w="1464" w:type="pct"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629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Организация начала урока. Установление дисциплины</w:t>
            </w:r>
          </w:p>
        </w:tc>
        <w:tc>
          <w:tcPr>
            <w:tcW w:w="1907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</w:t>
            </w:r>
          </w:p>
        </w:tc>
      </w:tr>
      <w:tr w:rsidR="00716E6A" w:rsidRPr="00AC2A65" w:rsidTr="00716E6A">
        <w:tc>
          <w:tcPr>
            <w:tcW w:w="1464" w:type="pct"/>
            <w:vMerge w:val="restart"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Мотивационно-целевой</w:t>
            </w:r>
          </w:p>
        </w:tc>
        <w:tc>
          <w:tcPr>
            <w:tcW w:w="1629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ситуации обучения, постановка обучения, постановка учебных задач</w:t>
            </w:r>
          </w:p>
        </w:tc>
        <w:tc>
          <w:tcPr>
            <w:tcW w:w="1907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Принятие предлагаемой учителем ситуации обучения</w:t>
            </w:r>
          </w:p>
        </w:tc>
      </w:tr>
      <w:tr w:rsidR="00716E6A" w:rsidRPr="00AC2A65" w:rsidTr="00716E6A">
        <w:tc>
          <w:tcPr>
            <w:tcW w:w="1464" w:type="pct"/>
            <w:vMerge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Использование внешних стимулов, побуждающих учащихся к решению учебных задач</w:t>
            </w:r>
          </w:p>
        </w:tc>
        <w:tc>
          <w:tcPr>
            <w:tcW w:w="1907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Поиск внутренних мотивов смысла решения учебных задача в изучении учебного предмета</w:t>
            </w:r>
          </w:p>
        </w:tc>
      </w:tr>
      <w:tr w:rsidR="00716E6A" w:rsidRPr="00AC2A65" w:rsidTr="00716E6A">
        <w:tc>
          <w:tcPr>
            <w:tcW w:w="1464" w:type="pct"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Проектировочный этап</w:t>
            </w:r>
          </w:p>
        </w:tc>
        <w:tc>
          <w:tcPr>
            <w:tcW w:w="1629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Организация проектировочного проектирования</w:t>
            </w:r>
          </w:p>
        </w:tc>
        <w:tc>
          <w:tcPr>
            <w:tcW w:w="1907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Ученик планирует свою деятельность</w:t>
            </w:r>
          </w:p>
        </w:tc>
      </w:tr>
      <w:tr w:rsidR="00716E6A" w:rsidRPr="00AC2A65" w:rsidTr="00716E6A">
        <w:tc>
          <w:tcPr>
            <w:tcW w:w="1464" w:type="pct"/>
            <w:vMerge w:val="restart"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Операционально-</w:t>
            </w:r>
            <w:proofErr w:type="spellStart"/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AC2A6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629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решения обучающимися учебных задач, обеспечение выбора, сопровождение, консультирование</w:t>
            </w:r>
          </w:p>
        </w:tc>
        <w:tc>
          <w:tcPr>
            <w:tcW w:w="1907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Выполнение учебной задачи (задания) в процессе индивидуальной учебной деятельности, определение источников информации, способов работы с информацией</w:t>
            </w:r>
          </w:p>
        </w:tc>
      </w:tr>
      <w:tr w:rsidR="00716E6A" w:rsidRPr="00AC2A65" w:rsidTr="00716E6A">
        <w:tc>
          <w:tcPr>
            <w:tcW w:w="1464" w:type="pct"/>
            <w:vMerge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коммуникации в процессе групповой учебной деятельности (внутри </w:t>
            </w:r>
            <w:proofErr w:type="spellStart"/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, а также во взаимодействии «группа-учитель», «Ученик-учитель») с учетом разработанных заранее задач</w:t>
            </w:r>
          </w:p>
        </w:tc>
        <w:tc>
          <w:tcPr>
            <w:tcW w:w="1907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Выполнение учебной задачи в процессе групповой учебной деятельности, определение источников информации, способов работы с информацией, способов взаимодействия в группах</w:t>
            </w:r>
          </w:p>
        </w:tc>
      </w:tr>
      <w:tr w:rsidR="00716E6A" w:rsidRPr="00AC2A65" w:rsidTr="00716E6A">
        <w:tc>
          <w:tcPr>
            <w:tcW w:w="1464" w:type="pct"/>
            <w:vMerge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Определение путей преодоления затруднений на основе анализа пошагового выполнения предложенных заданий</w:t>
            </w:r>
          </w:p>
        </w:tc>
        <w:tc>
          <w:tcPr>
            <w:tcW w:w="1907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Решение учебных задач, развитие понимания и коммуникации как способов познания</w:t>
            </w:r>
          </w:p>
        </w:tc>
      </w:tr>
      <w:tr w:rsidR="00716E6A" w:rsidRPr="00AC2A65" w:rsidTr="00716E6A">
        <w:tc>
          <w:tcPr>
            <w:tcW w:w="1464" w:type="pct"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 этап</w:t>
            </w:r>
          </w:p>
        </w:tc>
        <w:tc>
          <w:tcPr>
            <w:tcW w:w="1629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Выбор системы оценивания результатов решения учебных задач, обсуждение критериев оценивания с учащимися, обобщение и систематизация полученных новых знаний</w:t>
            </w:r>
          </w:p>
        </w:tc>
        <w:tc>
          <w:tcPr>
            <w:tcW w:w="1907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системы оценивания результатов решения учебных задач, развитие навыков </w:t>
            </w:r>
            <w:proofErr w:type="spellStart"/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AC2A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 w:rsidRPr="00AC2A6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учебно-познавательной деятельности.</w:t>
            </w:r>
          </w:p>
        </w:tc>
      </w:tr>
      <w:tr w:rsidR="00716E6A" w:rsidRPr="00AC2A65" w:rsidTr="00716E6A">
        <w:tc>
          <w:tcPr>
            <w:tcW w:w="1464" w:type="pct"/>
            <w:vAlign w:val="center"/>
          </w:tcPr>
          <w:p w:rsidR="00716E6A" w:rsidRPr="00AC2A65" w:rsidRDefault="00716E6A" w:rsidP="00AC2A65">
            <w:pPr>
              <w:pStyle w:val="a3"/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Рефлексивный этап</w:t>
            </w:r>
          </w:p>
        </w:tc>
        <w:tc>
          <w:tcPr>
            <w:tcW w:w="1629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Стимулирование учащихся к рефлексии</w:t>
            </w:r>
          </w:p>
        </w:tc>
        <w:tc>
          <w:tcPr>
            <w:tcW w:w="1907" w:type="pct"/>
            <w:vAlign w:val="center"/>
          </w:tcPr>
          <w:p w:rsidR="00716E6A" w:rsidRPr="00AC2A65" w:rsidRDefault="00716E6A" w:rsidP="00AC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A65">
              <w:rPr>
                <w:rFonts w:ascii="Times New Roman" w:hAnsi="Times New Roman" w:cs="Times New Roman"/>
                <w:sz w:val="24"/>
                <w:szCs w:val="24"/>
              </w:rPr>
              <w:t>Оценивание себя как субъекта учебно-познавательной деятельности</w:t>
            </w:r>
          </w:p>
        </w:tc>
      </w:tr>
    </w:tbl>
    <w:p w:rsidR="00716E6A" w:rsidRPr="00AC2A65" w:rsidRDefault="00716E6A" w:rsidP="00AC2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формирования и развития регулятивных действий</w:t>
      </w: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регулятивных УУД - организация учащимся своей учебной деятельности. Картинка-схема, изображающая регулятивные универсальные учебные действия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Номенклатура регулятивных УУД: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прогнозирование – предвосхищение результата и уровня усвоения, его временных характеристик;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оценка - выделение и осознание учащимся того, что уже усвоено и что еще подлежит усвоению, осознание качества и уровня усвоения;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волевая </w:t>
      </w: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к мобилизации сил и энергии; способность к волевому усилию </w:t>
      </w:r>
      <w:r w:rsidR="00346DCD"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выбору в ситуации мотивационного конфликта и к преодолению препятствий.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усваивает какой-либо материал в форме учебной деятельности, когда у него есть внутренняя потребность и мотивация такого усвоения. Ведь мыслить человек начинает тогда, когда у него появляется потребность что-либо понять. И начинается мышление с проблемы или вопроса, удивления или недоумения. Проблемная ситуация создается с учетом реальных противоречий, значимых для детей. Только в этом случае она является мощным источником мотивации их познавательной деятельности, активизирует и направляет их мышление. Значит, прежде всего, на начальном этапе уроке необходимо создавать условия для формирования у учащихся положительной мотивации, чтобы ученик понял, что он знает и чего не знает, и, самое главное, захотел это узнать. </w:t>
      </w:r>
      <w:r w:rsidR="00851A83"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уроках </w:t>
      </w:r>
      <w:r w:rsidR="00851A83"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учащих</w:t>
      </w: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ся самих ставить цель, составлять план для достижения этой цели. Исходя из цели и плана, ученики должны предположить каких результатов, они могут достигнуть. Определять и формулировать цель деятельности, составлять план действий по решению проблемы (задачи):</w:t>
      </w:r>
    </w:p>
    <w:p w:rsidR="00716E6A" w:rsidRPr="00AC2A65" w:rsidRDefault="00346DCD" w:rsidP="00AC2A65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716E6A"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цель учебной деятельности с помощью учителя и самостоятельно, искать средства её осуществления.</w:t>
      </w:r>
    </w:p>
    <w:p w:rsidR="00716E6A" w:rsidRPr="00AC2A65" w:rsidRDefault="00346DCD" w:rsidP="00AC2A65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716E6A"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обнаруживать и формулировать учебную проблему совместно с учителем, выбирать тему проекта с помощью учителя.</w:t>
      </w:r>
    </w:p>
    <w:p w:rsidR="00716E6A" w:rsidRPr="00AC2A65" w:rsidRDefault="00346DCD" w:rsidP="00AC2A65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716E6A"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план выполнения задач, решения проблем творческого и поискового характера, выполнения проекта совместно с учителем. Осуществлять действия по реализации плана.</w:t>
      </w:r>
    </w:p>
    <w:p w:rsidR="00716E6A" w:rsidRPr="00AC2A65" w:rsidRDefault="00346DCD" w:rsidP="00AC2A65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716E6A"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Работая по плану, сверять свои действия с целью и, при необходимости, исправлять ошибки с помощью учителя.</w:t>
      </w:r>
    </w:p>
    <w:p w:rsidR="00716E6A" w:rsidRPr="00AC2A65" w:rsidRDefault="00716E6A" w:rsidP="00AC2A65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составленному плану, использовать, наряду с основными, и дополнительные средства (справочная литература, сложные приборы, средства ИКТ). Соотносить результат своей деятельности с целью и оценить его.</w:t>
      </w:r>
    </w:p>
    <w:p w:rsidR="00716E6A" w:rsidRPr="00AC2A65" w:rsidRDefault="00716E6A" w:rsidP="00AC2A65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самооценки.</w:t>
      </w:r>
    </w:p>
    <w:p w:rsidR="00716E6A" w:rsidRPr="00AC2A65" w:rsidRDefault="00716E6A" w:rsidP="00AC2A65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представления проекта учиться давать оценку его результатов.</w:t>
      </w:r>
    </w:p>
    <w:p w:rsidR="00716E6A" w:rsidRPr="00AC2A65" w:rsidRDefault="00716E6A" w:rsidP="00AC2A65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причины своего неуспеха и находить способы выхода из этой ситуации.</w:t>
      </w:r>
    </w:p>
    <w:p w:rsidR="00716E6A" w:rsidRPr="00AC2A65" w:rsidRDefault="00716E6A" w:rsidP="00AC2A65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 чего не может быть достигнута любая цель – это волевая </w:t>
      </w: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Учащийся должен заставлять доделывать начатое задание, причем на должном уровне.</w:t>
      </w:r>
    </w:p>
    <w:p w:rsidR="00716E6A" w:rsidRPr="00AC2A65" w:rsidRDefault="00716E6A" w:rsidP="00AC2A65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причины своего неуспеха и находить способы выхода из него.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задачи ставятся перед учителем</w:t>
      </w:r>
      <w:r w:rsidR="008F6167" w:rsidRPr="00AC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развития регулятивных УУД:</w:t>
      </w:r>
      <w:r w:rsidR="00314DCF" w:rsidRPr="00AC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начала обучения необходимо приучать ученика использовать во внешней речи планирование действий по решению учебной задачи, стимуляция действий, (для того чтобы…(цель)…надо…(действие)), контроль над качеством выполняемых действий, оценку этого качества и полученного результата, коррекцию допущенных в процессе деятельности ошибок.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ребенком ставится задача оценивания результатов деятельности. Предметом оценивания ученика должны стать учебные действия и их результаты, способы учебного взаимодействия, собственные возможности осуществления деятельности.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учащимися регулярно обсуждаются изменения в учебной деятельности на основе сравнения его предшествующих и последующ</w:t>
      </w:r>
      <w:r w:rsidR="00851A83"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достижений, анализ причин не</w:t>
      </w: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 и выделения недостающих операций и условий, которые обеспечили бы успешное выполнение учебной задачи.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становится необходима, для того чтобы разобраться и понять, что именно и каким образом следует совершенствовать.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цветных и графических форм представления оценок (обозначается квадратами разных цветов и представляется в таблицах, в которых отдельно фиксируются результаты домашних и контрольных работ, использование «графика продвижения», который позволит детям отслеживать свой рост и определять задачи и направления своей деятельности).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Поощрение детей за активность, познавательную инициативу, любые усилия, направленные на решение задачи любой ответ, даже не верный.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Использование в образовательном процессе таких форм работы как:</w:t>
      </w:r>
    </w:p>
    <w:p w:rsidR="00716E6A" w:rsidRPr="00AC2A65" w:rsidRDefault="00716E6A" w:rsidP="00AC2A6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взаимной проверки заданий, - взаимные задания групп,</w:t>
      </w:r>
    </w:p>
    <w:p w:rsidR="00716E6A" w:rsidRPr="00AC2A65" w:rsidRDefault="00716E6A" w:rsidP="00AC2A6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конфликт,</w:t>
      </w:r>
    </w:p>
    <w:p w:rsidR="00716E6A" w:rsidRPr="00AC2A65" w:rsidRDefault="00716E6A" w:rsidP="00AC2A6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участниками способов своего действия</w:t>
      </w:r>
    </w:p>
    <w:p w:rsidR="00716E6A" w:rsidRPr="00AC2A65" w:rsidRDefault="00716E6A" w:rsidP="00AC2A6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рефлексивного портфолио.</w:t>
      </w:r>
    </w:p>
    <w:p w:rsidR="00716E6A" w:rsidRPr="00AC2A65" w:rsidRDefault="00716E6A" w:rsidP="00AC2A65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Средством формирования регулятивных УУД служат технологии продуктивного чтения, проблемно-диалогическая технология, технология оценивания образовательных достижений (учебных успехов).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диагностики и формирования регулятивных универсальных учебных действий возможны следующие виды заданий: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«преднамеренные ошибки»;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информации в предложенных источниках, задания на аналогии, ребенку предлагаются две картинки, найти закономерности и ответить на вопрос;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диспут;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взаимоконтроль;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«ищу ошибки»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КОНОП (контрольный опрос на определенную проблему).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Критериями </w:t>
      </w: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учащегося регуляции своей деятельности может стать способность: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выбирать средства для организации своего поведения;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запоминать и удерживать правило, инструкцию во времени;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планировать, контролировать и выполнять действие по заданному образцу, правилу, с использованием норм;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предвосхищать промежуточные и конечные результаты своих действий, а также возможные ошибки;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начинать и заканчивать действие в нужный момент;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тормозить ненужные реакции.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</w:t>
      </w: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регулятивной структуры деятельности и уровня ее произвольности - вид помощи.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помощи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-Условия, при которых оказывается помощь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помощи.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Действие выполняется неуверенно - одобрение, поддержка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Возникают трудности, остановка - замечания «Попробуй еще раз», «Выполняй дальше» 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Действие выполняется ошибочно Вопрос «Разве так?»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Действие выполняется ошибочно повторно Вопрос «Почему?» с просьбой объяснить причину действия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Неправильно выполняется все задание Показ, демонстрация правильного выполнения действия, инструкция в действенном плане.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РУУД дает</w:t>
      </w:r>
      <w:r w:rsidR="0081136C"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результаты</w:t>
      </w: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Ученик умеет составлять план действий.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Ученик может внести необходимые дополнения и коррективы в план, и способ действия в случае необходимости.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Ученик осознает то, что уже усвоено и что еще подлежит усвоению, а также качество и уровень усвоения.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Ученик может поставить учебную задачу на основе соотнесения того, что уже известно, и освоено учащимся, и того, что еще неизвестно.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Ученик способен к волевому усилию.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Ученик владеет навыками результирующего, процессуального и прогностического самоконтроля.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7. У ученика сформирован внутренний план действий.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Ученик перед тем, как начать действовать определяет последовательность действий.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Ребенок может адекватно реагировать на трудности и не боится сделать ошибку. Понимать причины своего неуспеха и находить способы выхода из этой ситуации.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самооценки.</w:t>
      </w:r>
    </w:p>
    <w:p w:rsidR="00716E6A" w:rsidRPr="00AC2A65" w:rsidRDefault="00716E6A" w:rsidP="00AC2A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Объяснять самому себе: «что во мне хорошо, а что плохо» (личные качества, черты характера); «что я хочу» (цели, мотивы); «что я могу» (результаты).</w:t>
      </w:r>
    </w:p>
    <w:p w:rsidR="003C4B08" w:rsidRPr="00AC2A65" w:rsidRDefault="003C4B08" w:rsidP="00AC2A65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</w:pPr>
    </w:p>
    <w:p w:rsidR="00716E6A" w:rsidRPr="00AC2A65" w:rsidRDefault="00716E6A" w:rsidP="00257DC0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09606774"/>
      <w:r w:rsidRPr="00AC2A65">
        <w:rPr>
          <w:rFonts w:ascii="Times New Roman" w:hAnsi="Times New Roman" w:cs="Times New Roman"/>
          <w:color w:val="auto"/>
          <w:sz w:val="24"/>
          <w:szCs w:val="24"/>
        </w:rPr>
        <w:t>Используемая литература</w:t>
      </w:r>
      <w:bookmarkEnd w:id="2"/>
    </w:p>
    <w:p w:rsidR="00716E6A" w:rsidRPr="00AC2A65" w:rsidRDefault="00716E6A" w:rsidP="00AC2A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16E6A" w:rsidRPr="00AC2A65" w:rsidRDefault="00716E6A" w:rsidP="00AC2A65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A65">
        <w:rPr>
          <w:rStyle w:val="dash041e005f0441005f043d005f043e005f0432005f043d005f043e005f0439005f0020005f0442005f0435005f043a005f0441005f0442005f00202005f005fchar1char1"/>
          <w:bCs/>
        </w:rPr>
        <w:t xml:space="preserve">ФГОС ООО, утверждённый </w:t>
      </w:r>
      <w:r w:rsidRPr="00AC2A65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«17»  </w:t>
      </w:r>
      <w:r w:rsidRPr="00AC2A65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AC2A65">
        <w:rPr>
          <w:rFonts w:ascii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AC2A6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C2A65">
        <w:rPr>
          <w:rFonts w:ascii="Times New Roman" w:hAnsi="Times New Roman" w:cs="Times New Roman"/>
          <w:sz w:val="24"/>
          <w:szCs w:val="24"/>
        </w:rPr>
        <w:t xml:space="preserve">. № </w:t>
      </w:r>
      <w:r w:rsidRPr="00AC2A65">
        <w:rPr>
          <w:rFonts w:ascii="Times New Roman" w:hAnsi="Times New Roman" w:cs="Times New Roman"/>
          <w:sz w:val="24"/>
          <w:szCs w:val="24"/>
          <w:u w:val="single"/>
        </w:rPr>
        <w:t>1897</w:t>
      </w:r>
    </w:p>
    <w:p w:rsidR="00716E6A" w:rsidRPr="00AC2A65" w:rsidRDefault="00716E6A" w:rsidP="00AC2A6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Малев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Практикум «Теория и методика обучения информатике», «Методика преподавания </w:t>
      </w:r>
      <w:proofErr w:type="gram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информатики»/</w:t>
      </w:r>
      <w:proofErr w:type="gram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В.В.Малев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Воронеж.: ВГПУ, 2003. – 152с.</w:t>
      </w:r>
    </w:p>
    <w:p w:rsidR="00716E6A" w:rsidRPr="00AC2A65" w:rsidRDefault="00716E6A" w:rsidP="00AC2A6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Пташкина В.Н., Виноградова К.Е., </w:t>
      </w: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Амбушева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Игровые технологии/  </w:t>
      </w: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В.Н.Пташкина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К.Е. Виноградова, Т.М. </w:t>
      </w: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Амбушева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–Волгоград., Издательство «Учитель», 2009.</w:t>
      </w:r>
    </w:p>
    <w:p w:rsidR="00716E6A" w:rsidRPr="00AC2A65" w:rsidRDefault="00716E6A" w:rsidP="00AC2A6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Д.  Учебник Информатика: учебник для 11 класса/ Н. Д. </w:t>
      </w: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- 5-е изд. – М.:БИНОМ. Лаборатория знаний, 2011. – 187с.;</w:t>
      </w:r>
    </w:p>
    <w:p w:rsidR="00716E6A" w:rsidRPr="00AC2A65" w:rsidRDefault="00716E6A" w:rsidP="00AC2A6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Д., </w:t>
      </w: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Михайлова Н.И. Информатика и ИКТ: практикум/ Н. Д. </w:t>
      </w: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Л.Л. </w:t>
      </w:r>
      <w:proofErr w:type="spellStart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Н.И. Михайлова -  М.:БИНОМ. Лаборатория знаний, 2010. – 394с.</w:t>
      </w:r>
    </w:p>
    <w:p w:rsidR="00716E6A" w:rsidRPr="00AC2A65" w:rsidRDefault="00716E6A" w:rsidP="00AC2A6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Единой коллекции цифровых образовательных ресурсов. http://school-collection.edu.ru. </w:t>
      </w:r>
    </w:p>
    <w:p w:rsidR="001A3C3C" w:rsidRPr="00AC2A65" w:rsidRDefault="00941421" w:rsidP="00AC2A6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Style w:val="a4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hyperlink r:id="rId8" w:history="1">
        <w:r w:rsidR="001A3C3C" w:rsidRPr="00AC2A65">
          <w:rPr>
            <w:rStyle w:val="a4"/>
            <w:rFonts w:ascii="Times New Roman" w:hAnsi="Times New Roman"/>
            <w:color w:val="auto"/>
            <w:sz w:val="24"/>
            <w:szCs w:val="24"/>
          </w:rPr>
          <w:t>http://nsportal.ru/shkola/informatika-i-ikt/library/2012/05/05/aktivizatsiya-poznavatelnoy-deyatelnosti-uchashchikhsya</w:t>
        </w:r>
      </w:hyperlink>
    </w:p>
    <w:p w:rsidR="001A3C3C" w:rsidRPr="00AC2A65" w:rsidRDefault="00941421" w:rsidP="00AC2A6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16E6A" w:rsidRPr="00AC2A65">
          <w:rPr>
            <w:rStyle w:val="a4"/>
            <w:rFonts w:ascii="Times New Roman" w:hAnsi="Times New Roman"/>
            <w:color w:val="auto"/>
            <w:sz w:val="24"/>
            <w:szCs w:val="24"/>
          </w:rPr>
          <w:t>http://nsportal.ru/shkola/informatika-i-ikt/library/2012/05/05/aktivizatsiya-poznavatelnoy-deyatelnosti-uchashchikhsya</w:t>
        </w:r>
      </w:hyperlink>
      <w:r w:rsidR="00716E6A" w:rsidRPr="00AC2A65">
        <w:rPr>
          <w:rFonts w:ascii="Times New Roman" w:hAnsi="Times New Roman" w:cs="Times New Roman"/>
          <w:sz w:val="24"/>
          <w:szCs w:val="24"/>
        </w:rPr>
        <w:t xml:space="preserve"> «</w:t>
      </w:r>
      <w:r w:rsidR="00716E6A" w:rsidRPr="00AC2A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Активизация познавательной деятельности учащихся на уроках информатики.» </w:t>
      </w:r>
      <w:proofErr w:type="spellStart"/>
      <w:r w:rsidR="00716E6A" w:rsidRPr="00AC2A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Машанова</w:t>
      </w:r>
      <w:proofErr w:type="spellEnd"/>
      <w:r w:rsidR="00716E6A" w:rsidRPr="00AC2A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С.Н. </w:t>
      </w:r>
      <w:r w:rsidR="00716E6A" w:rsidRPr="00AC2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E6A" w:rsidRPr="00AC2A65" w:rsidRDefault="00941421" w:rsidP="00AC2A6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16E6A" w:rsidRPr="00AC2A65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http://ruzaschool2.ucoz.ru/publ/reguljativnye_universalnye_uchebnye_dejstvija/1-1-0-3</w:t>
        </w:r>
      </w:hyperlink>
      <w:r w:rsidR="00716E6A" w:rsidRPr="00AC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E6A" w:rsidRPr="00AC2A65" w:rsidRDefault="00716E6A" w:rsidP="00AC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6E6A" w:rsidRPr="00AC2A65" w:rsidSect="006F42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21" w:rsidRDefault="00941421" w:rsidP="00716E6A">
      <w:pPr>
        <w:spacing w:after="0" w:line="240" w:lineRule="auto"/>
      </w:pPr>
      <w:r>
        <w:separator/>
      </w:r>
    </w:p>
  </w:endnote>
  <w:endnote w:type="continuationSeparator" w:id="0">
    <w:p w:rsidR="00941421" w:rsidRDefault="00941421" w:rsidP="0071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21" w:rsidRDefault="00941421" w:rsidP="00716E6A">
      <w:pPr>
        <w:spacing w:after="0" w:line="240" w:lineRule="auto"/>
      </w:pPr>
      <w:r>
        <w:separator/>
      </w:r>
    </w:p>
  </w:footnote>
  <w:footnote w:type="continuationSeparator" w:id="0">
    <w:p w:rsidR="00941421" w:rsidRDefault="00941421" w:rsidP="00716E6A">
      <w:pPr>
        <w:spacing w:after="0" w:line="240" w:lineRule="auto"/>
      </w:pPr>
      <w:r>
        <w:continuationSeparator/>
      </w:r>
    </w:p>
  </w:footnote>
  <w:footnote w:id="1">
    <w:p w:rsidR="00FC2E22" w:rsidRPr="006B4F6A" w:rsidRDefault="00FC2E22" w:rsidP="00716E6A">
      <w:pPr>
        <w:pStyle w:val="a7"/>
        <w:rPr>
          <w:rFonts w:ascii="Times New Roman" w:hAnsi="Times New Roman"/>
        </w:rPr>
      </w:pPr>
      <w:r w:rsidRPr="006B4F6A">
        <w:rPr>
          <w:rStyle w:val="a9"/>
          <w:rFonts w:ascii="Times New Roman" w:hAnsi="Times New Roman"/>
        </w:rPr>
        <w:footnoteRef/>
      </w:r>
      <w:r w:rsidRPr="006B4F6A">
        <w:rPr>
          <w:rFonts w:ascii="Times New Roman" w:hAnsi="Times New Roman"/>
        </w:rPr>
        <w:t xml:space="preserve"> </w:t>
      </w:r>
      <w:proofErr w:type="spellStart"/>
      <w:r w:rsidRPr="006B4F6A">
        <w:rPr>
          <w:rFonts w:ascii="Times New Roman" w:hAnsi="Times New Roman"/>
        </w:rPr>
        <w:t>Даутова</w:t>
      </w:r>
      <w:proofErr w:type="spellEnd"/>
      <w:r w:rsidRPr="006B4F6A">
        <w:rPr>
          <w:rFonts w:ascii="Times New Roman" w:hAnsi="Times New Roman"/>
        </w:rPr>
        <w:t xml:space="preserve"> О.Б. Проектирование учебно-познавательной деятельности школьника на уроке в условиях ФГОС. – Санкт-Петербург : КАРО, 2016. – 184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780F17"/>
    <w:multiLevelType w:val="hybridMultilevel"/>
    <w:tmpl w:val="1F2A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0D6"/>
    <w:multiLevelType w:val="hybridMultilevel"/>
    <w:tmpl w:val="62B4F7D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EF0733"/>
    <w:multiLevelType w:val="hybridMultilevel"/>
    <w:tmpl w:val="9C74B1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7450F0"/>
    <w:multiLevelType w:val="hybridMultilevel"/>
    <w:tmpl w:val="9BB62F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8E1E59"/>
    <w:multiLevelType w:val="hybridMultilevel"/>
    <w:tmpl w:val="DFD215F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7C453F"/>
    <w:multiLevelType w:val="hybridMultilevel"/>
    <w:tmpl w:val="9D38F274"/>
    <w:lvl w:ilvl="0" w:tplc="E8325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58C8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C08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7F02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0560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D88B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5588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5F60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0F63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376979EA"/>
    <w:multiLevelType w:val="hybridMultilevel"/>
    <w:tmpl w:val="EEB4357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55A4DF8"/>
    <w:multiLevelType w:val="hybridMultilevel"/>
    <w:tmpl w:val="DEF4D6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5AA3C8C"/>
    <w:multiLevelType w:val="hybridMultilevel"/>
    <w:tmpl w:val="32EA81F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8D43DD1"/>
    <w:multiLevelType w:val="hybridMultilevel"/>
    <w:tmpl w:val="602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D08F0"/>
    <w:multiLevelType w:val="multilevel"/>
    <w:tmpl w:val="1CFC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1E1EF7"/>
    <w:multiLevelType w:val="hybridMultilevel"/>
    <w:tmpl w:val="E6D0401A"/>
    <w:lvl w:ilvl="0" w:tplc="507E59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E1C250D"/>
    <w:multiLevelType w:val="hybridMultilevel"/>
    <w:tmpl w:val="326E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53A62"/>
    <w:multiLevelType w:val="multilevel"/>
    <w:tmpl w:val="11FC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915BC"/>
    <w:multiLevelType w:val="hybridMultilevel"/>
    <w:tmpl w:val="E18C6D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377183C"/>
    <w:multiLevelType w:val="hybridMultilevel"/>
    <w:tmpl w:val="D9DA23B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8153CF7"/>
    <w:multiLevelType w:val="hybridMultilevel"/>
    <w:tmpl w:val="E4A6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B0A35"/>
    <w:multiLevelType w:val="hybridMultilevel"/>
    <w:tmpl w:val="92AC7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70551"/>
    <w:multiLevelType w:val="hybridMultilevel"/>
    <w:tmpl w:val="39945E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72EB70DC"/>
    <w:multiLevelType w:val="hybridMultilevel"/>
    <w:tmpl w:val="F938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8"/>
  </w:num>
  <w:num w:numId="6">
    <w:abstractNumId w:val="5"/>
  </w:num>
  <w:num w:numId="7">
    <w:abstractNumId w:val="18"/>
  </w:num>
  <w:num w:numId="8">
    <w:abstractNumId w:val="7"/>
  </w:num>
  <w:num w:numId="9">
    <w:abstractNumId w:val="9"/>
  </w:num>
  <w:num w:numId="10">
    <w:abstractNumId w:val="21"/>
  </w:num>
  <w:num w:numId="11">
    <w:abstractNumId w:val="11"/>
  </w:num>
  <w:num w:numId="12">
    <w:abstractNumId w:val="17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19"/>
  </w:num>
  <w:num w:numId="18">
    <w:abstractNumId w:val="20"/>
  </w:num>
  <w:num w:numId="19">
    <w:abstractNumId w:val="15"/>
  </w:num>
  <w:num w:numId="20">
    <w:abstractNumId w:val="14"/>
  </w:num>
  <w:num w:numId="21">
    <w:abstractNumId w:val="1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3E"/>
    <w:rsid w:val="00044131"/>
    <w:rsid w:val="000510A5"/>
    <w:rsid w:val="000A0F78"/>
    <w:rsid w:val="000A1C5E"/>
    <w:rsid w:val="000A2BAE"/>
    <w:rsid w:val="00101DFC"/>
    <w:rsid w:val="00111328"/>
    <w:rsid w:val="00176717"/>
    <w:rsid w:val="001A3C3C"/>
    <w:rsid w:val="00226A78"/>
    <w:rsid w:val="00253307"/>
    <w:rsid w:val="00257DC0"/>
    <w:rsid w:val="002D7394"/>
    <w:rsid w:val="002E6724"/>
    <w:rsid w:val="003036BB"/>
    <w:rsid w:val="00314DCF"/>
    <w:rsid w:val="00346DCD"/>
    <w:rsid w:val="00357438"/>
    <w:rsid w:val="00374ED4"/>
    <w:rsid w:val="00382B34"/>
    <w:rsid w:val="00391ED1"/>
    <w:rsid w:val="003A5BED"/>
    <w:rsid w:val="003C4B08"/>
    <w:rsid w:val="003F0BC7"/>
    <w:rsid w:val="00406051"/>
    <w:rsid w:val="00421BE2"/>
    <w:rsid w:val="0045422F"/>
    <w:rsid w:val="004D74D5"/>
    <w:rsid w:val="004E0858"/>
    <w:rsid w:val="004E62A7"/>
    <w:rsid w:val="00540BFE"/>
    <w:rsid w:val="00557E9A"/>
    <w:rsid w:val="00585A67"/>
    <w:rsid w:val="005B76A4"/>
    <w:rsid w:val="005D5670"/>
    <w:rsid w:val="005E2A6A"/>
    <w:rsid w:val="00630C3D"/>
    <w:rsid w:val="0068333A"/>
    <w:rsid w:val="00692848"/>
    <w:rsid w:val="006A2790"/>
    <w:rsid w:val="006B2E52"/>
    <w:rsid w:val="006F427F"/>
    <w:rsid w:val="007127AF"/>
    <w:rsid w:val="00716E6A"/>
    <w:rsid w:val="0072683E"/>
    <w:rsid w:val="00737B49"/>
    <w:rsid w:val="00755561"/>
    <w:rsid w:val="00761F48"/>
    <w:rsid w:val="007715D1"/>
    <w:rsid w:val="007751BC"/>
    <w:rsid w:val="007E6C12"/>
    <w:rsid w:val="007F5078"/>
    <w:rsid w:val="0081136C"/>
    <w:rsid w:val="00817504"/>
    <w:rsid w:val="008327FA"/>
    <w:rsid w:val="008361DB"/>
    <w:rsid w:val="00851A83"/>
    <w:rsid w:val="00867543"/>
    <w:rsid w:val="00874913"/>
    <w:rsid w:val="008C695C"/>
    <w:rsid w:val="008F6167"/>
    <w:rsid w:val="009050C2"/>
    <w:rsid w:val="00926B28"/>
    <w:rsid w:val="00941421"/>
    <w:rsid w:val="00951826"/>
    <w:rsid w:val="00971BB6"/>
    <w:rsid w:val="00995F07"/>
    <w:rsid w:val="00A04A10"/>
    <w:rsid w:val="00A149B5"/>
    <w:rsid w:val="00A54FF1"/>
    <w:rsid w:val="00A62F47"/>
    <w:rsid w:val="00A954D0"/>
    <w:rsid w:val="00AC1E27"/>
    <w:rsid w:val="00AC2A65"/>
    <w:rsid w:val="00B432E8"/>
    <w:rsid w:val="00B439B0"/>
    <w:rsid w:val="00B621A6"/>
    <w:rsid w:val="00B630A3"/>
    <w:rsid w:val="00B842A1"/>
    <w:rsid w:val="00CA3608"/>
    <w:rsid w:val="00CD3EFD"/>
    <w:rsid w:val="00D06F7C"/>
    <w:rsid w:val="00D60E4D"/>
    <w:rsid w:val="00DC0157"/>
    <w:rsid w:val="00E31CF8"/>
    <w:rsid w:val="00E67127"/>
    <w:rsid w:val="00E70416"/>
    <w:rsid w:val="00EA12C4"/>
    <w:rsid w:val="00EC17A8"/>
    <w:rsid w:val="00EC60B6"/>
    <w:rsid w:val="00EE62B4"/>
    <w:rsid w:val="00F200CE"/>
    <w:rsid w:val="00F37C41"/>
    <w:rsid w:val="00F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EADB2D-9EC4-4091-AFD7-5D2DEAAF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E2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C2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7F"/>
    <w:pPr>
      <w:ind w:left="720"/>
      <w:contextualSpacing/>
    </w:pPr>
  </w:style>
  <w:style w:type="paragraph" w:customStyle="1" w:styleId="c3">
    <w:name w:val="c3"/>
    <w:basedOn w:val="a"/>
    <w:uiPriority w:val="99"/>
    <w:rsid w:val="0071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16E6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16E6A"/>
    <w:rPr>
      <w:rFonts w:cs="Times New Roman"/>
    </w:rPr>
  </w:style>
  <w:style w:type="character" w:customStyle="1" w:styleId="consplusnormal005f005fchar1char1">
    <w:name w:val="consplusnormal_005f_005fchar1__char1"/>
    <w:uiPriority w:val="99"/>
    <w:rsid w:val="00716E6A"/>
    <w:rPr>
      <w:rFonts w:ascii="Arial" w:hAnsi="Arial"/>
      <w:sz w:val="20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16E6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16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4300433043e043b043e0432043e043a00201char1">
    <w:name w:val="dash0417_0430_0433_043e_043b_043e_0432_043e_043a_00201__char1"/>
    <w:uiPriority w:val="99"/>
    <w:rsid w:val="00716E6A"/>
    <w:rPr>
      <w:rFonts w:ascii="Times New Roman" w:hAnsi="Times New Roman"/>
      <w:b/>
      <w:color w:val="000000"/>
      <w:sz w:val="48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716E6A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716E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716E6A"/>
    <w:rPr>
      <w:rFonts w:ascii="Times New Roman" w:hAnsi="Times New Roman"/>
      <w:sz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716E6A"/>
    <w:rPr>
      <w:b/>
    </w:rPr>
  </w:style>
  <w:style w:type="character" w:styleId="a4">
    <w:name w:val="Hyperlink"/>
    <w:uiPriority w:val="99"/>
    <w:rsid w:val="00716E6A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16E6A"/>
    <w:rPr>
      <w:rFonts w:cs="Times New Roman"/>
      <w:b/>
      <w:bCs/>
    </w:rPr>
  </w:style>
  <w:style w:type="character" w:styleId="a6">
    <w:name w:val="Emphasis"/>
    <w:uiPriority w:val="99"/>
    <w:qFormat/>
    <w:rsid w:val="00716E6A"/>
    <w:rPr>
      <w:rFonts w:cs="Times New Roman"/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716E6A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6E6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716E6A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716E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6E6A"/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716E6A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716E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rmal (Web)"/>
    <w:basedOn w:val="a"/>
    <w:uiPriority w:val="99"/>
    <w:unhideWhenUsed/>
    <w:rsid w:val="0030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74ED4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7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4E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2E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FC2E22"/>
    <w:pPr>
      <w:outlineLvl w:val="9"/>
    </w:pPr>
    <w:rPr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391ED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91ED1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20">
    <w:name w:val="Заголовок 2 Знак"/>
    <w:basedOn w:val="a0"/>
    <w:link w:val="2"/>
    <w:uiPriority w:val="9"/>
    <w:rsid w:val="00391E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391ED1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D60E4D"/>
    <w:pPr>
      <w:tabs>
        <w:tab w:val="right" w:leader="dot" w:pos="9628"/>
      </w:tabs>
      <w:spacing w:after="100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9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0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1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6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5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2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informatika-i-ikt/library/2012/05/05/aktivizatsiya-poznavatelnoy-deyatelnosti-uchashchikhs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zaschool2.ucoz.ru/publ/reguljativnye_universalnye_uchebnye_dejstvija/1-1-0-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informatika-i-ikt/library/2012/05/05/aktivizatsiya-poznavatelnoy-deyatelnosti-uchashchikh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Вве</b:Tag>
    <b:SourceType>BookSection</b:SourceType>
    <b:Guid>{EAECCEF4-13A6-426D-8FE8-E83060C466D1}</b:Guid>
    <b:Title>Введение</b:Title>
    <b:Pages>3</b:Pages>
    <b:RefOrder>1</b:RefOrder>
  </b:Source>
  <b:Source>
    <b:Tag>Заполнитель1</b:Tag>
    <b:SourceType>BookSection</b:SourceType>
    <b:Guid>{FCD4BCA4-984D-4F34-AD26-2EFB7CE980D3}</b:Guid>
    <b:RefOrder>2</b:RefOrder>
  </b:Source>
</b:Sources>
</file>

<file path=customXml/itemProps1.xml><?xml version="1.0" encoding="utf-8"?>
<ds:datastoreItem xmlns:ds="http://schemas.openxmlformats.org/officeDocument/2006/customXml" ds:itemID="{CE4AB59A-BDFC-4FDD-8A4F-CC17D76C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Class238</dc:creator>
  <cp:lastModifiedBy>RePack by Diakov</cp:lastModifiedBy>
  <cp:revision>2</cp:revision>
  <dcterms:created xsi:type="dcterms:W3CDTF">2018-03-23T19:49:00Z</dcterms:created>
  <dcterms:modified xsi:type="dcterms:W3CDTF">2018-03-23T19:49:00Z</dcterms:modified>
</cp:coreProperties>
</file>