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27" w:rsidRPr="00C05D27" w:rsidRDefault="00C05D27" w:rsidP="00C05D27">
      <w:pPr>
        <w:jc w:val="center"/>
        <w:rPr>
          <w:sz w:val="28"/>
          <w:szCs w:val="28"/>
        </w:rPr>
      </w:pPr>
      <w:r w:rsidRPr="00C05D27">
        <w:rPr>
          <w:sz w:val="28"/>
          <w:szCs w:val="28"/>
        </w:rPr>
        <w:t>Министерство образования Московской области</w:t>
      </w:r>
    </w:p>
    <w:p w:rsidR="00C05D27" w:rsidRPr="00C05D27" w:rsidRDefault="00C05D27" w:rsidP="00C05D27">
      <w:pPr>
        <w:jc w:val="center"/>
        <w:rPr>
          <w:sz w:val="28"/>
          <w:szCs w:val="28"/>
        </w:rPr>
      </w:pPr>
      <w:r w:rsidRPr="00C05D27">
        <w:rPr>
          <w:sz w:val="28"/>
          <w:szCs w:val="28"/>
        </w:rPr>
        <w:t>Государственное образовательное учреждение высшего образования Московской области</w:t>
      </w:r>
    </w:p>
    <w:p w:rsidR="00C05D27" w:rsidRPr="00C05D27" w:rsidRDefault="00C05D27" w:rsidP="00C05D27">
      <w:pPr>
        <w:jc w:val="center"/>
        <w:rPr>
          <w:sz w:val="28"/>
          <w:szCs w:val="28"/>
        </w:rPr>
      </w:pPr>
      <w:r w:rsidRPr="00C05D27">
        <w:rPr>
          <w:sz w:val="28"/>
          <w:szCs w:val="28"/>
        </w:rPr>
        <w:t>«Государственный гуманитарно-технологический университет»</w:t>
      </w:r>
    </w:p>
    <w:p w:rsidR="00C05D27" w:rsidRPr="00C05D27" w:rsidRDefault="00C05D27" w:rsidP="00C05D27">
      <w:pPr>
        <w:jc w:val="center"/>
        <w:rPr>
          <w:sz w:val="28"/>
          <w:szCs w:val="28"/>
        </w:rPr>
      </w:pPr>
    </w:p>
    <w:p w:rsidR="00C05D27" w:rsidRPr="00C05D27" w:rsidRDefault="00C05D27" w:rsidP="00C05D27">
      <w:pPr>
        <w:jc w:val="center"/>
        <w:rPr>
          <w:sz w:val="28"/>
          <w:szCs w:val="28"/>
        </w:rPr>
      </w:pPr>
      <w:r w:rsidRPr="00C05D27">
        <w:rPr>
          <w:sz w:val="28"/>
          <w:szCs w:val="28"/>
        </w:rPr>
        <w:t>Профессионально – педагогический колледж</w:t>
      </w:r>
    </w:p>
    <w:p w:rsidR="00F71BA7" w:rsidRPr="00C05D27" w:rsidRDefault="00F71BA7" w:rsidP="00F71BA7">
      <w:pPr>
        <w:jc w:val="center"/>
        <w:rPr>
          <w:smallCaps/>
          <w:sz w:val="28"/>
          <w:szCs w:val="28"/>
        </w:rPr>
      </w:pPr>
    </w:p>
    <w:p w:rsidR="00F71BA7" w:rsidRPr="00C05D27" w:rsidRDefault="00F71BA7" w:rsidP="00F71BA7">
      <w:pPr>
        <w:jc w:val="center"/>
        <w:rPr>
          <w:smallCaps/>
          <w:sz w:val="28"/>
          <w:szCs w:val="28"/>
        </w:rPr>
      </w:pPr>
    </w:p>
    <w:p w:rsidR="00F71BA7" w:rsidRPr="00C05D27" w:rsidRDefault="00F71BA7" w:rsidP="00F71BA7">
      <w:pPr>
        <w:jc w:val="center"/>
        <w:rPr>
          <w:smallCaps/>
          <w:sz w:val="28"/>
          <w:szCs w:val="28"/>
        </w:rPr>
      </w:pPr>
    </w:p>
    <w:p w:rsidR="00F71BA7" w:rsidRPr="00C05D27" w:rsidRDefault="00F71BA7" w:rsidP="00F71BA7">
      <w:pPr>
        <w:jc w:val="center"/>
        <w:rPr>
          <w:smallCaps/>
          <w:sz w:val="28"/>
          <w:szCs w:val="28"/>
        </w:rPr>
      </w:pPr>
    </w:p>
    <w:p w:rsidR="00F71BA7" w:rsidRPr="00C05D27" w:rsidRDefault="00F71BA7" w:rsidP="00F71BA7">
      <w:pPr>
        <w:jc w:val="center"/>
        <w:rPr>
          <w:smallCaps/>
          <w:sz w:val="28"/>
          <w:szCs w:val="28"/>
        </w:rPr>
      </w:pPr>
    </w:p>
    <w:p w:rsidR="00F71BA7" w:rsidRPr="00C05D27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Pr="00C05D27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Pr="00C05D27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Pr="00C05D27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Pr="00C05D27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Pr="00C05D27" w:rsidRDefault="00F71BA7" w:rsidP="00F71BA7">
      <w:pPr>
        <w:widowControl w:val="0"/>
        <w:ind w:left="360"/>
        <w:jc w:val="center"/>
        <w:rPr>
          <w:b/>
          <w:sz w:val="28"/>
          <w:szCs w:val="28"/>
        </w:rPr>
      </w:pPr>
    </w:p>
    <w:p w:rsidR="00F71BA7" w:rsidRPr="00C05D27" w:rsidRDefault="00F71BA7" w:rsidP="00F71BA7">
      <w:pPr>
        <w:widowControl w:val="0"/>
        <w:ind w:left="360"/>
        <w:jc w:val="center"/>
        <w:rPr>
          <w:b/>
          <w:sz w:val="28"/>
          <w:szCs w:val="28"/>
        </w:rPr>
      </w:pPr>
    </w:p>
    <w:p w:rsidR="00F71BA7" w:rsidRPr="00C05D27" w:rsidRDefault="00C05D27" w:rsidP="00F71BA7">
      <w:pPr>
        <w:widowControl w:val="0"/>
        <w:ind w:left="360"/>
        <w:jc w:val="center"/>
        <w:rPr>
          <w:b/>
          <w:sz w:val="28"/>
          <w:szCs w:val="28"/>
        </w:rPr>
      </w:pPr>
      <w:r w:rsidRPr="00C05D27">
        <w:rPr>
          <w:b/>
          <w:sz w:val="28"/>
          <w:szCs w:val="28"/>
        </w:rPr>
        <w:t>Тема</w:t>
      </w:r>
      <w:r w:rsidR="00F71BA7" w:rsidRPr="00C05D27">
        <w:rPr>
          <w:b/>
          <w:sz w:val="28"/>
          <w:szCs w:val="28"/>
        </w:rPr>
        <w:t>:</w:t>
      </w:r>
    </w:p>
    <w:p w:rsidR="00C05D27" w:rsidRPr="00C05D27" w:rsidRDefault="00C05D27" w:rsidP="00C05D27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C05D27">
        <w:rPr>
          <w:b/>
          <w:sz w:val="28"/>
          <w:szCs w:val="28"/>
        </w:rPr>
        <w:t>«Электронная информационно-образовательная среда</w:t>
      </w:r>
      <w:r w:rsidR="00FE5808">
        <w:rPr>
          <w:b/>
          <w:sz w:val="28"/>
          <w:szCs w:val="28"/>
        </w:rPr>
        <w:t xml:space="preserve"> УО</w:t>
      </w:r>
      <w:r w:rsidRPr="00C05D27">
        <w:rPr>
          <w:b/>
          <w:sz w:val="28"/>
          <w:szCs w:val="28"/>
        </w:rPr>
        <w:t xml:space="preserve">» </w:t>
      </w:r>
    </w:p>
    <w:p w:rsidR="00F71BA7" w:rsidRPr="00692A9B" w:rsidRDefault="00F71BA7" w:rsidP="00F71BA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1BA7" w:rsidRDefault="00F71BA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Default="00C05D27" w:rsidP="00F71BA7">
      <w:pPr>
        <w:rPr>
          <w:smallCaps/>
          <w:sz w:val="28"/>
          <w:szCs w:val="28"/>
        </w:rPr>
      </w:pPr>
    </w:p>
    <w:p w:rsidR="00C05D27" w:rsidRPr="00692A9B" w:rsidRDefault="00C05D27" w:rsidP="00F71BA7">
      <w:pPr>
        <w:rPr>
          <w:smallCaps/>
          <w:sz w:val="28"/>
          <w:szCs w:val="28"/>
        </w:rPr>
      </w:pPr>
    </w:p>
    <w:p w:rsidR="00F71BA7" w:rsidRPr="00692A9B" w:rsidRDefault="00F71BA7" w:rsidP="00F71BA7">
      <w:pPr>
        <w:jc w:val="center"/>
        <w:rPr>
          <w:sz w:val="28"/>
          <w:szCs w:val="28"/>
        </w:rPr>
      </w:pPr>
    </w:p>
    <w:p w:rsidR="00C05D27" w:rsidRPr="00C05D27" w:rsidRDefault="00C05D27" w:rsidP="00C05D27">
      <w:pPr>
        <w:jc w:val="right"/>
        <w:rPr>
          <w:sz w:val="28"/>
          <w:szCs w:val="28"/>
        </w:rPr>
      </w:pPr>
      <w:r w:rsidRPr="00C05D27">
        <w:rPr>
          <w:sz w:val="28"/>
          <w:szCs w:val="28"/>
        </w:rPr>
        <w:t xml:space="preserve">Подготовила: </w:t>
      </w:r>
    </w:p>
    <w:p w:rsidR="00F71BA7" w:rsidRPr="00C05D27" w:rsidRDefault="00C05D27" w:rsidP="00C05D27">
      <w:pPr>
        <w:jc w:val="right"/>
        <w:rPr>
          <w:sz w:val="28"/>
          <w:szCs w:val="28"/>
        </w:rPr>
      </w:pPr>
      <w:r w:rsidRPr="00C05D27">
        <w:rPr>
          <w:sz w:val="28"/>
          <w:szCs w:val="28"/>
        </w:rPr>
        <w:t>преподаватель ППК ГГТУ</w:t>
      </w:r>
    </w:p>
    <w:p w:rsidR="00C05D27" w:rsidRPr="00C05D27" w:rsidRDefault="00C05D27" w:rsidP="00C05D27">
      <w:pPr>
        <w:jc w:val="right"/>
        <w:rPr>
          <w:sz w:val="28"/>
          <w:szCs w:val="28"/>
        </w:rPr>
      </w:pPr>
      <w:r w:rsidRPr="00C05D27">
        <w:rPr>
          <w:sz w:val="28"/>
          <w:szCs w:val="28"/>
        </w:rPr>
        <w:t>Волкова М.Н</w:t>
      </w:r>
    </w:p>
    <w:p w:rsidR="00F71BA7" w:rsidRPr="00C05D27" w:rsidRDefault="00F71BA7" w:rsidP="00F71BA7">
      <w:pPr>
        <w:jc w:val="center"/>
        <w:rPr>
          <w:sz w:val="28"/>
          <w:szCs w:val="28"/>
        </w:rPr>
      </w:pPr>
    </w:p>
    <w:p w:rsidR="00F71BA7" w:rsidRPr="00C05D27" w:rsidRDefault="00F71BA7" w:rsidP="00F71BA7">
      <w:pPr>
        <w:ind w:left="637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1BA7" w:rsidRPr="00C05D27" w:rsidRDefault="00F71BA7" w:rsidP="00C05D27">
      <w:pPr>
        <w:ind w:left="637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1BA7" w:rsidRPr="00C05D27" w:rsidRDefault="00F71BA7" w:rsidP="00F71BA7">
      <w:pPr>
        <w:jc w:val="center"/>
        <w:rPr>
          <w:sz w:val="28"/>
          <w:szCs w:val="28"/>
        </w:rPr>
      </w:pPr>
    </w:p>
    <w:p w:rsidR="00F71BA7" w:rsidRPr="00C05D27" w:rsidRDefault="00F71BA7" w:rsidP="00F71BA7">
      <w:pPr>
        <w:jc w:val="center"/>
        <w:rPr>
          <w:b/>
          <w:sz w:val="28"/>
          <w:szCs w:val="28"/>
        </w:rPr>
      </w:pPr>
    </w:p>
    <w:p w:rsidR="00F71BA7" w:rsidRPr="00C05D27" w:rsidRDefault="00F71BA7" w:rsidP="00F71BA7">
      <w:pPr>
        <w:jc w:val="center"/>
        <w:rPr>
          <w:b/>
          <w:sz w:val="28"/>
          <w:szCs w:val="28"/>
        </w:rPr>
      </w:pPr>
    </w:p>
    <w:p w:rsidR="00F71BA7" w:rsidRPr="00C05D27" w:rsidRDefault="00F71BA7" w:rsidP="00F71BA7">
      <w:pPr>
        <w:rPr>
          <w:sz w:val="28"/>
          <w:szCs w:val="28"/>
        </w:rPr>
      </w:pPr>
    </w:p>
    <w:p w:rsidR="00F71BA7" w:rsidRPr="00C05D27" w:rsidRDefault="00C05D27" w:rsidP="00F71BA7">
      <w:pPr>
        <w:jc w:val="center"/>
        <w:rPr>
          <w:sz w:val="28"/>
          <w:szCs w:val="28"/>
        </w:rPr>
      </w:pPr>
      <w:r w:rsidRPr="00C05D27">
        <w:rPr>
          <w:sz w:val="28"/>
          <w:szCs w:val="28"/>
        </w:rPr>
        <w:t>г. Орехово-Зуево, 2018</w:t>
      </w:r>
    </w:p>
    <w:p w:rsidR="00405757" w:rsidRPr="00C05D27" w:rsidRDefault="00405757" w:rsidP="00F71BA7">
      <w:pPr>
        <w:jc w:val="center"/>
        <w:rPr>
          <w:b/>
          <w:sz w:val="28"/>
          <w:szCs w:val="28"/>
        </w:rPr>
      </w:pPr>
    </w:p>
    <w:p w:rsidR="00F71BA7" w:rsidRPr="00692A9B" w:rsidRDefault="00F71BA7" w:rsidP="00F71BA7">
      <w:pPr>
        <w:jc w:val="center"/>
        <w:rPr>
          <w:b/>
          <w:sz w:val="28"/>
          <w:szCs w:val="28"/>
        </w:rPr>
      </w:pPr>
      <w:r w:rsidRPr="00692A9B">
        <w:rPr>
          <w:b/>
          <w:sz w:val="28"/>
          <w:szCs w:val="28"/>
        </w:rPr>
        <w:lastRenderedPageBreak/>
        <w:t xml:space="preserve">Содержание </w:t>
      </w:r>
    </w:p>
    <w:p w:rsidR="00F71BA7" w:rsidRPr="00692A9B" w:rsidRDefault="00F71BA7" w:rsidP="00F71BA7">
      <w:pPr>
        <w:jc w:val="center"/>
        <w:rPr>
          <w:b/>
          <w:sz w:val="28"/>
          <w:szCs w:val="28"/>
        </w:rPr>
      </w:pPr>
    </w:p>
    <w:p w:rsidR="00405757" w:rsidRDefault="00405757" w:rsidP="00405757">
      <w:pPr>
        <w:widowControl w:val="0"/>
        <w:spacing w:line="360" w:lineRule="auto"/>
        <w:jc w:val="both"/>
        <w:rPr>
          <w:sz w:val="28"/>
          <w:szCs w:val="28"/>
        </w:rPr>
      </w:pPr>
    </w:p>
    <w:p w:rsidR="00F71BA7" w:rsidRPr="00405757" w:rsidRDefault="00F71BA7" w:rsidP="00405757">
      <w:pPr>
        <w:widowControl w:val="0"/>
        <w:spacing w:line="360" w:lineRule="auto"/>
        <w:jc w:val="both"/>
        <w:rPr>
          <w:sz w:val="28"/>
          <w:szCs w:val="28"/>
        </w:rPr>
      </w:pPr>
      <w:r w:rsidRPr="00405757">
        <w:rPr>
          <w:sz w:val="28"/>
          <w:szCs w:val="28"/>
        </w:rPr>
        <w:t>Введение</w:t>
      </w:r>
    </w:p>
    <w:p w:rsidR="00405757" w:rsidRPr="00405757" w:rsidRDefault="00405757" w:rsidP="00050E47">
      <w:pPr>
        <w:pStyle w:val="ab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05757">
        <w:rPr>
          <w:bCs/>
          <w:color w:val="000000" w:themeColor="text1"/>
          <w:sz w:val="28"/>
          <w:szCs w:val="28"/>
          <w:shd w:val="clear" w:color="auto" w:fill="FFFFFF"/>
        </w:rPr>
        <w:t xml:space="preserve">1.1 Информационно-образовательная среда </w:t>
      </w:r>
    </w:p>
    <w:p w:rsidR="00405757" w:rsidRPr="00405757" w:rsidRDefault="00405757" w:rsidP="00050E47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05757">
        <w:rPr>
          <w:color w:val="000000" w:themeColor="text1"/>
          <w:sz w:val="28"/>
          <w:szCs w:val="28"/>
        </w:rPr>
        <w:t xml:space="preserve">1.2 </w:t>
      </w:r>
      <w:r w:rsidRPr="00405757">
        <w:rPr>
          <w:rStyle w:val="ad"/>
          <w:b w:val="0"/>
          <w:color w:val="000000" w:themeColor="text1"/>
          <w:sz w:val="28"/>
          <w:szCs w:val="28"/>
        </w:rPr>
        <w:t>Информационно-образовательная среда</w:t>
      </w:r>
      <w:r w:rsidRPr="00405757">
        <w:rPr>
          <w:color w:val="000000" w:themeColor="text1"/>
          <w:sz w:val="28"/>
          <w:szCs w:val="28"/>
        </w:rPr>
        <w:t> в контексте образовательной организации.</w:t>
      </w:r>
    </w:p>
    <w:p w:rsidR="00405757" w:rsidRPr="00405757" w:rsidRDefault="00405757" w:rsidP="00050E47">
      <w:pPr>
        <w:shd w:val="clear" w:color="auto" w:fill="FFFFFF"/>
        <w:spacing w:line="360" w:lineRule="auto"/>
        <w:jc w:val="both"/>
        <w:outlineLvl w:val="1"/>
        <w:rPr>
          <w:color w:val="000000" w:themeColor="text1"/>
          <w:sz w:val="28"/>
          <w:szCs w:val="28"/>
        </w:rPr>
      </w:pPr>
      <w:r w:rsidRPr="00405757">
        <w:rPr>
          <w:color w:val="000000" w:themeColor="text1"/>
          <w:sz w:val="28"/>
          <w:szCs w:val="28"/>
        </w:rPr>
        <w:t>1.3 Элементы</w:t>
      </w:r>
      <w:r w:rsidRPr="00F71BA7">
        <w:rPr>
          <w:color w:val="000000" w:themeColor="text1"/>
          <w:sz w:val="28"/>
          <w:szCs w:val="28"/>
        </w:rPr>
        <w:t xml:space="preserve"> </w:t>
      </w:r>
      <w:r w:rsidRPr="00405757">
        <w:rPr>
          <w:color w:val="000000" w:themeColor="text1"/>
          <w:sz w:val="28"/>
          <w:szCs w:val="28"/>
        </w:rPr>
        <w:t>и (</w:t>
      </w:r>
      <w:r w:rsidRPr="00F71BA7">
        <w:rPr>
          <w:color w:val="000000" w:themeColor="text1"/>
          <w:sz w:val="28"/>
          <w:szCs w:val="28"/>
        </w:rPr>
        <w:t>или</w:t>
      </w:r>
      <w:r w:rsidRPr="00405757">
        <w:rPr>
          <w:color w:val="000000" w:themeColor="text1"/>
          <w:sz w:val="28"/>
          <w:szCs w:val="28"/>
        </w:rPr>
        <w:t>)</w:t>
      </w:r>
      <w:r w:rsidRPr="00F71BA7">
        <w:rPr>
          <w:color w:val="000000" w:themeColor="text1"/>
          <w:sz w:val="28"/>
          <w:szCs w:val="28"/>
        </w:rPr>
        <w:t xml:space="preserve"> подсистем</w:t>
      </w:r>
      <w:r w:rsidRPr="00405757">
        <w:rPr>
          <w:color w:val="000000" w:themeColor="text1"/>
          <w:sz w:val="28"/>
          <w:szCs w:val="28"/>
        </w:rPr>
        <w:t>ы</w:t>
      </w:r>
      <w:r w:rsidRPr="00F71BA7">
        <w:rPr>
          <w:color w:val="000000" w:themeColor="text1"/>
          <w:sz w:val="28"/>
          <w:szCs w:val="28"/>
        </w:rPr>
        <w:t xml:space="preserve"> инфо</w:t>
      </w:r>
      <w:r w:rsidRPr="00405757">
        <w:rPr>
          <w:color w:val="000000" w:themeColor="text1"/>
          <w:sz w:val="28"/>
          <w:szCs w:val="28"/>
        </w:rPr>
        <w:t>рмационно-образовательной среды</w:t>
      </w:r>
    </w:p>
    <w:p w:rsidR="00405757" w:rsidRPr="00F71BA7" w:rsidRDefault="00405757" w:rsidP="00050E47">
      <w:pPr>
        <w:shd w:val="clear" w:color="auto" w:fill="FFFFFF"/>
        <w:spacing w:line="360" w:lineRule="auto"/>
        <w:jc w:val="both"/>
        <w:outlineLvl w:val="2"/>
        <w:rPr>
          <w:color w:val="000000" w:themeColor="text1"/>
          <w:sz w:val="28"/>
          <w:szCs w:val="28"/>
        </w:rPr>
      </w:pPr>
      <w:r w:rsidRPr="00405757">
        <w:rPr>
          <w:color w:val="000000" w:themeColor="text1"/>
          <w:sz w:val="28"/>
          <w:szCs w:val="28"/>
        </w:rPr>
        <w:t xml:space="preserve">1.4 </w:t>
      </w:r>
      <w:r w:rsidRPr="00F71BA7">
        <w:rPr>
          <w:color w:val="000000" w:themeColor="text1"/>
          <w:sz w:val="28"/>
          <w:szCs w:val="28"/>
        </w:rPr>
        <w:t>Кадры</w:t>
      </w:r>
    </w:p>
    <w:p w:rsidR="00405757" w:rsidRPr="00405757" w:rsidRDefault="00405757" w:rsidP="00050E47">
      <w:pPr>
        <w:shd w:val="clear" w:color="auto" w:fill="FFFFFF"/>
        <w:spacing w:before="120" w:after="120" w:line="360" w:lineRule="auto"/>
        <w:jc w:val="both"/>
        <w:outlineLvl w:val="2"/>
        <w:rPr>
          <w:color w:val="000000" w:themeColor="text1"/>
          <w:sz w:val="28"/>
          <w:szCs w:val="28"/>
        </w:rPr>
      </w:pPr>
      <w:r w:rsidRPr="00405757">
        <w:rPr>
          <w:color w:val="000000" w:themeColor="text1"/>
          <w:sz w:val="28"/>
          <w:szCs w:val="28"/>
        </w:rPr>
        <w:t xml:space="preserve">1.5 </w:t>
      </w:r>
      <w:r w:rsidRPr="00F71BA7">
        <w:rPr>
          <w:color w:val="000000" w:themeColor="text1"/>
          <w:sz w:val="28"/>
          <w:szCs w:val="28"/>
        </w:rPr>
        <w:t>Нормативно-правовая база</w:t>
      </w:r>
    </w:p>
    <w:p w:rsidR="00F71BA7" w:rsidRPr="00405757" w:rsidRDefault="00F71BA7" w:rsidP="00405757">
      <w:pPr>
        <w:widowControl w:val="0"/>
        <w:spacing w:line="360" w:lineRule="auto"/>
        <w:jc w:val="both"/>
        <w:rPr>
          <w:sz w:val="28"/>
          <w:szCs w:val="28"/>
        </w:rPr>
      </w:pPr>
      <w:r w:rsidRPr="00405757">
        <w:rPr>
          <w:sz w:val="28"/>
          <w:szCs w:val="28"/>
        </w:rPr>
        <w:t>Заключение</w:t>
      </w:r>
    </w:p>
    <w:p w:rsidR="00F71BA7" w:rsidRPr="00405757" w:rsidRDefault="00F71BA7" w:rsidP="00405757">
      <w:pPr>
        <w:widowControl w:val="0"/>
        <w:spacing w:line="360" w:lineRule="auto"/>
        <w:jc w:val="both"/>
        <w:rPr>
          <w:sz w:val="28"/>
          <w:szCs w:val="28"/>
        </w:rPr>
      </w:pPr>
      <w:r w:rsidRPr="00405757">
        <w:rPr>
          <w:sz w:val="28"/>
          <w:szCs w:val="28"/>
        </w:rPr>
        <w:t xml:space="preserve">Список используемой литературы. </w:t>
      </w:r>
    </w:p>
    <w:p w:rsidR="00F71BA7" w:rsidRPr="00692A9B" w:rsidRDefault="00F71BA7" w:rsidP="00F71BA7">
      <w:pPr>
        <w:jc w:val="both"/>
        <w:rPr>
          <w:b/>
          <w:sz w:val="28"/>
          <w:szCs w:val="28"/>
        </w:rPr>
      </w:pPr>
    </w:p>
    <w:p w:rsidR="00520D90" w:rsidRPr="00692A9B" w:rsidRDefault="00520D90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Pr="00692A9B" w:rsidRDefault="00F71BA7">
      <w:pPr>
        <w:rPr>
          <w:sz w:val="28"/>
          <w:szCs w:val="28"/>
        </w:rPr>
      </w:pPr>
    </w:p>
    <w:p w:rsidR="00F71BA7" w:rsidRDefault="00F71BA7">
      <w:pPr>
        <w:rPr>
          <w:sz w:val="28"/>
          <w:szCs w:val="28"/>
        </w:rPr>
      </w:pPr>
    </w:p>
    <w:p w:rsidR="00050E47" w:rsidRPr="00692A9B" w:rsidRDefault="00050E47">
      <w:pPr>
        <w:rPr>
          <w:sz w:val="28"/>
          <w:szCs w:val="28"/>
        </w:rPr>
      </w:pPr>
    </w:p>
    <w:p w:rsidR="00405757" w:rsidRPr="00405757" w:rsidRDefault="00405757" w:rsidP="004057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92A9B" w:rsidRPr="00692A9B" w:rsidRDefault="00F71BA7" w:rsidP="00692A9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Компьютеры и другие информационно-технические средства, технологии связи проникли во все сферы деятельности человека, в том числе и в систему образования. Наряду с проникновением в систему образования информационно-технических средств, развивалось учебное программное обеспечение, </w:t>
      </w:r>
      <w:proofErr w:type="gramStart"/>
      <w:r w:rsidRPr="00692A9B">
        <w:rPr>
          <w:color w:val="000000" w:themeColor="text1"/>
          <w:sz w:val="28"/>
          <w:szCs w:val="28"/>
        </w:rPr>
        <w:t>образовательный</w:t>
      </w:r>
      <w:proofErr w:type="gramEnd"/>
      <w:r w:rsidRPr="00692A9B">
        <w:rPr>
          <w:color w:val="000000" w:themeColor="text1"/>
          <w:sz w:val="28"/>
          <w:szCs w:val="28"/>
        </w:rPr>
        <w:t xml:space="preserve"> </w:t>
      </w:r>
      <w:proofErr w:type="spellStart"/>
      <w:r w:rsidRPr="00692A9B">
        <w:rPr>
          <w:color w:val="000000" w:themeColor="text1"/>
          <w:sz w:val="28"/>
          <w:szCs w:val="28"/>
        </w:rPr>
        <w:t>контент</w:t>
      </w:r>
      <w:proofErr w:type="spellEnd"/>
      <w:r w:rsidRPr="00692A9B">
        <w:rPr>
          <w:color w:val="000000" w:themeColor="text1"/>
          <w:sz w:val="28"/>
          <w:szCs w:val="28"/>
        </w:rPr>
        <w:t xml:space="preserve">, а также средства организации учебного процесса. 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Модернизация российского образования имеет своей целью повышение его качества, достижение новых образовательных результатов, адекватных требованиям современного общества. Она в значительной мере обусловлена тем, что образовательный процесс стал все в меньшей степени соответствовать социальным ожиданиям.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В настоящее время предлагаются разнообразные пути решения проблемы качества образования. Во-первых, различают (О.Е. Лебедев, А.Н. Майоров, М.В. Рыжаков, С.Е. Шишов, В.А. </w:t>
      </w:r>
      <w:proofErr w:type="spellStart"/>
      <w:r w:rsidRPr="00692A9B">
        <w:rPr>
          <w:color w:val="000000" w:themeColor="text1"/>
          <w:sz w:val="28"/>
          <w:szCs w:val="28"/>
        </w:rPr>
        <w:t>Кальней</w:t>
      </w:r>
      <w:proofErr w:type="spellEnd"/>
      <w:r w:rsidRPr="00692A9B">
        <w:rPr>
          <w:color w:val="000000" w:themeColor="text1"/>
          <w:sz w:val="28"/>
          <w:szCs w:val="28"/>
        </w:rPr>
        <w:t xml:space="preserve"> и др.) качество образования как процесса и качество образования как его результата. Исходя из этого, качество образовательного процесса (уровень его организации, адекватность методов и средств обучения, квалификация преподавателей и т.д.) само по себе еще не гарантирует качества образования в целом, так как его цели могут не в полной мере соответствовать новым потребностям общества. Во-вторых, во многом меняется смысл понятия "образовательные результаты". В современной педагогической психологии и дидактике оно определяется как возрастание мотивационных, </w:t>
      </w:r>
      <w:proofErr w:type="spellStart"/>
      <w:r w:rsidRPr="00692A9B">
        <w:rPr>
          <w:color w:val="000000" w:themeColor="text1"/>
          <w:sz w:val="28"/>
          <w:szCs w:val="28"/>
        </w:rPr>
        <w:t>операциональных</w:t>
      </w:r>
      <w:proofErr w:type="spellEnd"/>
      <w:r w:rsidRPr="00692A9B">
        <w:rPr>
          <w:color w:val="000000" w:themeColor="text1"/>
          <w:sz w:val="28"/>
          <w:szCs w:val="28"/>
        </w:rPr>
        <w:t xml:space="preserve"> и когнитивных ресурсов личности, которые в совокупности составляют готовность к решению значимых для нее проблем.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Развитию мотивационного потенциала (ценностных ориентации, потребностей и интересов) соответствуют личностные образовательные результаты, </w:t>
      </w:r>
      <w:proofErr w:type="spellStart"/>
      <w:r w:rsidRPr="00692A9B">
        <w:rPr>
          <w:color w:val="000000" w:themeColor="text1"/>
          <w:sz w:val="28"/>
          <w:szCs w:val="28"/>
        </w:rPr>
        <w:t>операциональных</w:t>
      </w:r>
      <w:proofErr w:type="spellEnd"/>
      <w:r w:rsidRPr="00692A9B">
        <w:rPr>
          <w:color w:val="000000" w:themeColor="text1"/>
          <w:sz w:val="28"/>
          <w:szCs w:val="28"/>
        </w:rPr>
        <w:t xml:space="preserve"> ресурсов (освоенные способы деятельности) — </w:t>
      </w:r>
      <w:proofErr w:type="spellStart"/>
      <w:r w:rsidRPr="00692A9B">
        <w:rPr>
          <w:color w:val="000000" w:themeColor="text1"/>
          <w:sz w:val="28"/>
          <w:szCs w:val="28"/>
        </w:rPr>
        <w:t>метапредметные</w:t>
      </w:r>
      <w:proofErr w:type="spellEnd"/>
      <w:r w:rsidRPr="00692A9B">
        <w:rPr>
          <w:color w:val="000000" w:themeColor="text1"/>
          <w:sz w:val="28"/>
          <w:szCs w:val="28"/>
        </w:rPr>
        <w:t xml:space="preserve">. Когнитивные возможности (знания) соотносятся, как правило, с предметными результатами образования. Совокупность этих </w:t>
      </w:r>
      <w:r w:rsidRPr="00692A9B">
        <w:rPr>
          <w:color w:val="000000" w:themeColor="text1"/>
          <w:sz w:val="28"/>
          <w:szCs w:val="28"/>
        </w:rPr>
        <w:lastRenderedPageBreak/>
        <w:t xml:space="preserve">результатов можно охарактеризовать в рамках принятого сейчас в мировой образовательной практике </w:t>
      </w:r>
      <w:proofErr w:type="spellStart"/>
      <w:r w:rsidRPr="00692A9B">
        <w:rPr>
          <w:color w:val="000000" w:themeColor="text1"/>
          <w:sz w:val="28"/>
          <w:szCs w:val="28"/>
        </w:rPr>
        <w:t>компетентностного</w:t>
      </w:r>
      <w:proofErr w:type="spellEnd"/>
      <w:r w:rsidRPr="00692A9B">
        <w:rPr>
          <w:color w:val="000000" w:themeColor="text1"/>
          <w:sz w:val="28"/>
          <w:szCs w:val="28"/>
        </w:rPr>
        <w:t xml:space="preserve"> подхода. Они представляют собой ключевые компетенции.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Прежняя система образования, многие десятилетия успешно готовившая для страны высококвалифицированные кадры, сегодня уже в значительной мере не способна обеспечить достижение необходимого образовательного уровня. Ориентация на новые образовательные результаты влечет за собой существенные изменения. Прежде всего, актуализируется задача формирования навыков самостоятельной познавательной и практической деятельности обучаемых. Основной целью учебного процесса становится не только усвоение знаний, но и овладение способами этого усвоения, развитие познавательных потребностей и творческого потенциала учащихся. Достижение личностных результатов обучения, развитие мотивационных ресурсов обучаемых требует осуществления личностно ориентированного образовательного процесса, построения индивидуальных образовательных программ и траекторий для каждого студента.</w:t>
      </w: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Pr="00405757" w:rsidRDefault="00405757" w:rsidP="00405757">
      <w:pPr>
        <w:pStyle w:val="ab"/>
        <w:spacing w:before="0" w:beforeAutospacing="0" w:after="0" w:afterAutospacing="0" w:line="360" w:lineRule="auto"/>
        <w:ind w:firstLine="709"/>
        <w:jc w:val="center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405757">
        <w:rPr>
          <w:rFonts w:ascii="Roboto-Regular" w:hAnsi="Roboto-Regular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1.1 </w:t>
      </w:r>
      <w:r w:rsidR="00692A9B" w:rsidRPr="00405757">
        <w:rPr>
          <w:rFonts w:ascii="Roboto-Regular" w:hAnsi="Roboto-Regular"/>
          <w:b/>
          <w:bCs/>
          <w:color w:val="000000"/>
          <w:sz w:val="28"/>
          <w:szCs w:val="28"/>
          <w:shd w:val="clear" w:color="auto" w:fill="FFFFFF"/>
        </w:rPr>
        <w:t>Информационно-образовательная среда ОУ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 xml:space="preserve">Сегодня в условиях информатизации образования появляются новые современные инновационные технологии, открывающие новые возможности для организации эффективного взаимодействия субъектов образовательного процесса. Актуальность использования информационных технологий и возможностей сетей подтверждается стратегическими направлениями развития образования в России. Одна из основных задач, сформулированных в принятой Советом безопасности РФ Стратегии развития информационного общества, заключается в повышении качества образования на основе развития и использования информационных и </w:t>
      </w:r>
      <w:r w:rsidR="00405757">
        <w:rPr>
          <w:rFonts w:ascii="Roboto-Regular" w:hAnsi="Roboto-Regular"/>
          <w:color w:val="000000"/>
          <w:sz w:val="28"/>
          <w:szCs w:val="28"/>
        </w:rPr>
        <w:t>коммуникационных технологий</w:t>
      </w:r>
      <w:r w:rsidRPr="00405757">
        <w:rPr>
          <w:rFonts w:ascii="Roboto-Regular" w:hAnsi="Roboto-Regular"/>
          <w:color w:val="000000"/>
          <w:sz w:val="28"/>
          <w:szCs w:val="28"/>
        </w:rPr>
        <w:t>. Для обеспечения качественных, устойчивых изменений в образовании необходимо системное обновление трех взаимосвязанных элементов: </w:t>
      </w:r>
      <w:r w:rsidRPr="00405757">
        <w:rPr>
          <w:rFonts w:ascii="Roboto-Regular" w:hAnsi="Roboto-Regular"/>
          <w:bCs/>
          <w:iCs/>
          <w:color w:val="000000"/>
          <w:sz w:val="28"/>
          <w:szCs w:val="28"/>
        </w:rPr>
        <w:t>образовательная среда (условия получения образования) - педагогические кадры - образовательные технологии (методы, инструменты).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Новые образовательные технологии включают: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новый образовательный стандарт, новый базисный учебный план, новые УМК (учебно-методические комплекты);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новые механизмы финансирования образовательного процесса, обновление механизмов подбора и привлечения в ОУ кадров (штатное расписание);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формирование концепций социальной направленности в программах развития ОУ;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новые формы обучения на основе технического оснащения ОУ и новых компетенций педагогов и управленцев в свете указанных изменений;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развитие и распространение дистанционного обучения среди учителей и учащихся ОУ;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 xml:space="preserve">· новые регламенты работы, развивающие классно-урочную систему и предлагающие альтернативные подходы в организации учебного процесса, особенно на основе активного формирования информационно-насыщенной </w:t>
      </w:r>
      <w:r w:rsidRPr="00405757">
        <w:rPr>
          <w:rFonts w:ascii="Roboto-Regular" w:hAnsi="Roboto-Regular"/>
          <w:color w:val="000000"/>
          <w:sz w:val="28"/>
          <w:szCs w:val="28"/>
        </w:rPr>
        <w:lastRenderedPageBreak/>
        <w:t>среды образовательного учреждения и политики формирования единого информационного образовательного пространства.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Второй обязательный элемент, от которого зависит успешное протекание процесса модернизации - </w:t>
      </w:r>
      <w:r w:rsidRPr="00405757">
        <w:rPr>
          <w:rFonts w:ascii="Roboto-Regular" w:hAnsi="Roboto-Regular"/>
          <w:i/>
          <w:iCs/>
          <w:color w:val="000000"/>
          <w:sz w:val="28"/>
          <w:szCs w:val="28"/>
        </w:rPr>
        <w:t>формирование в ОУ информационно-образовательной среды</w:t>
      </w:r>
      <w:r w:rsidR="00405757">
        <w:rPr>
          <w:rFonts w:ascii="Roboto-Regular" w:hAnsi="Roboto-Regular"/>
          <w:color w:val="000000"/>
          <w:sz w:val="28"/>
          <w:szCs w:val="28"/>
        </w:rPr>
        <w:t> (ИОС)</w:t>
      </w:r>
      <w:r w:rsidRPr="00405757">
        <w:rPr>
          <w:rFonts w:ascii="Roboto-Regular" w:hAnsi="Roboto-Regular"/>
          <w:color w:val="000000"/>
          <w:sz w:val="28"/>
          <w:szCs w:val="28"/>
        </w:rPr>
        <w:t>.</w:t>
      </w:r>
    </w:p>
    <w:p w:rsid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Современный человек с детства погружен в информационную среду - он живет среди телевидения, радио, книг, журналов, компьютерных игр и т.д. Он обращается к информационным каналам не только при обучении и выполнении профессиональных обязанностей, но и при вызове врача, воспитании детей. Большое значение приобретает информационная культура личности при выборе профессии, трудовой деятельности, отдыха. Таким образом, информация играет все большую роль в жизненном цикле человека, пронизывает всю его деятельность. Формируетс</w:t>
      </w:r>
      <w:r w:rsidR="00405757">
        <w:rPr>
          <w:rFonts w:ascii="Roboto-Regular" w:hAnsi="Roboto-Regular"/>
          <w:color w:val="000000"/>
          <w:sz w:val="28"/>
          <w:szCs w:val="28"/>
        </w:rPr>
        <w:t>я информационный образ жизни</w:t>
      </w:r>
      <w:proofErr w:type="gramStart"/>
      <w:r w:rsidR="00405757"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405757">
        <w:rPr>
          <w:rFonts w:ascii="Roboto-Regular" w:hAnsi="Roboto-Regular"/>
          <w:color w:val="000000"/>
          <w:sz w:val="28"/>
          <w:szCs w:val="28"/>
        </w:rPr>
        <w:t>.</w:t>
      </w:r>
      <w:proofErr w:type="gramEnd"/>
      <w:r w:rsidRPr="00405757">
        <w:rPr>
          <w:rFonts w:ascii="Roboto-Regular" w:hAnsi="Roboto-Regular"/>
          <w:color w:val="000000"/>
          <w:sz w:val="28"/>
          <w:szCs w:val="28"/>
        </w:rPr>
        <w:t xml:space="preserve"> Складывается представление об информационной инфраструктуре, информационной среде.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i/>
          <w:iCs/>
          <w:color w:val="000000"/>
          <w:sz w:val="28"/>
          <w:szCs w:val="28"/>
        </w:rPr>
        <w:t>Информационная среда</w:t>
      </w:r>
      <w:r w:rsidRPr="00405757">
        <w:rPr>
          <w:rFonts w:ascii="Roboto-Regular" w:hAnsi="Roboto-Regular"/>
          <w:color w:val="000000"/>
          <w:sz w:val="28"/>
          <w:szCs w:val="28"/>
        </w:rPr>
        <w:t xml:space="preserve"> - это мир информации вокруг человека и мир его информационной деятельности. В качестве </w:t>
      </w:r>
      <w:proofErr w:type="gramStart"/>
      <w:r w:rsidRPr="00405757">
        <w:rPr>
          <w:rFonts w:ascii="Roboto-Regular" w:hAnsi="Roboto-Regular"/>
          <w:color w:val="000000"/>
          <w:sz w:val="28"/>
          <w:szCs w:val="28"/>
        </w:rPr>
        <w:t>близких</w:t>
      </w:r>
      <w:proofErr w:type="gramEnd"/>
      <w:r w:rsidRPr="00405757">
        <w:rPr>
          <w:rFonts w:ascii="Roboto-Regular" w:hAnsi="Roboto-Regular"/>
          <w:color w:val="000000"/>
          <w:sz w:val="28"/>
          <w:szCs w:val="28"/>
        </w:rPr>
        <w:t xml:space="preserve"> по смыслу в литературе встречаются понятия «информационное поле», «</w:t>
      </w:r>
      <w:r w:rsidR="00405757">
        <w:rPr>
          <w:rFonts w:ascii="Roboto-Regular" w:hAnsi="Roboto-Regular"/>
          <w:color w:val="000000"/>
          <w:sz w:val="28"/>
          <w:szCs w:val="28"/>
        </w:rPr>
        <w:t>информационное пространство»</w:t>
      </w:r>
      <w:r w:rsidRPr="00405757">
        <w:rPr>
          <w:rFonts w:ascii="Roboto-Regular" w:hAnsi="Roboto-Regular"/>
          <w:color w:val="000000"/>
          <w:sz w:val="28"/>
          <w:szCs w:val="28"/>
        </w:rPr>
        <w:t xml:space="preserve">. С известной условностью можно говорить о внутренней и внешней информационной среде или о среде (микросреде) внутри помещения, в котором находится человек и об информационной среде за их пределами (макросреде). Внешняя информационная среда накладывает отпечаток на внутреннюю среду, к примеру, с появлением Интернета библиотеки дополнились </w:t>
      </w:r>
      <w:proofErr w:type="spellStart"/>
      <w:r w:rsidRPr="00405757">
        <w:rPr>
          <w:rFonts w:ascii="Roboto-Regular" w:hAnsi="Roboto-Regular"/>
          <w:color w:val="000000"/>
          <w:sz w:val="28"/>
          <w:szCs w:val="28"/>
        </w:rPr>
        <w:t>медиатеками</w:t>
      </w:r>
      <w:proofErr w:type="spellEnd"/>
      <w:r w:rsidRPr="00405757">
        <w:rPr>
          <w:rFonts w:ascii="Roboto-Regular" w:hAnsi="Roboto-Regular"/>
          <w:color w:val="000000"/>
          <w:sz w:val="28"/>
          <w:szCs w:val="28"/>
        </w:rPr>
        <w:t xml:space="preserve"> и т.д.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 xml:space="preserve">Учитывая тенденции развития общества, перед образованием сегодня стоят задачи формирования личности, конкурентоспособной и успешной в электронной информационной среде. Вполне оправданно, если и поиск решения этих задач образование должно искать в среде информационных, компьютерных и сетевых дисциплин. Одна из основных тенденций развития образования в связи с этим состоит в пересмотре концепций организации </w:t>
      </w:r>
      <w:r w:rsidRPr="00405757">
        <w:rPr>
          <w:rFonts w:ascii="Roboto-Regular" w:hAnsi="Roboto-Regular"/>
          <w:color w:val="000000"/>
          <w:sz w:val="28"/>
          <w:szCs w:val="28"/>
        </w:rPr>
        <w:lastRenderedPageBreak/>
        <w:t>учебной деятельности. Постепенно происходит сдвиг от централизованной модели к горизонтальным сетевым взаимодействиям. В рамках данного подхода всякое обучение мыслится как совместная деятельность, которая обязательно требует заинтересованного участия других людей, действующих в данной области знаний или сходных областях. Обучение деятельности происходит в процессе общения ученика и других членов сообщества. Для освоения современной информационной культуры ученики нуждаются не столько в инструкциях, которые приходят из центра, сколько в доступе к миру коммуникаций. Ученикам нужно дать возможность самостоятельно создавать цифровые объекты, обмениваться такими объектами и обсуждать эту деятельности с другими учениками и наставниками.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С приходом в ИКТ образовательная среда уже начала меняться, на настоящий момент критическая масса ОУ обеспечена и техникой, и возможностями коммуникаций, и электронными образовательными ресурсами. Целью создания образовательной информационной среды ОУ является как раз </w:t>
      </w:r>
      <w:r w:rsidRPr="00405757">
        <w:rPr>
          <w:rFonts w:ascii="Roboto-Regular" w:hAnsi="Roboto-Regular"/>
          <w:iCs/>
          <w:color w:val="000000"/>
          <w:sz w:val="28"/>
          <w:szCs w:val="28"/>
        </w:rPr>
        <w:t>содействие возникновению и развитию процессов образовательного сетевого взаимодействия между объектами и субъектами среды, а также формированию активности субъектов, побуждению образовательных и социальных инициатив для развития компетентности как общественно и личностно значимой ценностей</w:t>
      </w:r>
      <w:r w:rsidR="00405757" w:rsidRPr="00405757">
        <w:rPr>
          <w:rFonts w:ascii="Roboto-Regular" w:hAnsi="Roboto-Regular"/>
          <w:color w:val="000000"/>
          <w:sz w:val="28"/>
          <w:szCs w:val="28"/>
        </w:rPr>
        <w:t>.</w:t>
      </w:r>
      <w:r w:rsidRPr="00405757">
        <w:rPr>
          <w:rFonts w:ascii="Roboto-Regular" w:hAnsi="Roboto-Regular"/>
          <w:color w:val="000000"/>
          <w:sz w:val="28"/>
          <w:szCs w:val="28"/>
        </w:rPr>
        <w:t xml:space="preserve"> Создание и развитие такой информационной среды, является основной целью государственной политики в области информатизации образования на ближайшие годы. В числе приоритетных направлений государственной политики, отвечающих тенденциям развития образования, выделен</w:t>
      </w:r>
      <w:r w:rsidR="00405757">
        <w:rPr>
          <w:rFonts w:ascii="Roboto-Regular" w:hAnsi="Roboto-Regular"/>
          <w:color w:val="000000"/>
          <w:sz w:val="28"/>
          <w:szCs w:val="28"/>
        </w:rPr>
        <w:t>ы такие направлениях, как</w:t>
      </w:r>
      <w:r w:rsidRPr="00405757">
        <w:rPr>
          <w:rFonts w:ascii="Roboto-Regular" w:hAnsi="Roboto-Regular"/>
          <w:color w:val="000000"/>
          <w:sz w:val="28"/>
          <w:szCs w:val="28"/>
        </w:rPr>
        <w:t>: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внедрение современных информационных образовательных технологий и программных средств, поддерживающих преимущества Интернета в образовательном процессе;</w:t>
      </w:r>
    </w:p>
    <w:p w:rsidR="00692A9B" w:rsidRPr="00405757" w:rsidRDefault="00692A9B" w:rsidP="00405757">
      <w:pPr>
        <w:pStyle w:val="ab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создание и развитие социальных педагогических сетей и социальных сообществ с целью обеспечения взаимодействия социальных групп общества в интересах образования.</w:t>
      </w:r>
    </w:p>
    <w:p w:rsidR="00692A9B" w:rsidRPr="00692A9B" w:rsidRDefault="00692A9B" w:rsidP="00692A9B">
      <w:pPr>
        <w:pStyle w:val="ab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</w:p>
    <w:p w:rsidR="00F71BA7" w:rsidRPr="00692A9B" w:rsidRDefault="00692A9B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692A9B">
        <w:rPr>
          <w:b/>
          <w:color w:val="000000" w:themeColor="text1"/>
          <w:sz w:val="28"/>
          <w:szCs w:val="28"/>
        </w:rPr>
        <w:t>1.</w:t>
      </w:r>
      <w:r w:rsidR="00405757">
        <w:rPr>
          <w:b/>
          <w:color w:val="000000" w:themeColor="text1"/>
          <w:sz w:val="28"/>
          <w:szCs w:val="28"/>
        </w:rPr>
        <w:t>2</w:t>
      </w:r>
      <w:r w:rsidRPr="00692A9B">
        <w:rPr>
          <w:color w:val="000000" w:themeColor="text1"/>
          <w:sz w:val="28"/>
          <w:szCs w:val="28"/>
        </w:rPr>
        <w:t xml:space="preserve"> </w:t>
      </w:r>
      <w:r w:rsidR="00405757">
        <w:rPr>
          <w:rStyle w:val="ad"/>
          <w:color w:val="000000" w:themeColor="text1"/>
          <w:sz w:val="28"/>
          <w:szCs w:val="28"/>
        </w:rPr>
        <w:t>И</w:t>
      </w:r>
      <w:r w:rsidR="00F71BA7" w:rsidRPr="00692A9B">
        <w:rPr>
          <w:rStyle w:val="ad"/>
          <w:color w:val="000000" w:themeColor="text1"/>
          <w:sz w:val="28"/>
          <w:szCs w:val="28"/>
        </w:rPr>
        <w:t>нформационно-образовательная среда</w:t>
      </w:r>
      <w:r w:rsidR="00F71BA7" w:rsidRPr="00692A9B">
        <w:rPr>
          <w:color w:val="000000" w:themeColor="text1"/>
          <w:sz w:val="28"/>
          <w:szCs w:val="28"/>
        </w:rPr>
        <w:t> </w:t>
      </w:r>
      <w:r w:rsidR="00F71BA7" w:rsidRPr="00692A9B">
        <w:rPr>
          <w:b/>
          <w:color w:val="000000" w:themeColor="text1"/>
          <w:sz w:val="28"/>
          <w:szCs w:val="28"/>
        </w:rPr>
        <w:t>в контексте образовательной организации.</w:t>
      </w:r>
    </w:p>
    <w:p w:rsidR="00F71BA7" w:rsidRPr="00692A9B" w:rsidRDefault="00F71BA7" w:rsidP="00692A9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Информационно-технические средства, образовательный </w:t>
      </w:r>
      <w:proofErr w:type="spellStart"/>
      <w:r w:rsidRPr="00692A9B">
        <w:rPr>
          <w:color w:val="000000" w:themeColor="text1"/>
          <w:sz w:val="28"/>
          <w:szCs w:val="28"/>
        </w:rPr>
        <w:t>контент</w:t>
      </w:r>
      <w:proofErr w:type="spellEnd"/>
      <w:r w:rsidRPr="00692A9B">
        <w:rPr>
          <w:color w:val="000000" w:themeColor="text1"/>
          <w:sz w:val="28"/>
          <w:szCs w:val="28"/>
        </w:rPr>
        <w:t>, система управления образовательной организацией, кадры, а также комплекс нормативно-правовой документации, регламентирующий совокупность всех перечисленных сущностей, составляют суть информационно-образовательной среды (или сокращенно </w:t>
      </w:r>
      <w:r w:rsidRPr="00405757">
        <w:rPr>
          <w:rStyle w:val="ad"/>
          <w:b w:val="0"/>
          <w:color w:val="000000" w:themeColor="text1"/>
          <w:sz w:val="28"/>
          <w:szCs w:val="28"/>
        </w:rPr>
        <w:t>ИОС</w:t>
      </w:r>
      <w:r w:rsidRPr="00405757">
        <w:rPr>
          <w:b/>
          <w:color w:val="000000" w:themeColor="text1"/>
          <w:sz w:val="28"/>
          <w:szCs w:val="28"/>
        </w:rPr>
        <w:t>).</w:t>
      </w:r>
      <w:r w:rsidRPr="00405757">
        <w:rPr>
          <w:color w:val="000000" w:themeColor="text1"/>
          <w:sz w:val="28"/>
          <w:szCs w:val="28"/>
        </w:rPr>
        <w:t xml:space="preserve"> Эволюция информационно-образовательной среды происходит в процессе информатизации процессов, осуществляемых </w:t>
      </w:r>
      <w:proofErr w:type="gramStart"/>
      <w:r w:rsidRPr="00405757">
        <w:rPr>
          <w:color w:val="000000" w:themeColor="text1"/>
          <w:sz w:val="28"/>
          <w:szCs w:val="28"/>
        </w:rPr>
        <w:t>в</w:t>
      </w:r>
      <w:proofErr w:type="gramEnd"/>
      <w:r w:rsidRPr="00405757">
        <w:rPr>
          <w:color w:val="000000" w:themeColor="text1"/>
          <w:sz w:val="28"/>
          <w:szCs w:val="28"/>
        </w:rPr>
        <w:t xml:space="preserve"> образовательной организацией. Конечной точкой эволюции ИОС является формирование </w:t>
      </w:r>
      <w:r w:rsidRPr="00405757">
        <w:rPr>
          <w:rStyle w:val="ad"/>
          <w:b w:val="0"/>
          <w:color w:val="000000" w:themeColor="text1"/>
          <w:sz w:val="28"/>
          <w:szCs w:val="28"/>
        </w:rPr>
        <w:t>Единой информационно-образовательной среды</w:t>
      </w:r>
      <w:r w:rsidRPr="00405757">
        <w:rPr>
          <w:color w:val="000000" w:themeColor="text1"/>
          <w:sz w:val="28"/>
          <w:szCs w:val="28"/>
        </w:rPr>
        <w:t> (сокращенно </w:t>
      </w:r>
      <w:r w:rsidRPr="00405757">
        <w:rPr>
          <w:rStyle w:val="ad"/>
          <w:b w:val="0"/>
          <w:color w:val="000000" w:themeColor="text1"/>
          <w:sz w:val="28"/>
          <w:szCs w:val="28"/>
        </w:rPr>
        <w:t>ЕИОС</w:t>
      </w:r>
      <w:r w:rsidRPr="00405757">
        <w:rPr>
          <w:b/>
          <w:color w:val="000000" w:themeColor="text1"/>
          <w:sz w:val="28"/>
          <w:szCs w:val="28"/>
        </w:rPr>
        <w:t>).</w:t>
      </w:r>
      <w:r w:rsidRPr="00692A9B">
        <w:rPr>
          <w:color w:val="000000" w:themeColor="text1"/>
          <w:sz w:val="28"/>
          <w:szCs w:val="28"/>
        </w:rPr>
        <w:t xml:space="preserve"> Под «единством» ИОС понимается системность процесса информатизации, когда отдельные элементы информатизации являются частью или подсистемой этой единой ИОС.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bCs/>
          <w:color w:val="000000" w:themeColor="text1"/>
          <w:sz w:val="28"/>
          <w:szCs w:val="28"/>
        </w:rPr>
        <w:t>Что же такое информационно-образовательная среда (ИОС)?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Особенности формирования информационно-образовательной среды отражаются в нормативных документах федеральной образовательной политики.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Так, в Федеральном государственном образовательном стандарте начальной школы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 </w:t>
      </w:r>
      <w:r w:rsidRPr="00692A9B">
        <w:rPr>
          <w:bCs/>
          <w:color w:val="000000" w:themeColor="text1"/>
          <w:sz w:val="28"/>
          <w:szCs w:val="28"/>
        </w:rPr>
        <w:t>создание развивающей образовательной среды, стимулирующей активные формы познания: наблюдение, опыты, учебный диалог и другое.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В условиях информатизации образования и, в целом, становления информационного общества развивающая образовательная среда определяется как </w:t>
      </w:r>
      <w:r w:rsidRPr="00692A9B">
        <w:rPr>
          <w:bCs/>
          <w:iCs/>
          <w:color w:val="000000" w:themeColor="text1"/>
          <w:sz w:val="28"/>
          <w:szCs w:val="28"/>
        </w:rPr>
        <w:t>информационно-образовательная</w:t>
      </w:r>
      <w:r w:rsidRPr="00692A9B">
        <w:rPr>
          <w:color w:val="000000" w:themeColor="text1"/>
          <w:sz w:val="28"/>
          <w:szCs w:val="28"/>
        </w:rPr>
        <w:t xml:space="preserve">. И это </w:t>
      </w:r>
      <w:proofErr w:type="gramStart"/>
      <w:r w:rsidRPr="00692A9B">
        <w:rPr>
          <w:color w:val="000000" w:themeColor="text1"/>
          <w:sz w:val="28"/>
          <w:szCs w:val="28"/>
        </w:rPr>
        <w:t>связано</w:t>
      </w:r>
      <w:proofErr w:type="gramEnd"/>
      <w:r w:rsidRPr="00692A9B">
        <w:rPr>
          <w:color w:val="000000" w:themeColor="text1"/>
          <w:sz w:val="28"/>
          <w:szCs w:val="28"/>
        </w:rPr>
        <w:t xml:space="preserve"> прежде всего с тем, что всё, что окружает человека, начинает рассматриваться как </w:t>
      </w:r>
      <w:r w:rsidRPr="00692A9B">
        <w:rPr>
          <w:iCs/>
          <w:color w:val="000000" w:themeColor="text1"/>
          <w:sz w:val="28"/>
          <w:szCs w:val="28"/>
        </w:rPr>
        <w:t>информация или её источник.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lastRenderedPageBreak/>
        <w:t>В целом, можно говорить о том, что ИОС – </w:t>
      </w:r>
      <w:r w:rsidRPr="00692A9B">
        <w:rPr>
          <w:bCs/>
          <w:color w:val="000000" w:themeColor="text1"/>
          <w:sz w:val="28"/>
          <w:szCs w:val="28"/>
        </w:rPr>
        <w:t>система информационной, технической и учебно-методической составляющих, целенаправленно обеспечивающих учебный процесс.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Но создание ИОС – это не только внедрение ИКТ в образовательный процесс. Ведь обеспечить школу современной компьютерной техникой несложно, было бы достаточное финансирование. Гораздо сложнее правильно использовать эти ресурсы, чтобы строить образовательный процесс совсем по-другому, на новом уровне.</w:t>
      </w:r>
    </w:p>
    <w:p w:rsidR="00F71BA7" w:rsidRPr="00692A9B" w:rsidRDefault="00F71BA7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Качество ИОС сегодня можно определить и как </w:t>
      </w:r>
      <w:r w:rsidRPr="00692A9B">
        <w:rPr>
          <w:iCs/>
          <w:color w:val="000000" w:themeColor="text1"/>
          <w:sz w:val="28"/>
          <w:szCs w:val="28"/>
        </w:rPr>
        <w:t>способность этой среды обеспечить систему возможностей для эффективного личностного саморазвития (становления) ребенка в ходе образовательного процесса</w:t>
      </w:r>
      <w:r w:rsidRPr="00692A9B">
        <w:rPr>
          <w:color w:val="000000" w:themeColor="text1"/>
          <w:sz w:val="28"/>
          <w:szCs w:val="28"/>
        </w:rPr>
        <w:t>.</w:t>
      </w:r>
    </w:p>
    <w:p w:rsidR="00F71BA7" w:rsidRDefault="00F71BA7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Pr="00692A9B" w:rsidRDefault="00692A9B" w:rsidP="00F71BA7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692A9B" w:rsidRPr="00692A9B" w:rsidRDefault="00692A9B" w:rsidP="00405757">
      <w:pPr>
        <w:shd w:val="clear" w:color="auto" w:fill="FFFFFF"/>
        <w:spacing w:line="360" w:lineRule="auto"/>
        <w:ind w:firstLine="709"/>
        <w:jc w:val="center"/>
        <w:outlineLvl w:val="1"/>
        <w:rPr>
          <w:b/>
          <w:color w:val="000000" w:themeColor="text1"/>
          <w:sz w:val="28"/>
          <w:szCs w:val="28"/>
        </w:rPr>
      </w:pPr>
      <w:r w:rsidRPr="00692A9B">
        <w:rPr>
          <w:b/>
          <w:color w:val="000000" w:themeColor="text1"/>
          <w:sz w:val="28"/>
          <w:szCs w:val="28"/>
        </w:rPr>
        <w:lastRenderedPageBreak/>
        <w:t>1.</w:t>
      </w:r>
      <w:r w:rsidR="00405757">
        <w:rPr>
          <w:b/>
          <w:color w:val="000000" w:themeColor="text1"/>
          <w:sz w:val="28"/>
          <w:szCs w:val="28"/>
        </w:rPr>
        <w:t>3</w:t>
      </w:r>
      <w:r w:rsidRPr="00692A9B">
        <w:rPr>
          <w:b/>
          <w:color w:val="000000" w:themeColor="text1"/>
          <w:sz w:val="28"/>
          <w:szCs w:val="28"/>
        </w:rPr>
        <w:t xml:space="preserve"> Элементы</w:t>
      </w:r>
      <w:r w:rsidR="00F71BA7" w:rsidRPr="00F71BA7">
        <w:rPr>
          <w:b/>
          <w:color w:val="000000" w:themeColor="text1"/>
          <w:sz w:val="28"/>
          <w:szCs w:val="28"/>
        </w:rPr>
        <w:t xml:space="preserve"> </w:t>
      </w:r>
      <w:r w:rsidRPr="00692A9B">
        <w:rPr>
          <w:b/>
          <w:color w:val="000000" w:themeColor="text1"/>
          <w:sz w:val="28"/>
          <w:szCs w:val="28"/>
        </w:rPr>
        <w:t>и (</w:t>
      </w:r>
      <w:r w:rsidR="00F71BA7" w:rsidRPr="00F71BA7">
        <w:rPr>
          <w:b/>
          <w:color w:val="000000" w:themeColor="text1"/>
          <w:sz w:val="28"/>
          <w:szCs w:val="28"/>
        </w:rPr>
        <w:t>или</w:t>
      </w:r>
      <w:r w:rsidRPr="00692A9B">
        <w:rPr>
          <w:b/>
          <w:color w:val="000000" w:themeColor="text1"/>
          <w:sz w:val="28"/>
          <w:szCs w:val="28"/>
        </w:rPr>
        <w:t>)</w:t>
      </w:r>
      <w:r w:rsidR="00F71BA7" w:rsidRPr="00F71BA7">
        <w:rPr>
          <w:b/>
          <w:color w:val="000000" w:themeColor="text1"/>
          <w:sz w:val="28"/>
          <w:szCs w:val="28"/>
        </w:rPr>
        <w:t xml:space="preserve"> подсистем</w:t>
      </w:r>
      <w:r w:rsidRPr="00692A9B">
        <w:rPr>
          <w:b/>
          <w:color w:val="000000" w:themeColor="text1"/>
          <w:sz w:val="28"/>
          <w:szCs w:val="28"/>
        </w:rPr>
        <w:t>ы</w:t>
      </w:r>
      <w:r w:rsidR="00F71BA7" w:rsidRPr="00F71BA7">
        <w:rPr>
          <w:b/>
          <w:color w:val="000000" w:themeColor="text1"/>
          <w:sz w:val="28"/>
          <w:szCs w:val="28"/>
        </w:rPr>
        <w:t xml:space="preserve"> инфо</w:t>
      </w:r>
      <w:r w:rsidRPr="00692A9B">
        <w:rPr>
          <w:b/>
          <w:color w:val="000000" w:themeColor="text1"/>
          <w:sz w:val="28"/>
          <w:szCs w:val="28"/>
        </w:rPr>
        <w:t>рмационно-образовательной среды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Информационно-технические средства и системы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 xml:space="preserve">Данная подсистема – это комплекс программно-аппаратных средств управления образовательной организацией, средств обучения, доступа к </w:t>
      </w:r>
      <w:proofErr w:type="spellStart"/>
      <w:r w:rsidRPr="00F71BA7">
        <w:rPr>
          <w:color w:val="000000" w:themeColor="text1"/>
          <w:sz w:val="28"/>
          <w:szCs w:val="28"/>
        </w:rPr>
        <w:t>контенту</w:t>
      </w:r>
      <w:proofErr w:type="spellEnd"/>
      <w:r w:rsidRPr="00F71BA7">
        <w:rPr>
          <w:color w:val="000000" w:themeColor="text1"/>
          <w:sz w:val="28"/>
          <w:szCs w:val="28"/>
        </w:rPr>
        <w:t xml:space="preserve"> и т.п. По сути – это оборудование и программное обеспечение организации. Сюда мы отнесем: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компьютеры образовательной организации с установленным программным обеспечением общего назначения (операционная система, офисный пакет, браузер);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периферийное оборудование (принтеры, сканеры, МФУ);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локальная сеть, оборудование и программное обеспечение, обеспечивающее функционирование локальной сети и сетевых сервисов;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серверное оборудование и программное обеспечение;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информационные систем, в том числе автоматизированные информационные системы (сайт образовательной организации, система электронного обучения и/или система обеспечения дистанционных образовательных технологий, электронный дневник и т.п.).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Понятно, что перечисленные средства составляют базис для работы всех других подсистем информационно-образовательной среды.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 xml:space="preserve">Учебное оборудование и </w:t>
      </w:r>
      <w:proofErr w:type="gramStart"/>
      <w:r w:rsidRPr="00F71BA7">
        <w:rPr>
          <w:color w:val="000000" w:themeColor="text1"/>
          <w:sz w:val="28"/>
          <w:szCs w:val="28"/>
        </w:rPr>
        <w:t>образовательный</w:t>
      </w:r>
      <w:proofErr w:type="gramEnd"/>
      <w:r w:rsidRPr="00F71BA7">
        <w:rPr>
          <w:color w:val="000000" w:themeColor="text1"/>
          <w:sz w:val="28"/>
          <w:szCs w:val="28"/>
        </w:rPr>
        <w:t xml:space="preserve"> </w:t>
      </w:r>
      <w:proofErr w:type="spellStart"/>
      <w:r w:rsidRPr="00F71BA7">
        <w:rPr>
          <w:color w:val="000000" w:themeColor="text1"/>
          <w:sz w:val="28"/>
          <w:szCs w:val="28"/>
        </w:rPr>
        <w:t>контент</w:t>
      </w:r>
      <w:proofErr w:type="spellEnd"/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Данная подсистема представляет перечень средств обучения: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робототехника;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цифровые лаборатории;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базы образовательных материалов в системе электронного обучения;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подсистемы контроля и тестирования и т.д.</w:t>
      </w:r>
    </w:p>
    <w:p w:rsidR="00692A9B" w:rsidRDefault="00692A9B" w:rsidP="00F71BA7">
      <w:pPr>
        <w:shd w:val="clear" w:color="auto" w:fill="FFFFFF"/>
        <w:jc w:val="both"/>
        <w:outlineLvl w:val="2"/>
        <w:rPr>
          <w:color w:val="222222"/>
          <w:sz w:val="28"/>
          <w:szCs w:val="28"/>
        </w:rPr>
      </w:pPr>
    </w:p>
    <w:p w:rsidR="00692A9B" w:rsidRDefault="00692A9B" w:rsidP="00F71BA7">
      <w:pPr>
        <w:shd w:val="clear" w:color="auto" w:fill="FFFFFF"/>
        <w:jc w:val="both"/>
        <w:outlineLvl w:val="2"/>
        <w:rPr>
          <w:color w:val="222222"/>
          <w:sz w:val="28"/>
          <w:szCs w:val="28"/>
        </w:rPr>
      </w:pPr>
    </w:p>
    <w:p w:rsidR="00692A9B" w:rsidRDefault="00692A9B" w:rsidP="00F71BA7">
      <w:pPr>
        <w:shd w:val="clear" w:color="auto" w:fill="FFFFFF"/>
        <w:jc w:val="both"/>
        <w:outlineLvl w:val="2"/>
        <w:rPr>
          <w:color w:val="222222"/>
          <w:sz w:val="28"/>
          <w:szCs w:val="28"/>
        </w:rPr>
      </w:pPr>
    </w:p>
    <w:p w:rsidR="00692A9B" w:rsidRDefault="00692A9B" w:rsidP="00F71BA7">
      <w:pPr>
        <w:shd w:val="clear" w:color="auto" w:fill="FFFFFF"/>
        <w:jc w:val="both"/>
        <w:outlineLvl w:val="2"/>
        <w:rPr>
          <w:color w:val="222222"/>
          <w:sz w:val="28"/>
          <w:szCs w:val="28"/>
        </w:rPr>
      </w:pPr>
    </w:p>
    <w:p w:rsidR="00692A9B" w:rsidRDefault="00692A9B" w:rsidP="00F71BA7">
      <w:pPr>
        <w:shd w:val="clear" w:color="auto" w:fill="FFFFFF"/>
        <w:jc w:val="both"/>
        <w:outlineLvl w:val="2"/>
        <w:rPr>
          <w:color w:val="222222"/>
          <w:sz w:val="28"/>
          <w:szCs w:val="28"/>
        </w:rPr>
      </w:pPr>
    </w:p>
    <w:p w:rsidR="00F71BA7" w:rsidRPr="00F71BA7" w:rsidRDefault="00692A9B" w:rsidP="00405757">
      <w:pPr>
        <w:shd w:val="clear" w:color="auto" w:fill="FFFFFF"/>
        <w:spacing w:line="360" w:lineRule="auto"/>
        <w:ind w:firstLine="709"/>
        <w:jc w:val="center"/>
        <w:outlineLvl w:val="2"/>
        <w:rPr>
          <w:b/>
          <w:color w:val="222222"/>
          <w:sz w:val="28"/>
          <w:szCs w:val="28"/>
        </w:rPr>
      </w:pPr>
      <w:r w:rsidRPr="00692A9B">
        <w:rPr>
          <w:b/>
          <w:color w:val="222222"/>
          <w:sz w:val="28"/>
          <w:szCs w:val="28"/>
        </w:rPr>
        <w:lastRenderedPageBreak/>
        <w:t>1.</w:t>
      </w:r>
      <w:r w:rsidR="00405757">
        <w:rPr>
          <w:b/>
          <w:color w:val="222222"/>
          <w:sz w:val="28"/>
          <w:szCs w:val="28"/>
        </w:rPr>
        <w:t>4</w:t>
      </w:r>
      <w:r w:rsidRPr="00692A9B">
        <w:rPr>
          <w:b/>
          <w:color w:val="222222"/>
          <w:sz w:val="28"/>
          <w:szCs w:val="28"/>
        </w:rPr>
        <w:t xml:space="preserve"> </w:t>
      </w:r>
      <w:r w:rsidR="00F71BA7" w:rsidRPr="00F71BA7">
        <w:rPr>
          <w:b/>
          <w:color w:val="222222"/>
          <w:sz w:val="28"/>
          <w:szCs w:val="28"/>
        </w:rPr>
        <w:t>Кадры</w:t>
      </w:r>
    </w:p>
    <w:p w:rsidR="00F71BA7" w:rsidRPr="00692A9B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 xml:space="preserve">При построении ЕИОС каждый из сотрудников образовательной организации является не только учителем, директором или завучем. Каждый из сотрудников имеет или может иметь еще какую-либо информационно-технологическую роль. Так, библиотекарь с точки зрения ЕИОС, может быть </w:t>
      </w:r>
      <w:proofErr w:type="spellStart"/>
      <w:r w:rsidRPr="00F71BA7">
        <w:rPr>
          <w:color w:val="000000" w:themeColor="text1"/>
          <w:sz w:val="28"/>
          <w:szCs w:val="28"/>
        </w:rPr>
        <w:t>медиаспециалистом</w:t>
      </w:r>
      <w:proofErr w:type="spellEnd"/>
      <w:r w:rsidRPr="00F71BA7">
        <w:rPr>
          <w:color w:val="000000" w:themeColor="text1"/>
          <w:sz w:val="28"/>
          <w:szCs w:val="28"/>
        </w:rPr>
        <w:t xml:space="preserve">, то есть специалистом в области средств </w:t>
      </w:r>
      <w:proofErr w:type="spellStart"/>
      <w:r w:rsidRPr="00F71BA7">
        <w:rPr>
          <w:color w:val="000000" w:themeColor="text1"/>
          <w:sz w:val="28"/>
          <w:szCs w:val="28"/>
        </w:rPr>
        <w:t>масс-медиа</w:t>
      </w:r>
      <w:proofErr w:type="spellEnd"/>
      <w:r w:rsidRPr="00F71BA7">
        <w:rPr>
          <w:color w:val="000000" w:themeColor="text1"/>
          <w:sz w:val="28"/>
          <w:szCs w:val="28"/>
        </w:rPr>
        <w:t xml:space="preserve">. Учителя могут быть </w:t>
      </w:r>
      <w:proofErr w:type="spellStart"/>
      <w:r w:rsidRPr="00F71BA7">
        <w:rPr>
          <w:color w:val="000000" w:themeColor="text1"/>
          <w:sz w:val="28"/>
          <w:szCs w:val="28"/>
        </w:rPr>
        <w:t>контент-менеджерами</w:t>
      </w:r>
      <w:proofErr w:type="spellEnd"/>
      <w:r w:rsidRPr="00F71BA7">
        <w:rPr>
          <w:color w:val="000000" w:themeColor="text1"/>
          <w:sz w:val="28"/>
          <w:szCs w:val="28"/>
        </w:rPr>
        <w:t xml:space="preserve"> или редакторами при публикации информационных или образовательных материалов на сайте или в школьной системе электронного обучения. Учитель информатики может быть администратором школьного сайта. И так далее. Собственно все эти новые роли могут быть прописаны в документах, регламентирующих единую информационно-образовательную среду.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bCs/>
          <w:color w:val="000000" w:themeColor="text1"/>
          <w:sz w:val="28"/>
          <w:szCs w:val="28"/>
        </w:rPr>
        <w:t>информационно-образовательная среда – это педагогическая система нового уровня.</w:t>
      </w:r>
    </w:p>
    <w:p w:rsidR="00692A9B" w:rsidRPr="00692A9B" w:rsidRDefault="00692A9B" w:rsidP="00692A9B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И при её создании в начальной школе на первое место встаёт </w:t>
      </w:r>
      <w:r w:rsidRPr="00692A9B">
        <w:rPr>
          <w:bCs/>
          <w:color w:val="000000" w:themeColor="text1"/>
          <w:sz w:val="28"/>
          <w:szCs w:val="28"/>
        </w:rPr>
        <w:t>ЛИЧНОСТЬ</w:t>
      </w:r>
      <w:r w:rsidRPr="00692A9B">
        <w:rPr>
          <w:color w:val="000000" w:themeColor="text1"/>
          <w:sz w:val="28"/>
          <w:szCs w:val="28"/>
        </w:rPr>
        <w:t> самого </w:t>
      </w:r>
      <w:r w:rsidRPr="00692A9B">
        <w:rPr>
          <w:bCs/>
          <w:color w:val="000000" w:themeColor="text1"/>
          <w:sz w:val="28"/>
          <w:szCs w:val="28"/>
        </w:rPr>
        <w:t>ПЕДАГОГА</w:t>
      </w:r>
      <w:r w:rsidRPr="00692A9B">
        <w:rPr>
          <w:color w:val="000000" w:themeColor="text1"/>
          <w:sz w:val="28"/>
          <w:szCs w:val="28"/>
        </w:rPr>
        <w:t>, его квалификация и компетенция. Профессиональное мастерство учителя сегодня складывается из многих составляющих, но приоритетными, пожалуй, остаются:</w:t>
      </w:r>
    </w:p>
    <w:p w:rsidR="00692A9B" w:rsidRPr="00692A9B" w:rsidRDefault="00692A9B" w:rsidP="00692A9B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проектирование учебного процесса, создание «учебных ситуаций»;</w:t>
      </w:r>
    </w:p>
    <w:p w:rsidR="00692A9B" w:rsidRPr="00692A9B" w:rsidRDefault="00692A9B" w:rsidP="00692A9B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правильная организация работы учащихся (в парах, мобильных группах, индивидуальная поддержка детей, организация проектной деятельности);</w:t>
      </w:r>
    </w:p>
    <w:p w:rsidR="00692A9B" w:rsidRPr="00692A9B" w:rsidRDefault="00692A9B" w:rsidP="00692A9B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оценочная деятельность педагога (конструирование заданий, инструментарий для оценки </w:t>
      </w:r>
      <w:proofErr w:type="spellStart"/>
      <w:r w:rsidRPr="00692A9B">
        <w:rPr>
          <w:color w:val="000000" w:themeColor="text1"/>
          <w:sz w:val="28"/>
          <w:szCs w:val="28"/>
        </w:rPr>
        <w:t>метапредметных</w:t>
      </w:r>
      <w:proofErr w:type="spellEnd"/>
      <w:r w:rsidRPr="00692A9B">
        <w:rPr>
          <w:color w:val="000000" w:themeColor="text1"/>
          <w:sz w:val="28"/>
          <w:szCs w:val="28"/>
        </w:rPr>
        <w:t xml:space="preserve"> результатов, критерии оценки, фиксация и хранение результатов)</w:t>
      </w:r>
    </w:p>
    <w:p w:rsidR="00692A9B" w:rsidRPr="00692A9B" w:rsidRDefault="00692A9B" w:rsidP="00692A9B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 xml:space="preserve">свободное владение компьютерной техникой и </w:t>
      </w:r>
      <w:proofErr w:type="spellStart"/>
      <w:r w:rsidRPr="00692A9B">
        <w:rPr>
          <w:color w:val="000000" w:themeColor="text1"/>
          <w:sz w:val="28"/>
          <w:szCs w:val="28"/>
        </w:rPr>
        <w:t>мультимедийными</w:t>
      </w:r>
      <w:proofErr w:type="spellEnd"/>
      <w:r w:rsidRPr="00692A9B">
        <w:rPr>
          <w:color w:val="000000" w:themeColor="text1"/>
          <w:sz w:val="28"/>
          <w:szCs w:val="28"/>
        </w:rPr>
        <w:t xml:space="preserve"> ресурсами.</w:t>
      </w:r>
    </w:p>
    <w:p w:rsidR="00692A9B" w:rsidRDefault="00692A9B" w:rsidP="00F71BA7">
      <w:pPr>
        <w:shd w:val="clear" w:color="auto" w:fill="FFFFFF"/>
        <w:jc w:val="both"/>
        <w:rPr>
          <w:color w:val="555555"/>
          <w:sz w:val="28"/>
          <w:szCs w:val="28"/>
        </w:rPr>
      </w:pPr>
    </w:p>
    <w:p w:rsidR="00692A9B" w:rsidRPr="00F71BA7" w:rsidRDefault="00692A9B" w:rsidP="00F71BA7">
      <w:pPr>
        <w:shd w:val="clear" w:color="auto" w:fill="FFFFFF"/>
        <w:jc w:val="both"/>
        <w:rPr>
          <w:color w:val="555555"/>
          <w:sz w:val="28"/>
          <w:szCs w:val="28"/>
        </w:rPr>
      </w:pPr>
    </w:p>
    <w:p w:rsidR="00F71BA7" w:rsidRPr="00F71BA7" w:rsidRDefault="00692A9B" w:rsidP="00405757">
      <w:pPr>
        <w:shd w:val="clear" w:color="auto" w:fill="FFFFFF"/>
        <w:spacing w:before="120" w:after="120" w:line="360" w:lineRule="auto"/>
        <w:ind w:firstLine="709"/>
        <w:jc w:val="center"/>
        <w:outlineLvl w:val="2"/>
        <w:rPr>
          <w:b/>
          <w:color w:val="000000" w:themeColor="text1"/>
          <w:sz w:val="28"/>
          <w:szCs w:val="28"/>
        </w:rPr>
      </w:pPr>
      <w:r w:rsidRPr="00692A9B">
        <w:rPr>
          <w:b/>
          <w:color w:val="000000" w:themeColor="text1"/>
          <w:sz w:val="28"/>
          <w:szCs w:val="28"/>
        </w:rPr>
        <w:lastRenderedPageBreak/>
        <w:t>1.</w:t>
      </w:r>
      <w:r w:rsidR="00405757">
        <w:rPr>
          <w:b/>
          <w:color w:val="000000" w:themeColor="text1"/>
          <w:sz w:val="28"/>
          <w:szCs w:val="28"/>
        </w:rPr>
        <w:t>5</w:t>
      </w:r>
      <w:r w:rsidRPr="00692A9B">
        <w:rPr>
          <w:b/>
          <w:color w:val="000000" w:themeColor="text1"/>
          <w:sz w:val="28"/>
          <w:szCs w:val="28"/>
        </w:rPr>
        <w:t xml:space="preserve"> </w:t>
      </w:r>
      <w:r w:rsidR="00F71BA7" w:rsidRPr="00F71BA7">
        <w:rPr>
          <w:b/>
          <w:color w:val="000000" w:themeColor="text1"/>
          <w:sz w:val="28"/>
          <w:szCs w:val="28"/>
        </w:rPr>
        <w:t>Нормативно-правовая база</w:t>
      </w:r>
    </w:p>
    <w:p w:rsid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Формирование и развитие единой информационно-образовательной среды образовательной организации должно быть процессом управляемым и контролируемым. Поэтому, как и любую другую деятельность, информатизацию учреждения необходимо нормировать и регламентировать. Какие основополагающие документы в области развития ЕИОС могут быть?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Основные нормативные документы, регламентирующие структуру и содержание сайта </w:t>
      </w:r>
      <w:r w:rsidRPr="0040575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образовательного учреждения:</w:t>
      </w:r>
    </w:p>
    <w:p w:rsidR="00405757" w:rsidRPr="00405757" w:rsidRDefault="00405757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b/>
          <w:bCs/>
          <w:color w:val="000000"/>
          <w:sz w:val="28"/>
          <w:szCs w:val="28"/>
        </w:rPr>
        <w:t>· </w:t>
      </w:r>
      <w:r w:rsidRPr="00405757">
        <w:rPr>
          <w:rFonts w:ascii="Roboto-Regular" w:hAnsi="Roboto-Regular"/>
          <w:color w:val="000000"/>
          <w:sz w:val="28"/>
          <w:szCs w:val="28"/>
        </w:rPr>
        <w:t>Федеральный закон от 29.12.2012 № 273-ФЗ «Об образовании в Российской Федерации» (</w:t>
      </w:r>
      <w:proofErr w:type="gramStart"/>
      <w:r w:rsidRPr="00405757">
        <w:rPr>
          <w:rFonts w:ascii="Roboto-Regular" w:hAnsi="Roboto-Regular"/>
          <w:color w:val="000000"/>
          <w:sz w:val="28"/>
          <w:szCs w:val="28"/>
        </w:rPr>
        <w:t>см</w:t>
      </w:r>
      <w:proofErr w:type="gramEnd"/>
      <w:r w:rsidRPr="00405757">
        <w:rPr>
          <w:rFonts w:ascii="Roboto-Regular" w:hAnsi="Roboto-Regular"/>
          <w:color w:val="000000"/>
          <w:sz w:val="28"/>
          <w:szCs w:val="28"/>
        </w:rPr>
        <w:t>. ст. 28, 29, 54) [15];</w:t>
      </w:r>
    </w:p>
    <w:p w:rsidR="00405757" w:rsidRPr="00405757" w:rsidRDefault="00405757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Постановление Правительства РФ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организации»[16];</w:t>
      </w:r>
    </w:p>
    <w:p w:rsidR="00405757" w:rsidRPr="00405757" w:rsidRDefault="00405757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· 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</w:t>
      </w:r>
    </w:p>
    <w:p w:rsidR="00405757" w:rsidRPr="00F71BA7" w:rsidRDefault="00405757" w:rsidP="00405757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405757">
        <w:rPr>
          <w:rFonts w:ascii="Roboto-Regular" w:hAnsi="Roboto-Regular"/>
          <w:color w:val="000000"/>
          <w:sz w:val="28"/>
          <w:szCs w:val="28"/>
        </w:rPr>
        <w:t>Сведения, содержащиеся в Специальном разделе, должны обновляться на сайте в течение 10 рабочих дней после их изменений.</w:t>
      </w:r>
    </w:p>
    <w:p w:rsidR="00405757" w:rsidRPr="00F71BA7" w:rsidRDefault="00F71BA7" w:rsidP="0040575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Основополагающим документом видится концепция формирования единой информационно-образовательной среды учреждения. За основу обычно берется региональная концепция (либо Федеральная, в отсутствие региональной) и дорабатывается с учетом специфики учреждения. Обычно подобный документ готовится для реализации на несколько лет вперед. В данном документе отражаются приоритетные направления в области информатизации, а также контрольные показатели.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В рамках концепции формируется пакет локальных актов, приказов, положений, привил, инструкций, среди которых могут быть: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lastRenderedPageBreak/>
        <w:t>- положение о единой информационно-образовательной среде;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положение о сайте;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положение об электронном обучении;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правила пользования сайтом;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регламент использования системы электронного обучения;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положение о дистанционных образовательных технологиях и электронном обучении;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инструкция администратора информационной безопасности;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инструкция модератора сайта;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- и так далее.</w:t>
      </w:r>
    </w:p>
    <w:p w:rsidR="00F71BA7" w:rsidRPr="00F71BA7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>Данный список примерный и не отражает всей полноты документов.</w:t>
      </w:r>
    </w:p>
    <w:p w:rsidR="00692A9B" w:rsidRPr="00692A9B" w:rsidRDefault="00F71BA7" w:rsidP="00692A9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1BA7">
        <w:rPr>
          <w:color w:val="000000" w:themeColor="text1"/>
          <w:sz w:val="28"/>
          <w:szCs w:val="28"/>
        </w:rPr>
        <w:t xml:space="preserve">В заключении стоит отметить неоднозначность терминологии, касающейся сути информатизации образования. В процесс информатизации образовательные организации опираются на различные научные школы, </w:t>
      </w:r>
      <w:proofErr w:type="gramStart"/>
      <w:r w:rsidRPr="00F71BA7">
        <w:rPr>
          <w:color w:val="000000" w:themeColor="text1"/>
          <w:sz w:val="28"/>
          <w:szCs w:val="28"/>
        </w:rPr>
        <w:t>занимающееся</w:t>
      </w:r>
      <w:proofErr w:type="gramEnd"/>
      <w:r w:rsidRPr="00F71BA7">
        <w:rPr>
          <w:color w:val="000000" w:themeColor="text1"/>
          <w:sz w:val="28"/>
          <w:szCs w:val="28"/>
        </w:rPr>
        <w:t xml:space="preserve"> методологиями построения информационно-образовательных сред. Поэтому существует некоторая неопределенность в терминологическом аппарате. Наряду с понятиями единая информационно-образовательная среда используются такие понятия, как единое информационно-образовательное пространство, электронная образовательная среда, другие термины. Иногда данные термины используются как синонимы. Но чаще перечисленные термины имеют и специфические оттенки. В чем их сходство и отличия мы рассмотрим в одной из последующих статей.</w:t>
      </w:r>
    </w:p>
    <w:p w:rsidR="00692A9B" w:rsidRPr="00692A9B" w:rsidRDefault="00692A9B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В поисках ответа на эти вопросы значительную роль могут сыграть средства контроля на базе ИКТ, входящие в информационно-образовательную среду. В частности, анализ полученных с их помощью результатов пооперационного контроля учебной деятельности, обращение к данным ее накопительного оценивания (</w:t>
      </w:r>
      <w:proofErr w:type="spellStart"/>
      <w:r w:rsidRPr="00692A9B">
        <w:rPr>
          <w:color w:val="000000" w:themeColor="text1"/>
          <w:sz w:val="28"/>
          <w:szCs w:val="28"/>
        </w:rPr>
        <w:t>портфолио</w:t>
      </w:r>
      <w:proofErr w:type="spellEnd"/>
      <w:r w:rsidRPr="00692A9B">
        <w:rPr>
          <w:color w:val="000000" w:themeColor="text1"/>
          <w:sz w:val="28"/>
          <w:szCs w:val="28"/>
        </w:rPr>
        <w:t xml:space="preserve">). Реализации нормативной функции рефлексии могут служить различного типа компьютерные экспертные системы педагогической и психологической диагностики. Итоги анализа станут основанием для коррекции или </w:t>
      </w:r>
      <w:r w:rsidRPr="00692A9B">
        <w:rPr>
          <w:color w:val="000000" w:themeColor="text1"/>
          <w:sz w:val="28"/>
          <w:szCs w:val="28"/>
        </w:rPr>
        <w:lastRenderedPageBreak/>
        <w:t>планирования новых вариантов методики обучения, индивидуальных образовательных маршрутов каждого обучаемого.</w:t>
      </w:r>
    </w:p>
    <w:p w:rsidR="00692A9B" w:rsidRPr="00692A9B" w:rsidRDefault="00692A9B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2A9B">
        <w:rPr>
          <w:color w:val="000000" w:themeColor="text1"/>
          <w:sz w:val="28"/>
          <w:szCs w:val="28"/>
        </w:rPr>
        <w:t>Таким образом, электронные образовательные ресурсы и формируемая на их базе новая информационно-образовательная среда имеют немалый потенциал для повышения качества обучения. Однако он будет реализован в полной мере только в том случае, если обучение будет строиться с ориентацией на инновационную модель, важнейшими характеристиками которой являются личностно ориентированная направленность, установка на развитие творческих способностей обучаемых.</w:t>
      </w:r>
    </w:p>
    <w:p w:rsidR="00692A9B" w:rsidRPr="00F71BA7" w:rsidRDefault="00692A9B" w:rsidP="00F71BA7">
      <w:pPr>
        <w:shd w:val="clear" w:color="auto" w:fill="FFFFFF"/>
        <w:jc w:val="both"/>
        <w:rPr>
          <w:color w:val="555555"/>
          <w:sz w:val="28"/>
          <w:szCs w:val="28"/>
        </w:rPr>
      </w:pPr>
    </w:p>
    <w:p w:rsidR="00F71BA7" w:rsidRDefault="00F71BA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Pr="00405757" w:rsidRDefault="00405757" w:rsidP="0040575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05757">
        <w:rPr>
          <w:b/>
          <w:sz w:val="28"/>
          <w:szCs w:val="28"/>
        </w:rPr>
        <w:lastRenderedPageBreak/>
        <w:t>Заключение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 w:themeColor="text1"/>
          <w:sz w:val="28"/>
          <w:szCs w:val="28"/>
        </w:rPr>
      </w:pPr>
      <w:r w:rsidRPr="00405757">
        <w:rPr>
          <w:rFonts w:ascii="playfair_displayregular" w:hAnsi="playfair_displayregular"/>
          <w:color w:val="000000" w:themeColor="text1"/>
          <w:sz w:val="28"/>
          <w:szCs w:val="28"/>
        </w:rPr>
        <w:t>Информационно-образовательная среда имеет немалый потенциал для повышения качества обучения. Однако он будет реализован в полной мере только в том случае, если обучение будет строиться с ориентацией на инновационную модель, важнейшими характеристиками которой являются личностно ориентированная направленность, установка на развитие творческих способностей обучаемых.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 w:themeColor="text1"/>
          <w:sz w:val="28"/>
          <w:szCs w:val="28"/>
        </w:rPr>
      </w:pPr>
      <w:r w:rsidRPr="00405757">
        <w:rPr>
          <w:rFonts w:ascii="playfair_displayregular" w:hAnsi="playfair_displayregular"/>
          <w:color w:val="000000" w:themeColor="text1"/>
          <w:sz w:val="28"/>
          <w:szCs w:val="28"/>
        </w:rPr>
        <w:t>Таким образом, ИОС представляет собой отражение образовательного пространства. Являясь одновременно рабочей средой студента и преподавателя, она позволяет нацелить студента на сотрудничество, развить такие качества личности, как организованность, дисциплинированность, умение планировать свою деятельность.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 w:themeColor="text1"/>
          <w:sz w:val="28"/>
          <w:szCs w:val="28"/>
        </w:rPr>
      </w:pPr>
      <w:r w:rsidRPr="00405757">
        <w:rPr>
          <w:rFonts w:ascii="playfair_displayregular" w:hAnsi="playfair_displayregular"/>
          <w:color w:val="000000" w:themeColor="text1"/>
          <w:sz w:val="28"/>
          <w:szCs w:val="28"/>
        </w:rPr>
        <w:t xml:space="preserve">Возможности информационной среды обеспечивают реализацию необходимых условий для формирования самостоятельности и потребности в постоянном самообразовании. Именно эти качества в настоящее время являются залогом успешности и </w:t>
      </w:r>
      <w:proofErr w:type="spellStart"/>
      <w:r w:rsidRPr="00405757">
        <w:rPr>
          <w:rFonts w:ascii="playfair_displayregular" w:hAnsi="playfair_displayregular"/>
          <w:color w:val="000000" w:themeColor="text1"/>
          <w:sz w:val="28"/>
          <w:szCs w:val="28"/>
        </w:rPr>
        <w:t>востребованности</w:t>
      </w:r>
      <w:proofErr w:type="spellEnd"/>
      <w:r w:rsidRPr="00405757">
        <w:rPr>
          <w:rFonts w:ascii="playfair_displayregular" w:hAnsi="playfair_displayregular"/>
          <w:color w:val="000000" w:themeColor="text1"/>
          <w:sz w:val="28"/>
          <w:szCs w:val="28"/>
        </w:rPr>
        <w:t xml:space="preserve"> выпускников на рынке труда.</w:t>
      </w: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Default="00405757">
      <w:pPr>
        <w:rPr>
          <w:sz w:val="28"/>
          <w:szCs w:val="28"/>
        </w:rPr>
      </w:pPr>
    </w:p>
    <w:p w:rsidR="00405757" w:rsidRPr="00405757" w:rsidRDefault="00405757" w:rsidP="0040575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05757">
        <w:rPr>
          <w:b/>
          <w:sz w:val="28"/>
          <w:szCs w:val="28"/>
        </w:rPr>
        <w:lastRenderedPageBreak/>
        <w:t>Список используемой литературы.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405757">
        <w:rPr>
          <w:rFonts w:ascii="playfair_displayregular" w:hAnsi="playfair_displayregular"/>
          <w:color w:val="000000"/>
          <w:sz w:val="28"/>
          <w:szCs w:val="28"/>
        </w:rPr>
        <w:t>1. Андреев, А.А. Педагогика высшей школы: Новый курс: Учеб</w:t>
      </w:r>
      <w:proofErr w:type="gramStart"/>
      <w:r w:rsidRPr="00405757">
        <w:rPr>
          <w:rFonts w:ascii="playfair_displayregular" w:hAnsi="playfair_displayregular"/>
          <w:color w:val="000000"/>
          <w:sz w:val="28"/>
          <w:szCs w:val="28"/>
        </w:rPr>
        <w:t>.</w:t>
      </w:r>
      <w:proofErr w:type="gramEnd"/>
      <w:r w:rsidRPr="00405757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proofErr w:type="gramStart"/>
      <w:r w:rsidRPr="00405757">
        <w:rPr>
          <w:rFonts w:ascii="playfair_displayregular" w:hAnsi="playfair_displayregular"/>
          <w:color w:val="000000"/>
          <w:sz w:val="28"/>
          <w:szCs w:val="28"/>
        </w:rPr>
        <w:t>п</w:t>
      </w:r>
      <w:proofErr w:type="gramEnd"/>
      <w:r w:rsidRPr="00405757">
        <w:rPr>
          <w:rFonts w:ascii="playfair_displayregular" w:hAnsi="playfair_displayregular"/>
          <w:color w:val="000000"/>
          <w:sz w:val="28"/>
          <w:szCs w:val="28"/>
        </w:rPr>
        <w:t>особие. — М.: МЭСИ, 2002. — 264 с.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2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. Е.И.Горбунова, С.Л.Лобачев, А.А.Малых,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А.В.Манцивода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/Подход к стандартизации в информационно-образовательной среде открытого образования/ Иркутск, Москва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3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 Ильченко О.А. Организационно-педагогические условия сетевого обучения. – М., 2002.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4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. Основы открытого образования — Т.1 /Отв.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ред.В.И.Солдаткин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 – М.: НИИЦ РАО, 2002.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5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 Федеральная программа развития образования (проект). М., 1997, 63 с.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6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Шрейдер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, Ю.А. Информационные процессы и информационная среда /Ю.А.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Шрейдер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 //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Науч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</w:t>
      </w:r>
      <w:proofErr w:type="gram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–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т</w:t>
      </w:r>
      <w:proofErr w:type="gram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ехн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информ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 сер.2. — 1976. — № 1. — С. 3–6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7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.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Якиманская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 И.С. Личностно ориентированное обучение в современной школе. М., 1996.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8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 </w:t>
      </w:r>
      <w:hyperlink r:id="rId7" w:history="1">
        <w:r w:rsidR="00405757" w:rsidRPr="00405757">
          <w:rPr>
            <w:rStyle w:val="ac"/>
            <w:rFonts w:ascii="playfair_displayregular" w:hAnsi="playfair_displayregular"/>
            <w:color w:val="000000"/>
            <w:sz w:val="28"/>
            <w:szCs w:val="28"/>
          </w:rPr>
          <w:t>mirslovarei.com/</w:t>
        </w:r>
      </w:hyperlink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 — Мир словарей/Педагогическая система/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9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 </w:t>
      </w:r>
      <w:proofErr w:type="spellStart"/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begin"/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instrText xml:space="preserve"> HYPERLINK "https://www.ronl.ru/redirect?url=http%3A%2F%2Fcourses.urc.ac.ru%2F" </w:instrTex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separate"/>
      </w:r>
      <w:r w:rsidR="00405757"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courses.urc.ac.ru</w:t>
      </w:r>
      <w:proofErr w:type="spellEnd"/>
      <w:r w:rsidR="00405757"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/</w: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end"/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 — Курс подготовки координаторов для системы дистанционного обучения/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Unit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 9/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10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 </w:t>
      </w:r>
      <w:proofErr w:type="spellStart"/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begin"/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instrText xml:space="preserve"> HYPERLINK "https://www.ronl.ru/redirect?url=http%3A%2F%2Facademy.odoportal.ru%2F" </w:instrTex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separate"/>
      </w:r>
      <w:r w:rsidR="00405757"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academy.odoportal.ru</w:t>
      </w:r>
      <w:proofErr w:type="spellEnd"/>
      <w:r w:rsidR="00405757"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/</w: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end"/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 Педагогика в современных информационно-образовательных средах/</w:t>
      </w:r>
    </w:p>
    <w:p w:rsidR="00405757" w:rsidRPr="00405757" w:rsidRDefault="00C05D2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11</w:t>
      </w:r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. </w:t>
      </w:r>
      <w:hyperlink r:id="rId8" w:history="1">
        <w:proofErr w:type="spellStart"/>
        <w:r w:rsidR="00405757" w:rsidRPr="00405757">
          <w:rPr>
            <w:rStyle w:val="ac"/>
            <w:rFonts w:ascii="playfair_displayregular" w:hAnsi="playfair_displayregular"/>
            <w:color w:val="000000"/>
            <w:sz w:val="28"/>
            <w:szCs w:val="28"/>
          </w:rPr>
          <w:t>courses.urc.ac.ru</w:t>
        </w:r>
        <w:proofErr w:type="spellEnd"/>
        <w:r w:rsidR="00405757" w:rsidRPr="00405757">
          <w:rPr>
            <w:rStyle w:val="ac"/>
            <w:rFonts w:ascii="playfair_displayregular" w:hAnsi="playfair_displayregular"/>
            <w:color w:val="000000"/>
            <w:sz w:val="28"/>
            <w:szCs w:val="28"/>
          </w:rPr>
          <w:t>/</w:t>
        </w:r>
      </w:hyperlink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 Виды сред в образовании/ </w:t>
      </w:r>
      <w:proofErr w:type="spellStart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>Unit</w:t>
      </w:r>
      <w:proofErr w:type="spellEnd"/>
      <w:r w:rsidR="00405757" w:rsidRPr="00405757">
        <w:rPr>
          <w:rFonts w:ascii="playfair_displayregular" w:hAnsi="playfair_displayregular"/>
          <w:color w:val="000000"/>
          <w:sz w:val="28"/>
          <w:szCs w:val="28"/>
        </w:rPr>
        <w:t xml:space="preserve"> 9/</w:t>
      </w:r>
    </w:p>
    <w:p w:rsidR="00405757" w:rsidRPr="00405757" w:rsidRDefault="00405757" w:rsidP="00405757">
      <w:pPr>
        <w:pStyle w:val="ab"/>
        <w:spacing w:before="0" w:beforeAutospacing="0" w:after="0" w:afterAutospacing="0" w:line="360" w:lineRule="auto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405757">
        <w:rPr>
          <w:rFonts w:ascii="playfair_displayregular" w:hAnsi="playfair_displayregular"/>
          <w:color w:val="000000"/>
          <w:sz w:val="28"/>
          <w:szCs w:val="28"/>
        </w:rPr>
        <w:t>17. </w:t>
      </w:r>
      <w:proofErr w:type="spellStart"/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begin"/>
      </w:r>
      <w:r w:rsidRPr="00405757">
        <w:rPr>
          <w:rFonts w:ascii="playfair_displayregular" w:hAnsi="playfair_displayregular"/>
          <w:color w:val="000000"/>
          <w:sz w:val="28"/>
          <w:szCs w:val="28"/>
        </w:rPr>
        <w:instrText xml:space="preserve"> HYPERLINK "https://www.ronl.ru/redirect?url=http%3A%2F%2Fdo.sgu.ru%2F" </w:instrTex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separate"/>
      </w:r>
      <w:r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do.sgu.ru</w:t>
      </w:r>
      <w:proofErr w:type="spellEnd"/>
      <w:r w:rsidRPr="00405757">
        <w:rPr>
          <w:rStyle w:val="ac"/>
          <w:rFonts w:ascii="playfair_displayregular" w:hAnsi="playfair_displayregular"/>
          <w:color w:val="000000"/>
          <w:sz w:val="28"/>
          <w:szCs w:val="28"/>
        </w:rPr>
        <w:t>/</w:t>
      </w:r>
      <w:r w:rsidR="00307FCD" w:rsidRPr="00405757">
        <w:rPr>
          <w:rFonts w:ascii="playfair_displayregular" w:hAnsi="playfair_displayregular"/>
          <w:color w:val="000000"/>
          <w:sz w:val="28"/>
          <w:szCs w:val="28"/>
        </w:rPr>
        <w:fldChar w:fldCharType="end"/>
      </w:r>
      <w:r w:rsidRPr="00405757">
        <w:rPr>
          <w:rFonts w:ascii="playfair_displayregular" w:hAnsi="playfair_displayregular"/>
          <w:color w:val="000000"/>
          <w:sz w:val="28"/>
          <w:szCs w:val="28"/>
        </w:rPr>
        <w:t> Концепция создания и развития информационно-образовательной среды Открытого Образования системы образования РФ/</w:t>
      </w:r>
    </w:p>
    <w:p w:rsidR="00405757" w:rsidRPr="00692A9B" w:rsidRDefault="00405757">
      <w:pPr>
        <w:rPr>
          <w:sz w:val="28"/>
          <w:szCs w:val="28"/>
        </w:rPr>
      </w:pPr>
    </w:p>
    <w:sectPr w:rsidR="00405757" w:rsidRPr="00692A9B" w:rsidSect="00F71BA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2E" w:rsidRDefault="004B572E" w:rsidP="00F71BA7">
      <w:r>
        <w:separator/>
      </w:r>
    </w:p>
  </w:endnote>
  <w:endnote w:type="continuationSeparator" w:id="0">
    <w:p w:rsidR="004B572E" w:rsidRDefault="004B572E" w:rsidP="00F7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93246"/>
      <w:docPartObj>
        <w:docPartGallery w:val="Page Numbers (Bottom of Page)"/>
        <w:docPartUnique/>
      </w:docPartObj>
    </w:sdtPr>
    <w:sdtContent>
      <w:p w:rsidR="00F71BA7" w:rsidRDefault="00307FCD">
        <w:pPr>
          <w:pStyle w:val="a9"/>
          <w:jc w:val="center"/>
        </w:pPr>
        <w:fldSimple w:instr=" PAGE   \* MERGEFORMAT ">
          <w:r w:rsidR="00FE5808">
            <w:rPr>
              <w:noProof/>
            </w:rPr>
            <w:t>1</w:t>
          </w:r>
        </w:fldSimple>
      </w:p>
    </w:sdtContent>
  </w:sdt>
  <w:p w:rsidR="00F71BA7" w:rsidRDefault="00F71B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2E" w:rsidRDefault="004B572E" w:rsidP="00F71BA7">
      <w:r>
        <w:separator/>
      </w:r>
    </w:p>
  </w:footnote>
  <w:footnote w:type="continuationSeparator" w:id="0">
    <w:p w:rsidR="004B572E" w:rsidRDefault="004B572E" w:rsidP="00F71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70B"/>
    <w:multiLevelType w:val="hybridMultilevel"/>
    <w:tmpl w:val="B6764B2C"/>
    <w:lvl w:ilvl="0" w:tplc="91B447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54BF6"/>
    <w:multiLevelType w:val="hybridMultilevel"/>
    <w:tmpl w:val="BCBAC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7F6509"/>
    <w:multiLevelType w:val="multilevel"/>
    <w:tmpl w:val="9E22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B4B4D"/>
    <w:multiLevelType w:val="multilevel"/>
    <w:tmpl w:val="2040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71BA7"/>
    <w:rsid w:val="00050E47"/>
    <w:rsid w:val="00307FCD"/>
    <w:rsid w:val="00405757"/>
    <w:rsid w:val="0046301D"/>
    <w:rsid w:val="004A485B"/>
    <w:rsid w:val="004A5ADC"/>
    <w:rsid w:val="004B572E"/>
    <w:rsid w:val="00520D90"/>
    <w:rsid w:val="005C05FF"/>
    <w:rsid w:val="00692A9B"/>
    <w:rsid w:val="006F72D1"/>
    <w:rsid w:val="0099650B"/>
    <w:rsid w:val="00A15E37"/>
    <w:rsid w:val="00C05D27"/>
    <w:rsid w:val="00F71BA7"/>
    <w:rsid w:val="00FE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1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1B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блока"/>
    <w:basedOn w:val="a"/>
    <w:rsid w:val="00F71BA7"/>
    <w:pPr>
      <w:keepNext/>
      <w:spacing w:after="120"/>
    </w:pPr>
    <w:rPr>
      <w:rFonts w:ascii="Arial" w:hAnsi="Arial" w:cs="Arial"/>
      <w:b/>
      <w:bCs/>
      <w:caps/>
      <w:lang w:val="en-US"/>
    </w:rPr>
  </w:style>
  <w:style w:type="character" w:customStyle="1" w:styleId="a4">
    <w:name w:val="Название в тексте"/>
    <w:basedOn w:val="a0"/>
    <w:rsid w:val="00F71BA7"/>
    <w:rPr>
      <w:rFonts w:ascii="Arial" w:hAnsi="Arial" w:cs="Arial"/>
      <w:b/>
      <w:bCs/>
      <w:caps/>
      <w:color w:val="auto"/>
      <w:sz w:val="20"/>
      <w:szCs w:val="20"/>
      <w:vertAlign w:val="baseline"/>
    </w:rPr>
  </w:style>
  <w:style w:type="paragraph" w:styleId="a5">
    <w:name w:val="Balloon Text"/>
    <w:basedOn w:val="a"/>
    <w:link w:val="a6"/>
    <w:uiPriority w:val="99"/>
    <w:semiHidden/>
    <w:unhideWhenUsed/>
    <w:rsid w:val="00F71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1B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1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1B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1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71BA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71BA7"/>
    <w:rPr>
      <w:color w:val="0000FF"/>
      <w:u w:val="single"/>
    </w:rPr>
  </w:style>
  <w:style w:type="character" w:styleId="ad">
    <w:name w:val="Strong"/>
    <w:basedOn w:val="a0"/>
    <w:uiPriority w:val="22"/>
    <w:qFormat/>
    <w:rsid w:val="00F71BA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1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nl.ru/redirect?url=http%3A%2F%2Fcourses.urc.ac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nl.ru/redirect?url=http%3A%2F%2Fmirslovarei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2018-06-05T17:50:00Z</dcterms:created>
  <dcterms:modified xsi:type="dcterms:W3CDTF">2018-06-05T18:00:00Z</dcterms:modified>
</cp:coreProperties>
</file>