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17" w:rsidRDefault="001A5365" w:rsidP="001A5365">
      <w:pPr>
        <w:jc w:val="center"/>
        <w:rPr>
          <w:b/>
        </w:rPr>
      </w:pPr>
      <w:r w:rsidRPr="001A5365">
        <w:rPr>
          <w:b/>
        </w:rPr>
        <w:t>Проблемы физического воспитания дошкольников в условиях современного дошкольного образования.</w:t>
      </w:r>
    </w:p>
    <w:p w:rsidR="001A5365" w:rsidRDefault="001A5365" w:rsidP="001A5365">
      <w:pPr>
        <w:ind w:firstLine="709"/>
        <w:jc w:val="both"/>
      </w:pPr>
    </w:p>
    <w:p w:rsidR="00FB4A8D" w:rsidRDefault="001A5365" w:rsidP="00FB4A8D">
      <w:pPr>
        <w:ind w:firstLine="709"/>
        <w:jc w:val="both"/>
      </w:pPr>
      <w:r w:rsidRPr="001A5365">
        <w:t xml:space="preserve">Развитие высоких технологий, научно-технический прогресс, стремление к максимальному комфорту, удобству, экономии времени и сил — способствует значительным изменениям в стиле жизни современного человека. </w:t>
      </w:r>
      <w:r>
        <w:t>О</w:t>
      </w:r>
      <w:r w:rsidRPr="001A5365">
        <w:t xml:space="preserve">браз жизни современного человека становится все менее подвижным, а повседневная потребность в физической активности снижается. </w:t>
      </w:r>
      <w:r w:rsidR="00FB4A8D" w:rsidRPr="00FB4A8D">
        <w:t>На смену увлекательным дворовым играм пришли не менее увлекательные - компьютерные. Дошкольники виртуозно ими пользуются и предпочитают их другим играм, проводя за компьютерными играми на телефонах, планшетах многие часы.</w:t>
      </w:r>
      <w:r w:rsidR="00FB4A8D">
        <w:t xml:space="preserve"> В связи с этим б</w:t>
      </w:r>
      <w:r w:rsidR="00FB4A8D" w:rsidRPr="00FB4A8D">
        <w:t>ыстро увеличивается число детей с ослабленным здоровьем, замедленным психическим развитием, с нарушениями речи и эмоционально-волевой сферы</w:t>
      </w:r>
      <w:r w:rsidR="00FB4A8D">
        <w:t>.</w:t>
      </w:r>
      <w:r w:rsidR="00FB4A8D" w:rsidRPr="00FB4A8D">
        <w:t xml:space="preserve"> </w:t>
      </w:r>
    </w:p>
    <w:p w:rsidR="00FB4A8D" w:rsidRPr="00FB4A8D" w:rsidRDefault="00FB4A8D" w:rsidP="00FB4A8D">
      <w:pPr>
        <w:ind w:firstLine="709"/>
        <w:jc w:val="both"/>
      </w:pPr>
      <w:r w:rsidRPr="00FB4A8D">
        <w:t>Физическое развитие — это одно из направлений, которое курирует наше государство. Стандартизация дошкольного образования предполагает в своей основе модернизацию и совершенствование системы дошкольного образования, где в основе лежат условия, направленные на развитие личностного потенциала ребенка.</w:t>
      </w:r>
    </w:p>
    <w:p w:rsidR="00FB4A8D" w:rsidRPr="00FB4A8D" w:rsidRDefault="00FB4A8D" w:rsidP="000D707A">
      <w:pPr>
        <w:ind w:firstLine="709"/>
        <w:jc w:val="both"/>
      </w:pPr>
      <w:r w:rsidRPr="00FB4A8D">
        <w:t xml:space="preserve">В соответствии с ФГОС дошкольного образования </w:t>
      </w:r>
      <w:r w:rsidR="000D707A"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развитию равновесия, координации движения, крупной и мелкой моторики обеих рук, формирование начальных представлений о некоторых видах спорта, овладение подвижными играми с правилами;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FB4A8D">
        <w:rPr>
          <w:b/>
          <w:bCs/>
        </w:rPr>
        <w:t> </w:t>
      </w:r>
    </w:p>
    <w:p w:rsidR="000D707A" w:rsidRPr="000D707A" w:rsidRDefault="000D707A" w:rsidP="000D707A">
      <w:pPr>
        <w:ind w:firstLine="709"/>
        <w:jc w:val="both"/>
      </w:pPr>
      <w:bookmarkStart w:id="0" w:name="483"/>
      <w:r w:rsidRPr="000D707A">
        <w:lastRenderedPageBreak/>
        <w:t>Для того чтобы успешно и безошибочно вести ребенка по пути физического совершенства, необходимо знать основные законы построения и развития движений, правильно организовать двигательный режим, выбрать наиболее эффективные средства физического воспитания в соответствии с возрастными, половыми и индивидуальными особенностями развития.</w:t>
      </w:r>
    </w:p>
    <w:p w:rsidR="000D707A" w:rsidRDefault="000D707A" w:rsidP="000D707A">
      <w:pPr>
        <w:ind w:firstLine="709"/>
        <w:jc w:val="both"/>
      </w:pPr>
      <w:r w:rsidRPr="000D707A">
        <w:t xml:space="preserve">Общепризнанно, что двигательная активность в жизнедеятельности человека является важнейшим условием, определяющим его здоровье, физическую и умственную работоспособность. Особо важное значение имеет двигательная активность в дошкольном возрасте, являясь необходимым условием формирования основных структур и функций организма, одним из способов познания мира и ориентировки в нем, а также условием всестороннего развития и воспитания детей. </w:t>
      </w:r>
      <w:proofErr w:type="spellStart"/>
      <w:r w:rsidRPr="000D707A">
        <w:t>П.Ф.Лесгафт</w:t>
      </w:r>
      <w:proofErr w:type="spellEnd"/>
      <w:r w:rsidRPr="000D707A">
        <w:t>, основоположник русской системы физического воспитания, придавал огромное значение движениям не только в физическом, но также в умственном и нравственном воспитании детей.</w:t>
      </w:r>
    </w:p>
    <w:p w:rsidR="000D707A" w:rsidRPr="000D707A" w:rsidRDefault="000D707A" w:rsidP="000D707A">
      <w:pPr>
        <w:ind w:firstLine="709"/>
        <w:jc w:val="both"/>
        <w:rPr>
          <w:rFonts w:eastAsia="Times New Roman"/>
          <w:lang w:eastAsia="ru-RU"/>
        </w:rPr>
      </w:pPr>
      <w:r w:rsidRPr="000D707A">
        <w:rPr>
          <w:rFonts w:eastAsia="Times New Roman"/>
          <w:lang w:eastAsia="ru-RU"/>
        </w:rPr>
        <w:t xml:space="preserve">По мнению таких исследователей, как А. А. </w:t>
      </w:r>
      <w:proofErr w:type="spellStart"/>
      <w:r w:rsidRPr="000D707A">
        <w:rPr>
          <w:rFonts w:eastAsia="Times New Roman"/>
          <w:lang w:eastAsia="ru-RU"/>
        </w:rPr>
        <w:t>Гужаловский</w:t>
      </w:r>
      <w:proofErr w:type="spellEnd"/>
      <w:r w:rsidRPr="000D707A">
        <w:rPr>
          <w:rFonts w:eastAsia="Times New Roman"/>
          <w:lang w:eastAsia="ru-RU"/>
        </w:rPr>
        <w:t xml:space="preserve"> (1999), В. И. Лях (1996), Б. А. </w:t>
      </w:r>
      <w:proofErr w:type="spellStart"/>
      <w:r w:rsidRPr="000D707A">
        <w:rPr>
          <w:rFonts w:eastAsia="Times New Roman"/>
          <w:lang w:eastAsia="ru-RU"/>
        </w:rPr>
        <w:t>Ашмарин</w:t>
      </w:r>
      <w:proofErr w:type="spellEnd"/>
      <w:r w:rsidRPr="000D707A">
        <w:rPr>
          <w:rFonts w:eastAsia="Times New Roman"/>
          <w:lang w:eastAsia="ru-RU"/>
        </w:rPr>
        <w:t xml:space="preserve"> (1990), в старшем дошкольном возрасте закладываются основы управления движениями, формируются умения и навыки, отсутствие которых зачастую не удаётся восполнить в более позднем возрасте. Отсюда, актуальность проблемы сводится к приобретению как можно более обширного двигательного опыта в старшем дошкольном возрасте, включающего большое количество движений для различных частей тела и имеющих различную пространственно-временную и динамическую структуру. </w:t>
      </w:r>
    </w:p>
    <w:p w:rsidR="000D707A" w:rsidRDefault="000D707A" w:rsidP="000D707A">
      <w:pPr>
        <w:ind w:firstLine="709"/>
        <w:jc w:val="both"/>
        <w:rPr>
          <w:rFonts w:eastAsia="Times New Roman"/>
          <w:lang w:eastAsia="ru-RU"/>
        </w:rPr>
      </w:pPr>
      <w:r w:rsidRPr="000D707A">
        <w:rPr>
          <w:rFonts w:eastAsia="Times New Roman"/>
          <w:lang w:eastAsia="ru-RU"/>
        </w:rPr>
        <w:t xml:space="preserve">Такие авторы как, В. И. Лях (1996), </w:t>
      </w:r>
      <w:proofErr w:type="spellStart"/>
      <w:r w:rsidRPr="000D707A">
        <w:rPr>
          <w:rFonts w:eastAsia="Times New Roman"/>
          <w:lang w:eastAsia="ru-RU"/>
        </w:rPr>
        <w:t>Фирилева</w:t>
      </w:r>
      <w:proofErr w:type="spellEnd"/>
      <w:r w:rsidRPr="000D707A">
        <w:rPr>
          <w:rFonts w:eastAsia="Times New Roman"/>
          <w:lang w:eastAsia="ru-RU"/>
        </w:rPr>
        <w:t xml:space="preserve"> Ж. </w:t>
      </w:r>
      <w:proofErr w:type="gramStart"/>
      <w:r w:rsidRPr="000D707A">
        <w:rPr>
          <w:rFonts w:eastAsia="Times New Roman"/>
          <w:lang w:eastAsia="ru-RU"/>
        </w:rPr>
        <w:t>Е. ,</w:t>
      </w:r>
      <w:proofErr w:type="gramEnd"/>
      <w:r w:rsidRPr="000D707A">
        <w:rPr>
          <w:rFonts w:eastAsia="Times New Roman"/>
          <w:lang w:eastAsia="ru-RU"/>
        </w:rPr>
        <w:t xml:space="preserve"> Сайкина Е. Г., (2014), отмечают тенденции недостаточного развития координационных способностей у детей старшего дошкольного возраста, которые они рассматривают как ведущую функцию моторного развития. В результате дети менее успешно справляются с программным материалом, двигательными задачами, не могут быстро и качественно выполнить технику упражнений, и </w:t>
      </w:r>
      <w:r w:rsidRPr="000D707A">
        <w:rPr>
          <w:rFonts w:eastAsia="Times New Roman"/>
          <w:lang w:eastAsia="ru-RU"/>
        </w:rPr>
        <w:lastRenderedPageBreak/>
        <w:t xml:space="preserve">как следствие – имеют недостаточный уровень развития физической подготовленности. </w:t>
      </w:r>
    </w:p>
    <w:p w:rsidR="000D707A" w:rsidRPr="000D707A" w:rsidRDefault="000D707A" w:rsidP="000D707A">
      <w:pPr>
        <w:ind w:firstLine="709"/>
        <w:jc w:val="both"/>
      </w:pPr>
      <w:r w:rsidRPr="000D707A">
        <w:t xml:space="preserve">Положение о том, что в процессе движений развивается деятельность мозга, получило глубокое физиологическое обоснование. Исследуя функции высшей нервной деятельности человека, </w:t>
      </w:r>
      <w:proofErr w:type="spellStart"/>
      <w:r w:rsidRPr="000D707A">
        <w:t>М.М.Кольцова</w:t>
      </w:r>
      <w:proofErr w:type="spellEnd"/>
      <w:r w:rsidRPr="000D707A">
        <w:t xml:space="preserve"> пришла к выводу, что даже частичное ограничение двигательных действий детей в раннем возрасте вызывает отставание в развитии их речи. Психологами доказано, что через формирование произвольных движений происходит развитие воли ребенка, мотивов его поведения.</w:t>
      </w:r>
    </w:p>
    <w:p w:rsidR="000D707A" w:rsidRPr="000D707A" w:rsidRDefault="000D707A" w:rsidP="000D707A">
      <w:pPr>
        <w:ind w:firstLine="709"/>
        <w:jc w:val="both"/>
      </w:pPr>
      <w:r w:rsidRPr="000D707A">
        <w:t>Движения оказывают всестороннее влияние на организм человека, и это влияние особенно важно для растущего и развивающегося организма. Под влиянием движений улучшается функция сердечно-сосудистой системы и дыхательного аппарата, регулируется деятельность нервной системы и других физиологических процессов. При активных движениях дыхание углубляется, улучшается легочная вентиляция. Кроме того, движения повышают устойчивость ребенка к заболеваниям, вызывают мобилизацию защитных сил организма.</w:t>
      </w:r>
    </w:p>
    <w:p w:rsidR="000D707A" w:rsidRPr="000D707A" w:rsidRDefault="000D707A" w:rsidP="000D707A">
      <w:pPr>
        <w:ind w:firstLine="709"/>
        <w:jc w:val="both"/>
      </w:pPr>
      <w:r w:rsidRPr="000D707A">
        <w:t>Итак, достаточный объем движений является основным условием нормального физического развития ребенка. Это очень важно понять не только педагогам, но и родителям. Однако, несмотря на опыт и знания, родители часто совершают ошибки. Вместо того, чтобы подготовить ребенка к активной самостоятельной жизни, сформировать в нем здоровые привычки, делают все наоборот - перекармливают, балуют детей, оберегают их от каких бы то ни было трудностей. Кто-то из родителей из «добрых» побуждений подкладывает на тарелку ребенку кусок торта или старается всеми силами почаще кормить свое чадо, решив, что о фигуре пока заботиться рано.</w:t>
      </w:r>
    </w:p>
    <w:p w:rsidR="000D707A" w:rsidRPr="000D707A" w:rsidRDefault="000D707A" w:rsidP="000D707A">
      <w:pPr>
        <w:ind w:firstLine="709"/>
        <w:jc w:val="both"/>
      </w:pPr>
      <w:r w:rsidRPr="000D707A">
        <w:t xml:space="preserve">В последнее время во многих семьях большое внимание уделяется не физическому воспитанию ребенка, а интеллектуальному. В таких семьях дети все свободное время занимаются иностранным языком, с репетитором или с компьютером. Это само по себе неплохо. Тем более - такие высокие </w:t>
      </w:r>
      <w:r w:rsidRPr="000D707A">
        <w:lastRenderedPageBreak/>
        <w:t>требования к детям предъявляет сегодняшняя жизнь. Плохо то, что родители, озабоченные престижным будущим своих детей, совершенно забывают, что ребенок есть ребенок и ему нужны не только интеллектуальные, но и физические нагрузки. Ему необходимо бегать, прыгать, играть, переключаться с одного занятия на другое, развиваясь полноценно и всесторонне.</w:t>
      </w:r>
    </w:p>
    <w:p w:rsidR="000D707A" w:rsidRPr="000D707A" w:rsidRDefault="000D707A" w:rsidP="000D707A">
      <w:pPr>
        <w:ind w:firstLine="709"/>
        <w:jc w:val="both"/>
      </w:pPr>
      <w:r w:rsidRPr="000D707A">
        <w:t>Снижение двигательной активности отрицательно влияет на общее развитие ребенка, в результате чего снижается устойчивость к простудным факторам (такие дети в 3-5 раз чаще болеют простудными заболеваниями). Гиподинамия вызывает нарушение обмена веществ, способствует ожирению, которое само по себе неблагоприятно воздействует на растущий организм. У детей, которые мало двигаются, чаще бывают травмы, излечиваются они труднее. Снижение объема движений отрицательно сказывается на овладении двигательными умениями и навыками, развитии двигательных качеств.</w:t>
      </w:r>
    </w:p>
    <w:p w:rsidR="000D707A" w:rsidRPr="000D707A" w:rsidRDefault="000D707A" w:rsidP="000D707A">
      <w:pPr>
        <w:ind w:firstLine="709"/>
        <w:jc w:val="both"/>
      </w:pPr>
      <w:r w:rsidRPr="000D707A">
        <w:t>Пути решения данной проблемы: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формирование и развитие у детей дошкольного возраста стойкой мотивации (потребности) в занятиях физическими упражнениями;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формирование этой потребности через систему любимых для детей физических упражнений;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беседа с родителями воспитанников о надобности физических упражнений, физических нагрузок;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исключение стрессовых ситуаций на занятиях физическими упражнениями;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использование многовариантных форм, средств и методов занятий физическими упражнениями с дошкольниками;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составление гибкого графика проведения физкультурно-оздоровительной работы в детском саду с учетом психофизического состояния ребенка на каждый день;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личностно ориентированный подход к работе с дошкольниками;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интегративный характер построения занятий с детьми дошкольного возраста;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lastRenderedPageBreak/>
        <w:t>использование упражнений с учетом времени года;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проведение большей части физкультурно-оздоровительных мероприятий на свежем воздухе;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использование широкого комплекса упражнений, направленных на развитие всех сторон моторики ребенка с учетом морфофункциональных и психофизических особенностей развития организма в онтогенезе;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включение в практику физического воспитания детей упражнений, способствующих укреплению всех групп мышц, обеспечивающих формирование правильной осанки, сводов стоп (профилактика плоскостопия), мелкой моторики, а также крупных групп мышц (выполнение упражнений с большой амплитудой), способствующих эффективной работе внутренних органов;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использование упражнений, различных по направлению выполнения в пространстве, из различных исходных (необычных) положений, а также сочетание известных для малыша движений с элементами нового;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 xml:space="preserve">корректный подбор физических упражнений (особенно для детей в старших группах) по половому признаку (силовых упражнений для мальчиков и упражнений, подчеркивающих красоту и </w:t>
      </w:r>
      <w:proofErr w:type="gramStart"/>
      <w:r w:rsidRPr="000D707A">
        <w:t>грацию ,для</w:t>
      </w:r>
      <w:proofErr w:type="gramEnd"/>
      <w:r w:rsidRPr="000D707A">
        <w:t xml:space="preserve"> девочек и т.п.);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обеспечение ежедневного медико-педагогического контроля;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формирование представлений об основах безопасности жизнедеятельности ребенка на занятиях физическими упражнениями;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формирование представлений об основах здорового образа жизни, а также элементах самоконтроля за состоянием своего здоровья и здоровья окружающих;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диагностика уровня физического развития и физической подготовленности дошкольников в течение всего года;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 xml:space="preserve">учет уровня </w:t>
      </w:r>
      <w:proofErr w:type="spellStart"/>
      <w:r w:rsidRPr="000D707A">
        <w:t>сформированности</w:t>
      </w:r>
      <w:proofErr w:type="spellEnd"/>
      <w:r w:rsidRPr="000D707A">
        <w:t xml:space="preserve"> двигательных умений и навыков, а также развития физических качеств по индивидуальному приросту;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lastRenderedPageBreak/>
        <w:t>привлечение родителей к организации физкультурно-оздоровительных мероприятий в детском дошкольном учреждении и реализация достаточной для ребенка двигательной активности дома;</w:t>
      </w:r>
    </w:p>
    <w:p w:rsidR="008B1B45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привлечение к организации занятий физическими упражнениями с детьми младшего дошкольного возраста детей старших групп (помощь в показе упражнений, проведение элементов разминки, организация игр с помощью воспитателя и др.);</w:t>
      </w:r>
    </w:p>
    <w:p w:rsidR="000D707A" w:rsidRPr="000D707A" w:rsidRDefault="000D707A" w:rsidP="008B1B45">
      <w:pPr>
        <w:pStyle w:val="a3"/>
        <w:numPr>
          <w:ilvl w:val="0"/>
          <w:numId w:val="2"/>
        </w:numPr>
        <w:jc w:val="both"/>
      </w:pPr>
      <w:r w:rsidRPr="000D707A">
        <w:t>преемственность в работе по физическому воспитанию ДОУ и начальной школы (проведение совместных занятий и физкультурно-оздоровительных мероприятий на физкультурно-спортивной базе школы).</w:t>
      </w:r>
    </w:p>
    <w:bookmarkEnd w:id="0"/>
    <w:p w:rsidR="000D707A" w:rsidRDefault="000D707A" w:rsidP="00FB4A8D">
      <w:pPr>
        <w:ind w:firstLine="709"/>
        <w:jc w:val="both"/>
      </w:pPr>
    </w:p>
    <w:p w:rsidR="001A5365" w:rsidRDefault="00FB4A8D" w:rsidP="008B1B45">
      <w:pPr>
        <w:ind w:firstLine="709"/>
        <w:jc w:val="both"/>
      </w:pPr>
      <w:r w:rsidRPr="00FB4A8D">
        <w:t> </w:t>
      </w:r>
      <w:r w:rsidR="00846698" w:rsidRPr="00846698">
        <w:t>Список используемой литературы</w:t>
      </w:r>
    </w:p>
    <w:p w:rsidR="00846698" w:rsidRDefault="00846698" w:rsidP="00846698">
      <w:pPr>
        <w:pStyle w:val="a3"/>
        <w:numPr>
          <w:ilvl w:val="0"/>
          <w:numId w:val="3"/>
        </w:numPr>
        <w:jc w:val="both"/>
        <w:rPr>
          <w:rFonts w:eastAsia="Times New Roman"/>
          <w:lang w:eastAsia="ru-RU"/>
        </w:rPr>
      </w:pPr>
      <w:proofErr w:type="spellStart"/>
      <w:r w:rsidRPr="00846698">
        <w:rPr>
          <w:rFonts w:eastAsia="Times New Roman"/>
          <w:lang w:eastAsia="ru-RU"/>
        </w:rPr>
        <w:t>Ашмарин</w:t>
      </w:r>
      <w:proofErr w:type="spellEnd"/>
      <w:r w:rsidRPr="00846698">
        <w:rPr>
          <w:rFonts w:eastAsia="Times New Roman"/>
          <w:lang w:eastAsia="ru-RU"/>
        </w:rPr>
        <w:t xml:space="preserve">, Б. А. Теория и методика </w:t>
      </w:r>
      <w:proofErr w:type="spellStart"/>
      <w:r w:rsidRPr="00846698">
        <w:rPr>
          <w:rFonts w:eastAsia="Times New Roman"/>
          <w:lang w:eastAsia="ru-RU"/>
        </w:rPr>
        <w:t>пед</w:t>
      </w:r>
      <w:proofErr w:type="spellEnd"/>
      <w:r w:rsidRPr="00846698">
        <w:rPr>
          <w:rFonts w:eastAsia="Times New Roman"/>
          <w:lang w:eastAsia="ru-RU"/>
        </w:rPr>
        <w:t>. исследований в физическом воспитании: (пособие для студ., аспирантов и преп. ин-</w:t>
      </w:r>
      <w:proofErr w:type="spellStart"/>
      <w:r w:rsidRPr="00846698">
        <w:rPr>
          <w:rFonts w:eastAsia="Times New Roman"/>
          <w:lang w:eastAsia="ru-RU"/>
        </w:rPr>
        <w:t>тов</w:t>
      </w:r>
      <w:proofErr w:type="spellEnd"/>
      <w:r w:rsidRPr="00846698">
        <w:rPr>
          <w:rFonts w:eastAsia="Times New Roman"/>
          <w:lang w:eastAsia="ru-RU"/>
        </w:rPr>
        <w:t xml:space="preserve"> </w:t>
      </w:r>
      <w:proofErr w:type="spellStart"/>
      <w:r w:rsidRPr="00846698">
        <w:rPr>
          <w:rFonts w:eastAsia="Times New Roman"/>
          <w:lang w:eastAsia="ru-RU"/>
        </w:rPr>
        <w:t>физ.культуры</w:t>
      </w:r>
      <w:proofErr w:type="spellEnd"/>
      <w:r w:rsidRPr="00846698">
        <w:rPr>
          <w:rFonts w:eastAsia="Times New Roman"/>
          <w:lang w:eastAsia="ru-RU"/>
        </w:rPr>
        <w:t>)   – М.: Физкультура и спорт, 1978 – 223с.: ил.</w:t>
      </w:r>
    </w:p>
    <w:p w:rsidR="00846698" w:rsidRPr="00846698" w:rsidRDefault="00846698" w:rsidP="00846698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r w:rsidRPr="00846698">
        <w:rPr>
          <w:rFonts w:eastAsia="Times New Roman"/>
          <w:lang w:eastAsia="ru-RU"/>
        </w:rPr>
        <w:t xml:space="preserve">Бернштейн, Н. А. Биомеханика и физиология движений: избранные психологические труды / Н. А. Бернштейн; под ред. В. П. Зинченко. — 2-е изд. </w:t>
      </w:r>
      <w:proofErr w:type="gramStart"/>
      <w:r w:rsidRPr="00846698">
        <w:rPr>
          <w:rFonts w:eastAsia="Times New Roman"/>
          <w:lang w:eastAsia="ru-RU"/>
        </w:rPr>
        <w:t>М..</w:t>
      </w:r>
      <w:proofErr w:type="gramEnd"/>
      <w:r w:rsidRPr="00846698">
        <w:rPr>
          <w:rFonts w:eastAsia="Times New Roman"/>
          <w:lang w:eastAsia="ru-RU"/>
        </w:rPr>
        <w:t xml:space="preserve"> Издательство Московского психолого-социального института; Воронеж: Издательство НПО «МОДЭК», 2004. – 688 с. </w:t>
      </w:r>
    </w:p>
    <w:p w:rsidR="00846698" w:rsidRPr="00846698" w:rsidRDefault="00846698" w:rsidP="00846698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proofErr w:type="spellStart"/>
      <w:r w:rsidRPr="00846698">
        <w:rPr>
          <w:rFonts w:eastAsia="Times New Roman"/>
          <w:lang w:eastAsia="ru-RU"/>
        </w:rPr>
        <w:t>Веракса</w:t>
      </w:r>
      <w:proofErr w:type="spellEnd"/>
      <w:r w:rsidRPr="00846698">
        <w:rPr>
          <w:rFonts w:eastAsia="Times New Roman"/>
          <w:lang w:eastAsia="ru-RU"/>
        </w:rPr>
        <w:t xml:space="preserve">, Н. Е. Развитие ребенка в дошкольном детстве / Н. Е. </w:t>
      </w:r>
      <w:proofErr w:type="spellStart"/>
      <w:r w:rsidRPr="00846698">
        <w:rPr>
          <w:rFonts w:eastAsia="Times New Roman"/>
          <w:lang w:eastAsia="ru-RU"/>
        </w:rPr>
        <w:t>Веракса</w:t>
      </w:r>
      <w:proofErr w:type="spellEnd"/>
      <w:r w:rsidRPr="00846698">
        <w:rPr>
          <w:rFonts w:eastAsia="Times New Roman"/>
          <w:lang w:eastAsia="ru-RU"/>
        </w:rPr>
        <w:t xml:space="preserve">, А. Н. </w:t>
      </w:r>
      <w:proofErr w:type="spellStart"/>
      <w:r w:rsidRPr="00846698">
        <w:rPr>
          <w:rFonts w:eastAsia="Times New Roman"/>
          <w:lang w:eastAsia="ru-RU"/>
        </w:rPr>
        <w:t>Веракса</w:t>
      </w:r>
      <w:proofErr w:type="spellEnd"/>
      <w:r w:rsidRPr="00846698">
        <w:rPr>
          <w:rFonts w:eastAsia="Times New Roman"/>
          <w:lang w:eastAsia="ru-RU"/>
        </w:rPr>
        <w:t>. – М.: Мозаика-Синтез, 2006. – 106 с.</w:t>
      </w:r>
    </w:p>
    <w:p w:rsidR="00921238" w:rsidRPr="00921238" w:rsidRDefault="008B1B45" w:rsidP="00311F05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r w:rsidRPr="008B1B45">
        <w:t xml:space="preserve">Мещерякова Е. А., Воронина Н. М. Проблемы физического воспитания дошкольников в условиях современного дошкольного образования // Молодой ученый. — 2016. — №13.3. — С. 60-62. </w:t>
      </w:r>
    </w:p>
    <w:p w:rsidR="00846698" w:rsidRPr="00921238" w:rsidRDefault="00846698" w:rsidP="00311F05">
      <w:pPr>
        <w:pStyle w:val="a3"/>
        <w:numPr>
          <w:ilvl w:val="0"/>
          <w:numId w:val="3"/>
        </w:numPr>
        <w:rPr>
          <w:rFonts w:eastAsia="Times New Roman"/>
          <w:lang w:eastAsia="ru-RU"/>
        </w:rPr>
      </w:pPr>
      <w:bookmarkStart w:id="1" w:name="_GoBack"/>
      <w:bookmarkEnd w:id="1"/>
      <w:r w:rsidRPr="00921238">
        <w:rPr>
          <w:rFonts w:eastAsia="Times New Roman"/>
          <w:lang w:eastAsia="ru-RU"/>
        </w:rPr>
        <w:t xml:space="preserve">Сайкина, Е. Г. Фитнес в физкультурном образовании детей дошкольного и школьного возраста в современных социокультурных условиях: Монография. – Санкт-Петербург: Изд-во РГПУ им. </w:t>
      </w:r>
      <w:proofErr w:type="spellStart"/>
      <w:r w:rsidRPr="00921238">
        <w:rPr>
          <w:rFonts w:eastAsia="Times New Roman"/>
          <w:lang w:eastAsia="ru-RU"/>
        </w:rPr>
        <w:t>А.И.Герцена</w:t>
      </w:r>
      <w:proofErr w:type="spellEnd"/>
      <w:r w:rsidRPr="00921238">
        <w:rPr>
          <w:rFonts w:eastAsia="Times New Roman"/>
          <w:lang w:eastAsia="ru-RU"/>
        </w:rPr>
        <w:t>, 2008. – 301с.</w:t>
      </w:r>
    </w:p>
    <w:sectPr w:rsidR="00846698" w:rsidRPr="0092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0991"/>
    <w:multiLevelType w:val="hybridMultilevel"/>
    <w:tmpl w:val="4296C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D17"/>
    <w:multiLevelType w:val="hybridMultilevel"/>
    <w:tmpl w:val="EA6E4238"/>
    <w:lvl w:ilvl="0" w:tplc="10280B10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C37AB0"/>
    <w:multiLevelType w:val="multilevel"/>
    <w:tmpl w:val="2DB2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4"/>
    <w:rsid w:val="000D707A"/>
    <w:rsid w:val="001A3564"/>
    <w:rsid w:val="001A5365"/>
    <w:rsid w:val="00846698"/>
    <w:rsid w:val="008B1B45"/>
    <w:rsid w:val="00921238"/>
    <w:rsid w:val="00D46817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3D02-DC39-4C63-B289-7544C97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2018-06-19T16:42:00Z</dcterms:created>
  <dcterms:modified xsi:type="dcterms:W3CDTF">2018-06-19T18:22:00Z</dcterms:modified>
</cp:coreProperties>
</file>