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Pr="006E1023" w:rsidRDefault="006E1023" w:rsidP="006E1023">
      <w:pPr>
        <w:pStyle w:val="20"/>
        <w:shd w:val="clear" w:color="auto" w:fill="auto"/>
        <w:spacing w:after="0" w:line="360" w:lineRule="auto"/>
        <w:ind w:firstLine="0"/>
        <w:jc w:val="center"/>
        <w:rPr>
          <w:rStyle w:val="21"/>
          <w:i w:val="0"/>
          <w:sz w:val="28"/>
          <w:szCs w:val="28"/>
        </w:rPr>
      </w:pPr>
      <w:r w:rsidRPr="006E1023">
        <w:rPr>
          <w:rStyle w:val="21"/>
          <w:i w:val="0"/>
          <w:sz w:val="28"/>
          <w:szCs w:val="28"/>
        </w:rPr>
        <w:t>Муниципальное бюджетное общеобразовательное учреждение «Гимназия №36» Авиастроительного района г</w:t>
      </w:r>
      <w:proofErr w:type="gramStart"/>
      <w:r w:rsidRPr="006E1023">
        <w:rPr>
          <w:rStyle w:val="21"/>
          <w:i w:val="0"/>
          <w:sz w:val="28"/>
          <w:szCs w:val="28"/>
        </w:rPr>
        <w:t>.К</w:t>
      </w:r>
      <w:proofErr w:type="gramEnd"/>
      <w:r w:rsidRPr="006E1023">
        <w:rPr>
          <w:rStyle w:val="21"/>
          <w:i w:val="0"/>
          <w:sz w:val="28"/>
          <w:szCs w:val="28"/>
        </w:rPr>
        <w:t>азани</w:t>
      </w: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918F5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  <w:r>
        <w:rPr>
          <w:rStyle w:val="21"/>
          <w:b/>
          <w:i w:val="0"/>
          <w:sz w:val="28"/>
          <w:szCs w:val="28"/>
        </w:rPr>
        <w:t xml:space="preserve">Методические рекомендации </w:t>
      </w:r>
    </w:p>
    <w:p w:rsidR="006E1023" w:rsidRDefault="006918F5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  <w:r>
        <w:rPr>
          <w:rStyle w:val="21"/>
          <w:b/>
          <w:i w:val="0"/>
          <w:sz w:val="28"/>
          <w:szCs w:val="28"/>
        </w:rPr>
        <w:t xml:space="preserve">по организации проектной </w:t>
      </w:r>
      <w:r w:rsidR="006E1023">
        <w:rPr>
          <w:rStyle w:val="21"/>
          <w:b/>
          <w:i w:val="0"/>
          <w:sz w:val="28"/>
          <w:szCs w:val="28"/>
        </w:rPr>
        <w:t xml:space="preserve">деятельности </w:t>
      </w:r>
    </w:p>
    <w:p w:rsidR="006754A0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  <w:r>
        <w:rPr>
          <w:rStyle w:val="21"/>
          <w:b/>
          <w:i w:val="0"/>
          <w:sz w:val="28"/>
          <w:szCs w:val="28"/>
        </w:rPr>
        <w:t>учащихся 5-9 классов</w:t>
      </w: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FC7E17" w:rsidRDefault="00FC7E17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</w:p>
    <w:p w:rsidR="006E1023" w:rsidRDefault="006E1023" w:rsidP="006E1023">
      <w:pPr>
        <w:pStyle w:val="20"/>
        <w:shd w:val="clear" w:color="auto" w:fill="auto"/>
        <w:spacing w:after="0" w:line="360" w:lineRule="auto"/>
        <w:ind w:firstLine="442"/>
        <w:jc w:val="right"/>
        <w:rPr>
          <w:rStyle w:val="21"/>
          <w:i w:val="0"/>
          <w:sz w:val="28"/>
          <w:szCs w:val="28"/>
        </w:rPr>
      </w:pPr>
      <w:r w:rsidRPr="006E1023">
        <w:rPr>
          <w:rStyle w:val="21"/>
          <w:i w:val="0"/>
          <w:sz w:val="28"/>
          <w:szCs w:val="28"/>
        </w:rPr>
        <w:t xml:space="preserve">Учитель информатики </w:t>
      </w:r>
    </w:p>
    <w:p w:rsidR="006E1023" w:rsidRDefault="006E1023" w:rsidP="006E1023">
      <w:pPr>
        <w:pStyle w:val="20"/>
        <w:shd w:val="clear" w:color="auto" w:fill="auto"/>
        <w:spacing w:after="0" w:line="360" w:lineRule="auto"/>
        <w:ind w:firstLine="442"/>
        <w:jc w:val="right"/>
        <w:rPr>
          <w:rStyle w:val="21"/>
          <w:i w:val="0"/>
          <w:sz w:val="28"/>
          <w:szCs w:val="28"/>
        </w:rPr>
      </w:pPr>
      <w:r w:rsidRPr="006E1023">
        <w:rPr>
          <w:rStyle w:val="21"/>
          <w:i w:val="0"/>
          <w:sz w:val="28"/>
          <w:szCs w:val="28"/>
        </w:rPr>
        <w:t xml:space="preserve">высшей категории </w:t>
      </w:r>
    </w:p>
    <w:p w:rsidR="006E1023" w:rsidRPr="006E1023" w:rsidRDefault="006E1023" w:rsidP="006E1023">
      <w:pPr>
        <w:pStyle w:val="20"/>
        <w:shd w:val="clear" w:color="auto" w:fill="auto"/>
        <w:spacing w:after="0" w:line="360" w:lineRule="auto"/>
        <w:ind w:firstLine="442"/>
        <w:jc w:val="right"/>
        <w:rPr>
          <w:rStyle w:val="21"/>
          <w:i w:val="0"/>
          <w:sz w:val="28"/>
          <w:szCs w:val="28"/>
        </w:rPr>
      </w:pPr>
      <w:proofErr w:type="spellStart"/>
      <w:r w:rsidRPr="006E1023">
        <w:rPr>
          <w:rStyle w:val="21"/>
          <w:i w:val="0"/>
          <w:sz w:val="28"/>
          <w:szCs w:val="28"/>
        </w:rPr>
        <w:t>Левахина</w:t>
      </w:r>
      <w:proofErr w:type="spellEnd"/>
      <w:r w:rsidRPr="006E1023">
        <w:rPr>
          <w:rStyle w:val="21"/>
          <w:i w:val="0"/>
          <w:sz w:val="28"/>
          <w:szCs w:val="28"/>
        </w:rPr>
        <w:t xml:space="preserve"> Е.П.</w:t>
      </w: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Default="006E1023">
      <w:pPr>
        <w:rPr>
          <w:rStyle w:val="21"/>
          <w:rFonts w:eastAsiaTheme="minorHAnsi"/>
          <w:b/>
          <w:i w:val="0"/>
          <w:sz w:val="28"/>
          <w:szCs w:val="28"/>
        </w:rPr>
      </w:pPr>
    </w:p>
    <w:p w:rsidR="006E1023" w:rsidRPr="006E1023" w:rsidRDefault="006E1023" w:rsidP="006E1023">
      <w:pPr>
        <w:jc w:val="center"/>
        <w:rPr>
          <w:rStyle w:val="21"/>
          <w:rFonts w:eastAsiaTheme="minorHAnsi"/>
          <w:i w:val="0"/>
          <w:sz w:val="28"/>
          <w:szCs w:val="28"/>
        </w:rPr>
      </w:pPr>
      <w:r w:rsidRPr="006E1023">
        <w:rPr>
          <w:rStyle w:val="21"/>
          <w:rFonts w:eastAsiaTheme="minorHAnsi"/>
          <w:i w:val="0"/>
          <w:sz w:val="28"/>
          <w:szCs w:val="28"/>
        </w:rPr>
        <w:t>2018 г.</w:t>
      </w:r>
    </w:p>
    <w:p w:rsidR="00383733" w:rsidRPr="00383733" w:rsidRDefault="00383733" w:rsidP="00383733">
      <w:pPr>
        <w:pStyle w:val="20"/>
        <w:shd w:val="clear" w:color="auto" w:fill="auto"/>
        <w:spacing w:after="0" w:line="360" w:lineRule="auto"/>
        <w:ind w:firstLine="442"/>
        <w:jc w:val="center"/>
        <w:rPr>
          <w:rStyle w:val="21"/>
          <w:b/>
          <w:i w:val="0"/>
          <w:sz w:val="28"/>
          <w:szCs w:val="28"/>
        </w:rPr>
      </w:pPr>
      <w:r w:rsidRPr="00383733">
        <w:rPr>
          <w:rStyle w:val="21"/>
          <w:b/>
          <w:i w:val="0"/>
          <w:sz w:val="28"/>
          <w:szCs w:val="28"/>
        </w:rPr>
        <w:lastRenderedPageBreak/>
        <w:t>Пояснительная записка</w:t>
      </w:r>
    </w:p>
    <w:p w:rsidR="00383733" w:rsidRDefault="00383733" w:rsidP="00383733">
      <w:pPr>
        <w:pStyle w:val="20"/>
        <w:shd w:val="clear" w:color="auto" w:fill="auto"/>
        <w:spacing w:after="0" w:line="360" w:lineRule="auto"/>
        <w:ind w:firstLine="442"/>
        <w:jc w:val="both"/>
        <w:rPr>
          <w:sz w:val="28"/>
          <w:szCs w:val="28"/>
        </w:rPr>
      </w:pPr>
    </w:p>
    <w:p w:rsidR="00CB27C8" w:rsidRPr="00383733" w:rsidRDefault="00CB27C8" w:rsidP="00383733">
      <w:pPr>
        <w:pStyle w:val="20"/>
        <w:shd w:val="clear" w:color="auto" w:fill="auto"/>
        <w:spacing w:after="0" w:line="360" w:lineRule="auto"/>
        <w:ind w:firstLine="442"/>
        <w:jc w:val="both"/>
        <w:rPr>
          <w:sz w:val="28"/>
          <w:szCs w:val="28"/>
        </w:rPr>
      </w:pPr>
      <w:r w:rsidRPr="00383733">
        <w:rPr>
          <w:sz w:val="28"/>
          <w:szCs w:val="28"/>
        </w:rPr>
        <w:t xml:space="preserve">Согласно </w:t>
      </w:r>
      <w:r w:rsidR="00313852">
        <w:rPr>
          <w:sz w:val="28"/>
          <w:szCs w:val="28"/>
        </w:rPr>
        <w:t xml:space="preserve">требованиям </w:t>
      </w:r>
      <w:r w:rsidR="00313852" w:rsidRPr="00383733">
        <w:rPr>
          <w:sz w:val="28"/>
          <w:szCs w:val="28"/>
        </w:rPr>
        <w:t>Федерального государ</w:t>
      </w:r>
      <w:r w:rsidR="00313852" w:rsidRPr="00383733">
        <w:rPr>
          <w:sz w:val="28"/>
          <w:szCs w:val="28"/>
        </w:rPr>
        <w:softHyphen/>
        <w:t xml:space="preserve">ственного образовательного стандарта основного общего образования </w:t>
      </w:r>
      <w:r w:rsidR="00313852">
        <w:rPr>
          <w:sz w:val="28"/>
          <w:szCs w:val="28"/>
        </w:rPr>
        <w:t xml:space="preserve">(ФГОС ООО) </w:t>
      </w:r>
      <w:r w:rsidRPr="00383733">
        <w:rPr>
          <w:sz w:val="28"/>
          <w:szCs w:val="28"/>
        </w:rPr>
        <w:t xml:space="preserve">инструментом достижения личностных, предметных и </w:t>
      </w:r>
      <w:proofErr w:type="spellStart"/>
      <w:r w:rsidRPr="00383733">
        <w:rPr>
          <w:sz w:val="28"/>
          <w:szCs w:val="28"/>
        </w:rPr>
        <w:t>метапредметных</w:t>
      </w:r>
      <w:proofErr w:type="spellEnd"/>
      <w:r w:rsidRPr="00383733">
        <w:rPr>
          <w:sz w:val="28"/>
          <w:szCs w:val="28"/>
        </w:rPr>
        <w:t xml:space="preserve"> результатов</w:t>
      </w:r>
      <w:r w:rsidR="00E56199" w:rsidRPr="00383733">
        <w:rPr>
          <w:sz w:val="28"/>
          <w:szCs w:val="28"/>
        </w:rPr>
        <w:t xml:space="preserve"> освоения Основной Образовательной программы основного общего образования </w:t>
      </w:r>
      <w:r w:rsidR="00313852">
        <w:rPr>
          <w:sz w:val="28"/>
          <w:szCs w:val="28"/>
        </w:rPr>
        <w:t xml:space="preserve"> (ООП ООО) </w:t>
      </w:r>
      <w:r w:rsidR="00E56199" w:rsidRPr="00383733">
        <w:rPr>
          <w:sz w:val="28"/>
          <w:szCs w:val="28"/>
        </w:rPr>
        <w:t xml:space="preserve">являются универсальные учебные действия (УУД). Основным подходом формирования УУД является </w:t>
      </w:r>
      <w:proofErr w:type="spellStart"/>
      <w:r w:rsidR="00E56199" w:rsidRPr="00383733">
        <w:rPr>
          <w:sz w:val="28"/>
          <w:szCs w:val="28"/>
        </w:rPr>
        <w:t>системно-деятельностный</w:t>
      </w:r>
      <w:proofErr w:type="spellEnd"/>
      <w:r w:rsidR="00E56199" w:rsidRPr="00383733">
        <w:rPr>
          <w:sz w:val="28"/>
          <w:szCs w:val="28"/>
        </w:rPr>
        <w:t xml:space="preserve"> подход. Одним из наиболее эффективных методов реализации данного подхода является проектная деятельность. О</w:t>
      </w:r>
      <w:r w:rsidRPr="00383733">
        <w:rPr>
          <w:sz w:val="28"/>
          <w:szCs w:val="28"/>
        </w:rPr>
        <w:t xml:space="preserve">ценка проектной деятельности входит в систему оценки планируемых </w:t>
      </w:r>
      <w:r w:rsidR="00E56199" w:rsidRPr="00383733">
        <w:rPr>
          <w:sz w:val="28"/>
          <w:szCs w:val="28"/>
        </w:rPr>
        <w:t xml:space="preserve"> результатов наряду с государственной итоговой аттестацией, промежуточной аттестацией </w:t>
      </w:r>
      <w:r w:rsidR="009E3C5F" w:rsidRPr="00383733">
        <w:rPr>
          <w:sz w:val="28"/>
          <w:szCs w:val="28"/>
        </w:rPr>
        <w:t xml:space="preserve">и </w:t>
      </w:r>
      <w:r w:rsidR="00E56199" w:rsidRPr="00383733">
        <w:rPr>
          <w:sz w:val="28"/>
          <w:szCs w:val="28"/>
        </w:rPr>
        <w:t>итоговыми оценками по предметам.</w:t>
      </w:r>
      <w:r w:rsidR="009E3C5F" w:rsidRPr="00383733">
        <w:rPr>
          <w:sz w:val="28"/>
          <w:szCs w:val="28"/>
        </w:rPr>
        <w:t xml:space="preserve"> Поэтому грамотная организация и сопровождение проектной деятельности </w:t>
      </w:r>
      <w:proofErr w:type="gramStart"/>
      <w:r w:rsidR="009E3C5F" w:rsidRPr="00383733">
        <w:rPr>
          <w:sz w:val="28"/>
          <w:szCs w:val="28"/>
        </w:rPr>
        <w:t>обучающихся</w:t>
      </w:r>
      <w:proofErr w:type="gramEnd"/>
      <w:r w:rsidR="009E3C5F" w:rsidRPr="00383733">
        <w:rPr>
          <w:sz w:val="28"/>
          <w:szCs w:val="28"/>
        </w:rPr>
        <w:t xml:space="preserve"> является актуальной задачей каждого педагога. </w:t>
      </w:r>
    </w:p>
    <w:p w:rsidR="00313852" w:rsidRPr="00383733" w:rsidRDefault="001742B4" w:rsidP="00313852">
      <w:pPr>
        <w:pStyle w:val="20"/>
        <w:shd w:val="clear" w:color="auto" w:fill="auto"/>
        <w:spacing w:after="0" w:line="360" w:lineRule="auto"/>
        <w:ind w:firstLine="442"/>
        <w:jc w:val="both"/>
        <w:rPr>
          <w:sz w:val="28"/>
          <w:szCs w:val="28"/>
        </w:rPr>
      </w:pPr>
      <w:r w:rsidRPr="00383733">
        <w:rPr>
          <w:sz w:val="28"/>
          <w:szCs w:val="28"/>
        </w:rPr>
        <w:t>В настоящее время каждое образовательн</w:t>
      </w:r>
      <w:r w:rsidR="003E3F19" w:rsidRPr="00383733">
        <w:rPr>
          <w:sz w:val="28"/>
          <w:szCs w:val="28"/>
        </w:rPr>
        <w:t>ое учреждение решает эту проблему</w:t>
      </w:r>
      <w:r w:rsidRPr="00383733">
        <w:rPr>
          <w:sz w:val="28"/>
          <w:szCs w:val="28"/>
        </w:rPr>
        <w:t xml:space="preserve"> самостоятельно. </w:t>
      </w:r>
      <w:r w:rsidR="003E3F19" w:rsidRPr="00383733">
        <w:rPr>
          <w:sz w:val="28"/>
          <w:szCs w:val="28"/>
        </w:rPr>
        <w:t>МБОУ «Гимназия №36» Авиастроительного района г</w:t>
      </w:r>
      <w:proofErr w:type="gramStart"/>
      <w:r w:rsidR="003E3F19" w:rsidRPr="00383733">
        <w:rPr>
          <w:sz w:val="28"/>
          <w:szCs w:val="28"/>
        </w:rPr>
        <w:t>.К</w:t>
      </w:r>
      <w:proofErr w:type="gramEnd"/>
      <w:r w:rsidR="003E3F19" w:rsidRPr="00383733">
        <w:rPr>
          <w:sz w:val="28"/>
          <w:szCs w:val="28"/>
        </w:rPr>
        <w:t xml:space="preserve">азани является городской инновационной площадкой и работает над темой «Системный подход к организации проектной деятельности». </w:t>
      </w:r>
      <w:r w:rsidR="00313852">
        <w:rPr>
          <w:sz w:val="28"/>
          <w:szCs w:val="28"/>
        </w:rPr>
        <w:t>Представленное</w:t>
      </w:r>
      <w:r w:rsidR="003E3F19" w:rsidRPr="00383733">
        <w:rPr>
          <w:sz w:val="28"/>
          <w:szCs w:val="28"/>
        </w:rPr>
        <w:t xml:space="preserve"> мною </w:t>
      </w:r>
      <w:r w:rsidR="00313852">
        <w:rPr>
          <w:sz w:val="28"/>
          <w:szCs w:val="28"/>
        </w:rPr>
        <w:t xml:space="preserve">пособие является </w:t>
      </w:r>
      <w:r w:rsidR="003E3F19" w:rsidRPr="00383733">
        <w:rPr>
          <w:sz w:val="28"/>
          <w:szCs w:val="28"/>
        </w:rPr>
        <w:t xml:space="preserve"> </w:t>
      </w:r>
      <w:r w:rsidR="00313852">
        <w:rPr>
          <w:sz w:val="28"/>
          <w:szCs w:val="28"/>
        </w:rPr>
        <w:t xml:space="preserve">результатом </w:t>
      </w:r>
      <w:r w:rsidR="003E3F19" w:rsidRPr="00383733">
        <w:rPr>
          <w:sz w:val="28"/>
          <w:szCs w:val="28"/>
        </w:rPr>
        <w:t>опы</w:t>
      </w:r>
      <w:r w:rsidR="00313852">
        <w:rPr>
          <w:sz w:val="28"/>
          <w:szCs w:val="28"/>
        </w:rPr>
        <w:t>та</w:t>
      </w:r>
      <w:r w:rsidR="003E3F19" w:rsidRPr="00383733">
        <w:rPr>
          <w:sz w:val="28"/>
          <w:szCs w:val="28"/>
        </w:rPr>
        <w:t xml:space="preserve"> участия учителя информатики в этой работе.</w:t>
      </w:r>
      <w:r w:rsidR="00313852">
        <w:rPr>
          <w:sz w:val="28"/>
          <w:szCs w:val="28"/>
        </w:rPr>
        <w:t xml:space="preserve"> </w:t>
      </w:r>
      <w:r w:rsidR="00313852">
        <w:rPr>
          <w:rStyle w:val="21"/>
          <w:sz w:val="28"/>
          <w:szCs w:val="28"/>
        </w:rPr>
        <w:t xml:space="preserve">Целью </w:t>
      </w:r>
      <w:r w:rsidR="00313852" w:rsidRPr="00313852">
        <w:rPr>
          <w:rStyle w:val="21"/>
          <w:i w:val="0"/>
          <w:sz w:val="28"/>
          <w:szCs w:val="28"/>
        </w:rPr>
        <w:t>создания данных методических рекомендаций</w:t>
      </w:r>
      <w:r w:rsidR="00313852">
        <w:rPr>
          <w:rStyle w:val="21"/>
          <w:sz w:val="28"/>
          <w:szCs w:val="28"/>
        </w:rPr>
        <w:t xml:space="preserve"> </w:t>
      </w:r>
      <w:r w:rsidR="00313852" w:rsidRPr="00313852">
        <w:rPr>
          <w:rStyle w:val="21"/>
          <w:i w:val="0"/>
          <w:sz w:val="28"/>
          <w:szCs w:val="28"/>
        </w:rPr>
        <w:t>является</w:t>
      </w:r>
      <w:r w:rsidR="00313852">
        <w:rPr>
          <w:rStyle w:val="21"/>
          <w:sz w:val="28"/>
          <w:szCs w:val="28"/>
        </w:rPr>
        <w:t xml:space="preserve"> </w:t>
      </w:r>
      <w:r w:rsidR="00313852">
        <w:rPr>
          <w:sz w:val="28"/>
          <w:szCs w:val="28"/>
        </w:rPr>
        <w:t>о</w:t>
      </w:r>
      <w:r w:rsidR="00313852" w:rsidRPr="00383733">
        <w:rPr>
          <w:sz w:val="28"/>
          <w:szCs w:val="28"/>
        </w:rPr>
        <w:t xml:space="preserve">писание алгоритма организации и сопровождения проектной </w:t>
      </w:r>
      <w:proofErr w:type="gramStart"/>
      <w:r w:rsidR="00313852" w:rsidRPr="00383733">
        <w:rPr>
          <w:sz w:val="28"/>
          <w:szCs w:val="28"/>
        </w:rPr>
        <w:t>деятельности</w:t>
      </w:r>
      <w:proofErr w:type="gramEnd"/>
      <w:r w:rsidR="00313852" w:rsidRPr="00383733">
        <w:rPr>
          <w:sz w:val="28"/>
          <w:szCs w:val="28"/>
        </w:rPr>
        <w:t xml:space="preserve"> учащихся с учётом требований Федерального государ</w:t>
      </w:r>
      <w:r w:rsidR="00313852" w:rsidRPr="00383733">
        <w:rPr>
          <w:sz w:val="28"/>
          <w:szCs w:val="28"/>
        </w:rPr>
        <w:softHyphen/>
        <w:t>ственного образовательного стандарта основного общего образования</w:t>
      </w:r>
      <w:r w:rsidR="00313852">
        <w:rPr>
          <w:sz w:val="28"/>
          <w:szCs w:val="28"/>
        </w:rPr>
        <w:t>.</w:t>
      </w:r>
    </w:p>
    <w:p w:rsidR="003E3F19" w:rsidRPr="00383733" w:rsidRDefault="003E3F19" w:rsidP="00383733">
      <w:pPr>
        <w:pStyle w:val="20"/>
        <w:shd w:val="clear" w:color="auto" w:fill="auto"/>
        <w:spacing w:after="0" w:line="360" w:lineRule="auto"/>
        <w:ind w:firstLine="442"/>
        <w:jc w:val="both"/>
        <w:rPr>
          <w:sz w:val="28"/>
          <w:szCs w:val="28"/>
        </w:rPr>
      </w:pPr>
      <w:r w:rsidRPr="00383733">
        <w:rPr>
          <w:sz w:val="28"/>
          <w:szCs w:val="28"/>
        </w:rPr>
        <w:t xml:space="preserve">Разработанные </w:t>
      </w:r>
      <w:r w:rsidR="00383733" w:rsidRPr="00383733">
        <w:rPr>
          <w:sz w:val="28"/>
          <w:szCs w:val="28"/>
        </w:rPr>
        <w:t>методы</w:t>
      </w:r>
      <w:r w:rsidR="00660AA6">
        <w:rPr>
          <w:sz w:val="28"/>
          <w:szCs w:val="28"/>
        </w:rPr>
        <w:t xml:space="preserve">, приемы, </w:t>
      </w:r>
      <w:r w:rsidR="00383733" w:rsidRPr="00383733">
        <w:rPr>
          <w:sz w:val="28"/>
          <w:szCs w:val="28"/>
        </w:rPr>
        <w:t>формы</w:t>
      </w:r>
      <w:r w:rsidR="00660AA6">
        <w:rPr>
          <w:sz w:val="28"/>
          <w:szCs w:val="28"/>
        </w:rPr>
        <w:t xml:space="preserve"> и средства</w:t>
      </w:r>
      <w:r w:rsidR="00383733" w:rsidRPr="00383733">
        <w:rPr>
          <w:sz w:val="28"/>
          <w:szCs w:val="28"/>
        </w:rPr>
        <w:t xml:space="preserve"> могут быть полезны</w:t>
      </w:r>
      <w:r w:rsidR="00E077D6">
        <w:rPr>
          <w:sz w:val="28"/>
          <w:szCs w:val="28"/>
        </w:rPr>
        <w:t xml:space="preserve"> педагогам, организующим проектную деятельность по своему предмету. </w:t>
      </w:r>
    </w:p>
    <w:p w:rsidR="009E3C5F" w:rsidRDefault="009E3C5F" w:rsidP="00E56199">
      <w:pPr>
        <w:pStyle w:val="20"/>
        <w:shd w:val="clear" w:color="auto" w:fill="auto"/>
        <w:spacing w:after="0" w:line="274" w:lineRule="exact"/>
        <w:ind w:firstLine="440"/>
        <w:jc w:val="both"/>
        <w:rPr>
          <w:sz w:val="24"/>
          <w:szCs w:val="24"/>
        </w:rPr>
      </w:pPr>
    </w:p>
    <w:p w:rsidR="00CB27C8" w:rsidRDefault="00CB27C8" w:rsidP="00E44D09">
      <w:pPr>
        <w:pStyle w:val="20"/>
        <w:shd w:val="clear" w:color="auto" w:fill="auto"/>
        <w:spacing w:after="0" w:line="274" w:lineRule="exact"/>
        <w:ind w:firstLine="440"/>
        <w:jc w:val="both"/>
        <w:rPr>
          <w:sz w:val="24"/>
          <w:szCs w:val="24"/>
        </w:rPr>
      </w:pPr>
    </w:p>
    <w:p w:rsidR="00997A84" w:rsidRDefault="00997A84" w:rsidP="00E44D09">
      <w:pPr>
        <w:pStyle w:val="20"/>
        <w:shd w:val="clear" w:color="auto" w:fill="auto"/>
        <w:spacing w:after="0" w:line="274" w:lineRule="exact"/>
        <w:ind w:firstLine="440"/>
        <w:jc w:val="both"/>
        <w:rPr>
          <w:sz w:val="24"/>
          <w:szCs w:val="24"/>
        </w:rPr>
      </w:pPr>
    </w:p>
    <w:p w:rsidR="00E077D6" w:rsidRDefault="00E077D6">
      <w:pPr>
        <w:rPr>
          <w:rStyle w:val="21"/>
          <w:rFonts w:eastAsiaTheme="minorHAnsi"/>
        </w:rPr>
      </w:pPr>
      <w:r>
        <w:rPr>
          <w:rStyle w:val="21"/>
          <w:rFonts w:eastAsiaTheme="minorHAnsi"/>
        </w:rPr>
        <w:br w:type="page"/>
      </w:r>
    </w:p>
    <w:p w:rsidR="00E077D6" w:rsidRDefault="00771692" w:rsidP="00E077D6">
      <w:pPr>
        <w:pStyle w:val="20"/>
        <w:shd w:val="clear" w:color="auto" w:fill="auto"/>
        <w:spacing w:after="0" w:line="274" w:lineRule="exact"/>
        <w:ind w:firstLine="440"/>
        <w:jc w:val="center"/>
        <w:rPr>
          <w:rStyle w:val="21"/>
          <w:b/>
          <w:i w:val="0"/>
          <w:sz w:val="28"/>
          <w:szCs w:val="28"/>
        </w:rPr>
      </w:pPr>
      <w:r>
        <w:rPr>
          <w:rStyle w:val="21"/>
          <w:b/>
          <w:i w:val="0"/>
          <w:sz w:val="28"/>
          <w:szCs w:val="28"/>
        </w:rPr>
        <w:lastRenderedPageBreak/>
        <w:t>Организация проектной деятельности</w:t>
      </w:r>
    </w:p>
    <w:p w:rsidR="00E077D6" w:rsidRPr="00E077D6" w:rsidRDefault="00E077D6" w:rsidP="00E077D6">
      <w:pPr>
        <w:pStyle w:val="20"/>
        <w:shd w:val="clear" w:color="auto" w:fill="auto"/>
        <w:spacing w:after="0" w:line="274" w:lineRule="exact"/>
        <w:ind w:firstLine="440"/>
        <w:jc w:val="center"/>
        <w:rPr>
          <w:rStyle w:val="21"/>
          <w:b/>
          <w:i w:val="0"/>
          <w:sz w:val="28"/>
          <w:szCs w:val="28"/>
        </w:rPr>
      </w:pPr>
    </w:p>
    <w:p w:rsidR="00E52EE9" w:rsidRPr="00E077D6" w:rsidRDefault="00E52EE9" w:rsidP="00E077D6">
      <w:pPr>
        <w:pStyle w:val="20"/>
        <w:shd w:val="clear" w:color="auto" w:fill="auto"/>
        <w:spacing w:after="0" w:line="360" w:lineRule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077D6">
        <w:rPr>
          <w:rStyle w:val="21"/>
          <w:sz w:val="28"/>
          <w:szCs w:val="28"/>
        </w:rPr>
        <w:t>П</w:t>
      </w:r>
      <w:r w:rsidR="007F4DB9" w:rsidRPr="00E077D6">
        <w:rPr>
          <w:rStyle w:val="21"/>
          <w:sz w:val="28"/>
          <w:szCs w:val="28"/>
        </w:rPr>
        <w:t>роектн</w:t>
      </w:r>
      <w:r w:rsidRPr="00E077D6">
        <w:rPr>
          <w:rStyle w:val="21"/>
          <w:sz w:val="28"/>
          <w:szCs w:val="28"/>
        </w:rPr>
        <w:t>ая</w:t>
      </w:r>
      <w:r w:rsidR="007F4DB9" w:rsidRPr="00E077D6">
        <w:rPr>
          <w:rStyle w:val="21"/>
          <w:sz w:val="28"/>
          <w:szCs w:val="28"/>
        </w:rPr>
        <w:t xml:space="preserve"> деятельност</w:t>
      </w:r>
      <w:r w:rsidRPr="00E077D6">
        <w:rPr>
          <w:rStyle w:val="21"/>
          <w:sz w:val="28"/>
          <w:szCs w:val="28"/>
        </w:rPr>
        <w:t>ь -</w:t>
      </w:r>
      <w:r w:rsidRPr="00E077D6">
        <w:rPr>
          <w:color w:val="000000"/>
          <w:sz w:val="28"/>
          <w:szCs w:val="28"/>
          <w:lang w:eastAsia="ru-RU" w:bidi="ru-RU"/>
        </w:rPr>
        <w:t xml:space="preserve"> особая форма учебной работы, способствующая</w:t>
      </w:r>
      <w:r w:rsidR="007F4DB9" w:rsidRPr="00E077D6">
        <w:rPr>
          <w:color w:val="000000"/>
          <w:sz w:val="28"/>
          <w:szCs w:val="28"/>
          <w:lang w:eastAsia="ru-RU" w:bidi="ru-RU"/>
        </w:rPr>
        <w:t xml:space="preserve"> воспитанию самостоятельности, инициативности, ответственности, повышению мотивации и эфф</w:t>
      </w:r>
      <w:r w:rsidR="00E44D09" w:rsidRPr="00E077D6">
        <w:rPr>
          <w:color w:val="000000"/>
          <w:sz w:val="28"/>
          <w:szCs w:val="28"/>
          <w:lang w:eastAsia="ru-RU" w:bidi="ru-RU"/>
        </w:rPr>
        <w:t>ективности учебной деятельности.</w:t>
      </w:r>
      <w:r w:rsidR="00BA58B2" w:rsidRPr="00E077D6">
        <w:rPr>
          <w:color w:val="000000"/>
          <w:sz w:val="28"/>
          <w:szCs w:val="28"/>
          <w:lang w:eastAsia="ru-RU" w:bidi="ru-RU"/>
        </w:rPr>
        <w:t xml:space="preserve"> </w:t>
      </w:r>
      <w:r w:rsidR="00383733" w:rsidRPr="00E077D6">
        <w:rPr>
          <w:color w:val="000000"/>
          <w:sz w:val="28"/>
          <w:szCs w:val="28"/>
          <w:lang w:eastAsia="ru-RU" w:bidi="ru-RU"/>
        </w:rPr>
        <w:t xml:space="preserve">Она </w:t>
      </w:r>
      <w:r w:rsidRPr="00E077D6">
        <w:rPr>
          <w:color w:val="000000"/>
          <w:sz w:val="28"/>
          <w:szCs w:val="28"/>
          <w:lang w:eastAsia="ru-RU" w:bidi="ru-RU"/>
        </w:rPr>
        <w:t xml:space="preserve">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</w:t>
      </w:r>
      <w:proofErr w:type="gramStart"/>
      <w:r w:rsidRPr="00E077D6">
        <w:rPr>
          <w:color w:val="000000"/>
          <w:sz w:val="28"/>
          <w:szCs w:val="28"/>
          <w:lang w:eastAsia="ru-RU" w:bidi="ru-RU"/>
        </w:rPr>
        <w:t>знания, полученные в ходе учебного процесса и приобщает</w:t>
      </w:r>
      <w:proofErr w:type="gramEnd"/>
      <w:r w:rsidRPr="00E077D6">
        <w:rPr>
          <w:color w:val="000000"/>
          <w:sz w:val="28"/>
          <w:szCs w:val="28"/>
          <w:lang w:eastAsia="ru-RU" w:bidi="ru-RU"/>
        </w:rPr>
        <w:t xml:space="preserve"> к конкретным жизненно важным проблемам.</w:t>
      </w:r>
    </w:p>
    <w:p w:rsidR="00D217F6" w:rsidRPr="00E077D6" w:rsidRDefault="00E44D09" w:rsidP="00E077D6">
      <w:pPr>
        <w:pStyle w:val="20"/>
        <w:shd w:val="clear" w:color="auto" w:fill="auto"/>
        <w:spacing w:after="0" w:line="360" w:lineRule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077D6">
        <w:rPr>
          <w:color w:val="000000"/>
          <w:sz w:val="28"/>
          <w:szCs w:val="28"/>
          <w:lang w:eastAsia="ru-RU" w:bidi="ru-RU"/>
        </w:rPr>
        <w:t>Согласно Основной Образовательной программе основного общего образования МБОУ «Гимназия №36» Авиастроительного района г</w:t>
      </w:r>
      <w:proofErr w:type="gramStart"/>
      <w:r w:rsidRPr="00E077D6">
        <w:rPr>
          <w:color w:val="000000"/>
          <w:sz w:val="28"/>
          <w:szCs w:val="28"/>
          <w:lang w:eastAsia="ru-RU" w:bidi="ru-RU"/>
        </w:rPr>
        <w:t>.К</w:t>
      </w:r>
      <w:proofErr w:type="gramEnd"/>
      <w:r w:rsidRPr="00E077D6">
        <w:rPr>
          <w:color w:val="000000"/>
          <w:sz w:val="28"/>
          <w:szCs w:val="28"/>
          <w:lang w:eastAsia="ru-RU" w:bidi="ru-RU"/>
        </w:rPr>
        <w:t xml:space="preserve">азани проектная деятельность </w:t>
      </w:r>
      <w:r w:rsidR="00AD0C91" w:rsidRPr="00E077D6">
        <w:rPr>
          <w:color w:val="000000"/>
          <w:sz w:val="28"/>
          <w:szCs w:val="28"/>
          <w:lang w:eastAsia="ru-RU" w:bidi="ru-RU"/>
        </w:rPr>
        <w:t xml:space="preserve">может быть урочной и внеурочной и </w:t>
      </w:r>
      <w:r w:rsidRPr="00E077D6">
        <w:rPr>
          <w:color w:val="000000"/>
          <w:sz w:val="28"/>
          <w:szCs w:val="28"/>
          <w:lang w:eastAsia="ru-RU" w:bidi="ru-RU"/>
        </w:rPr>
        <w:t>является обязательной для учащихся младшего и среднего звена.</w:t>
      </w:r>
      <w:r w:rsidR="001258DC" w:rsidRPr="00E077D6">
        <w:rPr>
          <w:color w:val="000000"/>
          <w:sz w:val="28"/>
          <w:szCs w:val="28"/>
          <w:lang w:eastAsia="ru-RU" w:bidi="ru-RU"/>
        </w:rPr>
        <w:t xml:space="preserve"> </w:t>
      </w:r>
      <w:r w:rsidR="00D217F6" w:rsidRPr="00E077D6">
        <w:rPr>
          <w:color w:val="000000"/>
          <w:sz w:val="28"/>
          <w:szCs w:val="28"/>
          <w:lang w:eastAsia="ru-RU" w:bidi="ru-RU"/>
        </w:rP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</w:t>
      </w:r>
      <w:r w:rsidR="00D217F6" w:rsidRPr="00E077D6">
        <w:rPr>
          <w:color w:val="000000"/>
          <w:sz w:val="28"/>
          <w:szCs w:val="28"/>
          <w:lang w:eastAsia="ru-RU" w:bidi="ru-RU"/>
        </w:rPr>
        <w:softHyphen/>
        <w:t>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</w:t>
      </w:r>
      <w:r w:rsidR="00D217F6" w:rsidRPr="00E077D6">
        <w:rPr>
          <w:color w:val="000000"/>
          <w:sz w:val="28"/>
          <w:szCs w:val="28"/>
          <w:lang w:eastAsia="ru-RU" w:bidi="ru-RU"/>
        </w:rPr>
        <w:softHyphen/>
        <w:t xml:space="preserve">ных возрастов), но и родители, и учителя. Материалы текущего выполнения учебных проектов являются обязательными составляющими системы </w:t>
      </w:r>
      <w:proofErr w:type="spellStart"/>
      <w:r w:rsidR="00D217F6" w:rsidRPr="00E077D6">
        <w:rPr>
          <w:color w:val="000000"/>
          <w:sz w:val="28"/>
          <w:szCs w:val="28"/>
          <w:lang w:eastAsia="ru-RU" w:bidi="ru-RU"/>
        </w:rPr>
        <w:t>внутришкольного</w:t>
      </w:r>
      <w:proofErr w:type="spellEnd"/>
      <w:r w:rsidR="00D217F6" w:rsidRPr="00E077D6">
        <w:rPr>
          <w:color w:val="000000"/>
          <w:sz w:val="28"/>
          <w:szCs w:val="28"/>
          <w:lang w:eastAsia="ru-RU" w:bidi="ru-RU"/>
        </w:rPr>
        <w:t xml:space="preserve"> мониторинга об</w:t>
      </w:r>
      <w:r w:rsidR="00D217F6" w:rsidRPr="00E077D6">
        <w:rPr>
          <w:color w:val="000000"/>
          <w:sz w:val="28"/>
          <w:szCs w:val="28"/>
          <w:lang w:eastAsia="ru-RU" w:bidi="ru-RU"/>
        </w:rPr>
        <w:softHyphen/>
        <w:t>разовательных достижений.</w:t>
      </w:r>
    </w:p>
    <w:p w:rsidR="001258DC" w:rsidRPr="00E077D6" w:rsidRDefault="00D217F6" w:rsidP="00E077D6">
      <w:pPr>
        <w:pStyle w:val="20"/>
        <w:shd w:val="clear" w:color="auto" w:fill="auto"/>
        <w:spacing w:after="0" w:line="360" w:lineRule="auto"/>
        <w:ind w:firstLine="440"/>
        <w:jc w:val="both"/>
        <w:rPr>
          <w:color w:val="000000"/>
          <w:sz w:val="28"/>
          <w:szCs w:val="28"/>
          <w:lang w:eastAsia="ru-RU" w:bidi="ru-RU"/>
        </w:rPr>
      </w:pPr>
      <w:r w:rsidRPr="00E077D6">
        <w:rPr>
          <w:color w:val="000000"/>
          <w:sz w:val="28"/>
          <w:szCs w:val="28"/>
          <w:lang w:eastAsia="ru-RU" w:bidi="ru-RU"/>
        </w:rPr>
        <w:t xml:space="preserve">Особое значение для развития УУД в основной школе имеет </w:t>
      </w:r>
      <w:r w:rsidR="00435660" w:rsidRPr="00E077D6">
        <w:rPr>
          <w:color w:val="000000"/>
          <w:sz w:val="28"/>
          <w:szCs w:val="28"/>
          <w:lang w:eastAsia="ru-RU" w:bidi="ru-RU"/>
        </w:rPr>
        <w:t xml:space="preserve">итоговый </w:t>
      </w:r>
      <w:proofErr w:type="gramStart"/>
      <w:r w:rsidRPr="00E077D6">
        <w:rPr>
          <w:color w:val="000000"/>
          <w:sz w:val="28"/>
          <w:szCs w:val="28"/>
          <w:lang w:eastAsia="ru-RU" w:bidi="ru-RU"/>
        </w:rPr>
        <w:t>индивидуальный проект</w:t>
      </w:r>
      <w:proofErr w:type="gramEnd"/>
      <w:r w:rsidRPr="00E077D6">
        <w:rPr>
          <w:color w:val="000000"/>
          <w:sz w:val="28"/>
          <w:szCs w:val="28"/>
          <w:lang w:eastAsia="ru-RU" w:bidi="ru-RU"/>
        </w:rPr>
        <w:t xml:space="preserve">, </w:t>
      </w:r>
      <w:r w:rsidR="00435660" w:rsidRPr="00E077D6">
        <w:rPr>
          <w:color w:val="000000"/>
          <w:sz w:val="28"/>
          <w:szCs w:val="28"/>
          <w:lang w:eastAsia="ru-RU" w:bidi="ru-RU"/>
        </w:rPr>
        <w:t>выполняемый в 9 классе. Он представляет</w:t>
      </w:r>
      <w:r w:rsidRPr="00E077D6">
        <w:rPr>
          <w:color w:val="000000"/>
          <w:sz w:val="28"/>
          <w:szCs w:val="28"/>
          <w:lang w:eastAsia="ru-RU" w:bidi="ru-RU"/>
        </w:rPr>
        <w:t xml:space="preserve"> собой самостоятельную работу, осуществляемую обучающимся на про</w:t>
      </w:r>
      <w:r w:rsidRPr="00E077D6">
        <w:rPr>
          <w:color w:val="000000"/>
          <w:sz w:val="28"/>
          <w:szCs w:val="28"/>
          <w:lang w:eastAsia="ru-RU" w:bidi="ru-RU"/>
        </w:rPr>
        <w:softHyphen/>
        <w:t>тяжении длительного периода, возможно, в течение всего учебного года. В ходе такой ра</w:t>
      </w:r>
      <w:r w:rsidRPr="00E077D6">
        <w:rPr>
          <w:color w:val="000000"/>
          <w:sz w:val="28"/>
          <w:szCs w:val="28"/>
          <w:lang w:eastAsia="ru-RU" w:bidi="ru-RU"/>
        </w:rPr>
        <w:softHyphen/>
        <w:t>боты обучающийся (автор проекта) самостоятельно или с небольшой помощью педагога получает возможность научиться планировать и работать по плану - это один из важней</w:t>
      </w:r>
      <w:r w:rsidRPr="00E077D6">
        <w:rPr>
          <w:color w:val="000000"/>
          <w:sz w:val="28"/>
          <w:szCs w:val="28"/>
          <w:lang w:eastAsia="ru-RU" w:bidi="ru-RU"/>
        </w:rPr>
        <w:softHyphen/>
        <w:t>ших не только учебных, но и социальных навыков, которым должен овладеть школьник</w:t>
      </w:r>
      <w:r w:rsidR="00435660" w:rsidRPr="00E077D6">
        <w:rPr>
          <w:color w:val="000000"/>
          <w:sz w:val="28"/>
          <w:szCs w:val="28"/>
          <w:lang w:eastAsia="ru-RU" w:bidi="ru-RU"/>
        </w:rPr>
        <w:t>.  Н</w:t>
      </w:r>
      <w:r w:rsidR="001258DC" w:rsidRPr="00E077D6">
        <w:rPr>
          <w:color w:val="000000"/>
          <w:sz w:val="28"/>
          <w:szCs w:val="28"/>
          <w:lang w:eastAsia="ru-RU" w:bidi="ru-RU"/>
        </w:rPr>
        <w:t xml:space="preserve">евыполнение </w:t>
      </w:r>
      <w:r w:rsidR="00435660" w:rsidRPr="00E077D6">
        <w:rPr>
          <w:color w:val="000000"/>
          <w:sz w:val="28"/>
          <w:szCs w:val="28"/>
          <w:lang w:eastAsia="ru-RU" w:bidi="ru-RU"/>
        </w:rPr>
        <w:t xml:space="preserve">итогового проекта </w:t>
      </w:r>
      <w:r w:rsidR="001258DC" w:rsidRPr="00E077D6">
        <w:rPr>
          <w:color w:val="000000"/>
          <w:sz w:val="28"/>
          <w:szCs w:val="28"/>
          <w:lang w:eastAsia="ru-RU" w:bidi="ru-RU"/>
        </w:rPr>
        <w:t xml:space="preserve">равноценно </w:t>
      </w:r>
      <w:r w:rsidR="001258DC" w:rsidRPr="00E077D6">
        <w:rPr>
          <w:color w:val="000000"/>
          <w:sz w:val="28"/>
          <w:szCs w:val="28"/>
          <w:lang w:eastAsia="ru-RU" w:bidi="ru-RU"/>
        </w:rPr>
        <w:lastRenderedPageBreak/>
        <w:t>получению неудовлетворительной оценки по любому учебному предмету.</w:t>
      </w:r>
    </w:p>
    <w:p w:rsidR="00564201" w:rsidRPr="00E077D6" w:rsidRDefault="00564201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sz w:val="28"/>
          <w:szCs w:val="28"/>
        </w:rPr>
      </w:pPr>
      <w:proofErr w:type="gramStart"/>
      <w:r w:rsidRPr="00E077D6">
        <w:rPr>
          <w:color w:val="000000"/>
          <w:sz w:val="28"/>
          <w:szCs w:val="28"/>
          <w:lang w:eastAsia="ru-RU" w:bidi="ru-RU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</w:t>
      </w:r>
      <w:r w:rsidRPr="00E077D6">
        <w:rPr>
          <w:color w:val="000000"/>
          <w:sz w:val="28"/>
          <w:szCs w:val="28"/>
          <w:lang w:eastAsia="ru-RU" w:bidi="ru-RU"/>
        </w:rPr>
        <w:softHyphen/>
        <w:t>ровать свои достижения в самостоятельном освоении содержания и методов избранных об</w:t>
      </w:r>
      <w:r w:rsidRPr="00E077D6">
        <w:rPr>
          <w:color w:val="000000"/>
          <w:sz w:val="28"/>
          <w:szCs w:val="28"/>
          <w:lang w:eastAsia="ru-RU" w:bidi="ru-RU"/>
        </w:rPr>
        <w:softHyphen/>
        <w:t>ластей знаний и/или видов деятельности и способность проектировать и осуществлять це</w:t>
      </w:r>
      <w:r w:rsidRPr="00E077D6">
        <w:rPr>
          <w:color w:val="000000"/>
          <w:sz w:val="28"/>
          <w:szCs w:val="28"/>
          <w:lang w:eastAsia="ru-RU" w:bidi="ru-RU"/>
        </w:rPr>
        <w:softHyphen/>
        <w:t>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9D2B14" w:rsidRPr="00E077D6" w:rsidRDefault="009D2B14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 xml:space="preserve">Темы проектов утверждаются директором гимназии. Обучающиеся сами выбирают как тему из предложенного перечня, так и руководителя проекта. План реализации проекта разрабатывается учащимся совместно с руководителем проекта. Результат проектной деятельности должен иметь практическую направленность. Так, например, </w:t>
      </w:r>
      <w:r w:rsidRPr="00E077D6">
        <w:rPr>
          <w:rStyle w:val="21"/>
          <w:sz w:val="28"/>
          <w:szCs w:val="28"/>
        </w:rPr>
        <w:t>результатом (продуктом) проектной деятельности</w:t>
      </w:r>
      <w:r w:rsidRPr="00E077D6">
        <w:rPr>
          <w:color w:val="000000"/>
          <w:sz w:val="28"/>
          <w:szCs w:val="28"/>
          <w:lang w:eastAsia="ru-RU" w:bidi="ru-RU"/>
        </w:rPr>
        <w:t xml:space="preserve"> может быть любая из следующих работ: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735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а)</w:t>
      </w:r>
      <w:r w:rsidRPr="00E077D6">
        <w:rPr>
          <w:color w:val="000000"/>
          <w:sz w:val="28"/>
          <w:szCs w:val="28"/>
          <w:lang w:eastAsia="ru-RU" w:bidi="ru-RU"/>
        </w:rPr>
        <w:tab/>
      </w:r>
      <w:r w:rsidRPr="00E077D6">
        <w:rPr>
          <w:rStyle w:val="21"/>
          <w:sz w:val="28"/>
          <w:szCs w:val="28"/>
        </w:rPr>
        <w:t>письменная работа</w:t>
      </w:r>
      <w:r w:rsidRPr="00E077D6">
        <w:rPr>
          <w:color w:val="000000"/>
          <w:sz w:val="28"/>
          <w:szCs w:val="28"/>
          <w:lang w:eastAsia="ru-RU" w:bidi="ru-RU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750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б)</w:t>
      </w:r>
      <w:r w:rsidRPr="00E077D6">
        <w:rPr>
          <w:color w:val="000000"/>
          <w:sz w:val="28"/>
          <w:szCs w:val="28"/>
          <w:lang w:eastAsia="ru-RU" w:bidi="ru-RU"/>
        </w:rPr>
        <w:tab/>
      </w:r>
      <w:r w:rsidRPr="00E077D6">
        <w:rPr>
          <w:rStyle w:val="21"/>
          <w:sz w:val="28"/>
          <w:szCs w:val="28"/>
        </w:rPr>
        <w:t>художественная творческая работа</w:t>
      </w:r>
      <w:r w:rsidRPr="00E077D6">
        <w:rPr>
          <w:color w:val="000000"/>
          <w:sz w:val="28"/>
          <w:szCs w:val="28"/>
          <w:lang w:eastAsia="ru-RU" w:bidi="ru-RU"/>
        </w:rPr>
        <w:t xml:space="preserve"> (в области литературы, музыки, изобразитель</w:t>
      </w:r>
      <w:r w:rsidRPr="00E077D6">
        <w:rPr>
          <w:color w:val="000000"/>
          <w:sz w:val="28"/>
          <w:szCs w:val="28"/>
          <w:lang w:eastAsia="ru-RU" w:bidi="ru-RU"/>
        </w:rPr>
        <w:softHyphen/>
        <w:t>ного искусства, экранных искусств), представленная в виде прозаического или стихотвор</w:t>
      </w:r>
      <w:r w:rsidRPr="00E077D6">
        <w:rPr>
          <w:color w:val="000000"/>
          <w:sz w:val="28"/>
          <w:szCs w:val="28"/>
          <w:lang w:eastAsia="ru-RU" w:bidi="ru-RU"/>
        </w:rPr>
        <w:softHyphen/>
        <w:t>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782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в)</w:t>
      </w:r>
      <w:r w:rsidRPr="00E077D6">
        <w:rPr>
          <w:color w:val="000000"/>
          <w:sz w:val="28"/>
          <w:szCs w:val="28"/>
          <w:lang w:eastAsia="ru-RU" w:bidi="ru-RU"/>
        </w:rPr>
        <w:tab/>
      </w:r>
      <w:r w:rsidRPr="00E077D6">
        <w:rPr>
          <w:rStyle w:val="21"/>
          <w:sz w:val="28"/>
          <w:szCs w:val="28"/>
        </w:rPr>
        <w:t>материальный объект, макет,</w:t>
      </w:r>
      <w:r w:rsidRPr="00E077D6">
        <w:rPr>
          <w:color w:val="000000"/>
          <w:sz w:val="28"/>
          <w:szCs w:val="28"/>
          <w:lang w:eastAsia="ru-RU" w:bidi="ru-RU"/>
        </w:rPr>
        <w:t xml:space="preserve"> иное конструкторское изделие;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759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г)</w:t>
      </w:r>
      <w:r w:rsidRPr="00E077D6">
        <w:rPr>
          <w:color w:val="000000"/>
          <w:sz w:val="28"/>
          <w:szCs w:val="28"/>
          <w:lang w:eastAsia="ru-RU" w:bidi="ru-RU"/>
        </w:rPr>
        <w:tab/>
      </w:r>
      <w:r w:rsidRPr="00E077D6">
        <w:rPr>
          <w:rStyle w:val="21"/>
          <w:sz w:val="28"/>
          <w:szCs w:val="28"/>
        </w:rPr>
        <w:t>отчётные материалы</w:t>
      </w:r>
      <w:r w:rsidRPr="00E077D6">
        <w:rPr>
          <w:color w:val="000000"/>
          <w:sz w:val="28"/>
          <w:szCs w:val="28"/>
          <w:lang w:eastAsia="ru-RU" w:bidi="ru-RU"/>
        </w:rPr>
        <w:t xml:space="preserve"> по социальному проекту, которые могут включать как тексты, так и </w:t>
      </w:r>
      <w:proofErr w:type="spellStart"/>
      <w:r w:rsidRPr="00E077D6">
        <w:rPr>
          <w:color w:val="000000"/>
          <w:sz w:val="28"/>
          <w:szCs w:val="28"/>
          <w:lang w:eastAsia="ru-RU" w:bidi="ru-RU"/>
        </w:rPr>
        <w:t>мультимедийные</w:t>
      </w:r>
      <w:proofErr w:type="spellEnd"/>
      <w:r w:rsidRPr="00E077D6">
        <w:rPr>
          <w:color w:val="000000"/>
          <w:sz w:val="28"/>
          <w:szCs w:val="28"/>
          <w:lang w:eastAsia="ru-RU" w:bidi="ru-RU"/>
        </w:rPr>
        <w:t xml:space="preserve"> продукты.</w:t>
      </w:r>
    </w:p>
    <w:p w:rsidR="009D2B14" w:rsidRPr="00E077D6" w:rsidRDefault="009D2B14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 xml:space="preserve">В </w:t>
      </w:r>
      <w:r w:rsidRPr="00E077D6">
        <w:rPr>
          <w:rStyle w:val="21"/>
          <w:sz w:val="28"/>
          <w:szCs w:val="28"/>
        </w:rPr>
        <w:t>состав материалов,</w:t>
      </w:r>
      <w:r w:rsidRPr="00E077D6">
        <w:rPr>
          <w:color w:val="000000"/>
          <w:sz w:val="28"/>
          <w:szCs w:val="28"/>
          <w:lang w:eastAsia="ru-RU" w:bidi="ru-RU"/>
        </w:rPr>
        <w:t xml:space="preserve"> которые должны быть подготовлены по завершению проекта для его защиты, в обязательном порядке включаются:</w:t>
      </w:r>
    </w:p>
    <w:p w:rsidR="009D2B14" w:rsidRPr="00E077D6" w:rsidRDefault="009D2B14" w:rsidP="00E077D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 xml:space="preserve">выносимый на защиту </w:t>
      </w:r>
      <w:r w:rsidRPr="00E077D6">
        <w:rPr>
          <w:rStyle w:val="21"/>
          <w:sz w:val="28"/>
          <w:szCs w:val="28"/>
        </w:rPr>
        <w:t>продукт проектной деятельности,</w:t>
      </w:r>
      <w:r w:rsidRPr="00E077D6">
        <w:rPr>
          <w:color w:val="000000"/>
          <w:sz w:val="28"/>
          <w:szCs w:val="28"/>
          <w:lang w:eastAsia="ru-RU" w:bidi="ru-RU"/>
        </w:rPr>
        <w:t xml:space="preserve"> представленный в одной из описанных выше форм;</w:t>
      </w:r>
    </w:p>
    <w:p w:rsidR="009D2B14" w:rsidRPr="00E077D6" w:rsidRDefault="009D2B14" w:rsidP="00E077D6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 xml:space="preserve">подготовленная учащимся </w:t>
      </w:r>
      <w:r w:rsidRPr="00E077D6">
        <w:rPr>
          <w:rStyle w:val="21"/>
          <w:sz w:val="28"/>
          <w:szCs w:val="28"/>
        </w:rPr>
        <w:t>краткая пояснительная записка к проекту</w:t>
      </w:r>
      <w:r w:rsidRPr="00E077D6">
        <w:rPr>
          <w:color w:val="000000"/>
          <w:sz w:val="28"/>
          <w:szCs w:val="28"/>
          <w:lang w:eastAsia="ru-RU" w:bidi="ru-RU"/>
        </w:rPr>
        <w:t xml:space="preserve"> (объёмом не более одной машинописной страницы) с указанием для </w:t>
      </w:r>
      <w:r w:rsidRPr="00E077D6">
        <w:rPr>
          <w:sz w:val="28"/>
          <w:szCs w:val="28"/>
        </w:rPr>
        <w:t>всех проектов</w:t>
      </w:r>
      <w:r w:rsidRPr="00E077D6">
        <w:rPr>
          <w:color w:val="000000"/>
          <w:sz w:val="28"/>
          <w:szCs w:val="28"/>
          <w:lang w:eastAsia="ru-RU" w:bidi="ru-RU"/>
        </w:rPr>
        <w:t>: а) исходного замыс</w:t>
      </w:r>
      <w:r w:rsidRPr="00E077D6">
        <w:rPr>
          <w:color w:val="000000"/>
          <w:sz w:val="28"/>
          <w:szCs w:val="28"/>
          <w:lang w:eastAsia="ru-RU" w:bidi="ru-RU"/>
        </w:rPr>
        <w:softHyphen/>
        <w:t xml:space="preserve">ла, цели и назначения проекта; б) краткого описания </w:t>
      </w:r>
      <w:r w:rsidRPr="00E077D6">
        <w:rPr>
          <w:color w:val="000000"/>
          <w:sz w:val="28"/>
          <w:szCs w:val="28"/>
          <w:lang w:eastAsia="ru-RU" w:bidi="ru-RU"/>
        </w:rPr>
        <w:lastRenderedPageBreak/>
        <w:t>хода выполнения проекта и получен</w:t>
      </w:r>
      <w:r w:rsidRPr="00E077D6">
        <w:rPr>
          <w:color w:val="000000"/>
          <w:sz w:val="28"/>
          <w:szCs w:val="28"/>
          <w:lang w:eastAsia="ru-RU" w:bidi="ru-RU"/>
        </w:rPr>
        <w:softHyphen/>
        <w:t xml:space="preserve">ных результатов; в) списка использованных источников. Для </w:t>
      </w:r>
      <w:r w:rsidRPr="00E077D6">
        <w:rPr>
          <w:sz w:val="28"/>
          <w:szCs w:val="28"/>
        </w:rPr>
        <w:t>конструкторских проектов</w:t>
      </w:r>
      <w:r w:rsidRPr="00E077D6">
        <w:rPr>
          <w:color w:val="000000"/>
          <w:sz w:val="28"/>
          <w:szCs w:val="28"/>
          <w:lang w:eastAsia="ru-RU" w:bidi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E077D6">
        <w:rPr>
          <w:sz w:val="28"/>
          <w:szCs w:val="28"/>
        </w:rPr>
        <w:t>социальных проектов</w:t>
      </w:r>
      <w:r w:rsidRPr="00E077D6">
        <w:rPr>
          <w:color w:val="000000"/>
          <w:sz w:val="28"/>
          <w:szCs w:val="28"/>
          <w:lang w:eastAsia="ru-RU" w:bidi="ru-RU"/>
        </w:rPr>
        <w:t xml:space="preserve"> - описание эффектов/эффекта от реализации проекта;</w:t>
      </w:r>
    </w:p>
    <w:p w:rsidR="009D2B14" w:rsidRPr="00E077D6" w:rsidRDefault="009D2B14" w:rsidP="00E077D6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rStyle w:val="21"/>
          <w:sz w:val="28"/>
          <w:szCs w:val="28"/>
        </w:rPr>
        <w:t>краткий отзыв руководителя,</w:t>
      </w:r>
      <w:r w:rsidRPr="00E077D6">
        <w:rPr>
          <w:color w:val="000000"/>
          <w:sz w:val="28"/>
          <w:szCs w:val="28"/>
          <w:lang w:eastAsia="ru-RU" w:bidi="ru-RU"/>
        </w:rPr>
        <w:t xml:space="preserve"> содержащий краткую характеристику работы учаще</w:t>
      </w:r>
      <w:r w:rsidRPr="00E077D6">
        <w:rPr>
          <w:color w:val="000000"/>
          <w:sz w:val="28"/>
          <w:szCs w:val="28"/>
          <w:lang w:eastAsia="ru-RU" w:bidi="ru-RU"/>
        </w:rPr>
        <w:softHyphen/>
        <w:t>гося в ходе выполнения проекта, в том числе: а) инициативности и самостоятельности;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32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б)</w:t>
      </w:r>
      <w:r w:rsidRPr="00E077D6">
        <w:rPr>
          <w:color w:val="000000"/>
          <w:sz w:val="28"/>
          <w:szCs w:val="28"/>
          <w:lang w:eastAsia="ru-RU" w:bidi="ru-RU"/>
        </w:rPr>
        <w:tab/>
        <w:t>ответственности (включая динамику отношения к выполняемой работе);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322"/>
        </w:tabs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077D6">
        <w:rPr>
          <w:color w:val="000000"/>
          <w:sz w:val="28"/>
          <w:szCs w:val="28"/>
          <w:lang w:eastAsia="ru-RU" w:bidi="ru-RU"/>
        </w:rPr>
        <w:t>в)</w:t>
      </w:r>
      <w:r w:rsidRPr="00E077D6">
        <w:rPr>
          <w:color w:val="000000"/>
          <w:sz w:val="28"/>
          <w:szCs w:val="28"/>
          <w:lang w:eastAsia="ru-RU" w:bidi="ru-RU"/>
        </w:rPr>
        <w:tab/>
        <w:t xml:space="preserve">исполнительской дисциплины. </w:t>
      </w:r>
    </w:p>
    <w:p w:rsidR="009D2B14" w:rsidRPr="00E077D6" w:rsidRDefault="009D2B14" w:rsidP="00E077D6">
      <w:pPr>
        <w:pStyle w:val="20"/>
        <w:shd w:val="clear" w:color="auto" w:fill="auto"/>
        <w:tabs>
          <w:tab w:val="left" w:pos="32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</w:t>
      </w:r>
      <w:r w:rsidRPr="00E077D6">
        <w:rPr>
          <w:color w:val="000000"/>
          <w:sz w:val="28"/>
          <w:szCs w:val="28"/>
          <w:lang w:eastAsia="ru-RU" w:bidi="ru-RU"/>
        </w:rPr>
        <w:softHyphen/>
        <w:t>ний, актуальность и практическая значимость полученных результатов.</w:t>
      </w:r>
    </w:p>
    <w:p w:rsidR="009D2B14" w:rsidRPr="00E077D6" w:rsidRDefault="009D2B14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Общим требованием ко всем работам является необходимость соблюдения норм и пра</w:t>
      </w:r>
      <w:r w:rsidRPr="00E077D6">
        <w:rPr>
          <w:color w:val="000000"/>
          <w:sz w:val="28"/>
          <w:szCs w:val="28"/>
          <w:lang w:eastAsia="ru-RU" w:bidi="ru-RU"/>
        </w:rPr>
        <w:softHyphen/>
        <w:t>вил цитирования, ссылок на различные источники. В случае заимствования текста рабо</w:t>
      </w:r>
      <w:r w:rsidRPr="00E077D6">
        <w:rPr>
          <w:color w:val="000000"/>
          <w:sz w:val="28"/>
          <w:szCs w:val="28"/>
          <w:lang w:eastAsia="ru-RU" w:bidi="ru-RU"/>
        </w:rPr>
        <w:softHyphen/>
        <w:t>ты (плагиата) без указания ссылок на источник проект к защите не допускается.</w:t>
      </w:r>
    </w:p>
    <w:p w:rsidR="009D2B14" w:rsidRPr="00E077D6" w:rsidRDefault="009D2B14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Защита осуществляется в процессе специально организованной деятельности комиссии школы или на школьной конференции. Последняя форма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</w:t>
      </w:r>
    </w:p>
    <w:p w:rsidR="009D2B14" w:rsidRPr="00E077D6" w:rsidRDefault="009D2B14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sz w:val="28"/>
          <w:szCs w:val="28"/>
        </w:rPr>
      </w:pPr>
      <w:r w:rsidRPr="00E077D6">
        <w:rPr>
          <w:color w:val="000000"/>
          <w:sz w:val="28"/>
          <w:szCs w:val="28"/>
          <w:lang w:eastAsia="ru-RU" w:bidi="ru-RU"/>
        </w:rPr>
        <w:t>Результаты выполнения проекта оцениваются по итогам рассмотрения комиссией пред</w:t>
      </w:r>
      <w:r w:rsidRPr="00E077D6">
        <w:rPr>
          <w:color w:val="000000"/>
          <w:sz w:val="28"/>
          <w:szCs w:val="28"/>
          <w:lang w:eastAsia="ru-RU" w:bidi="ru-RU"/>
        </w:rPr>
        <w:softHyphen/>
        <w:t>ставленного продукта с краткой пояснительной запиской, презентации обучающегося и от</w:t>
      </w:r>
      <w:r w:rsidRPr="00E077D6">
        <w:rPr>
          <w:color w:val="000000"/>
          <w:sz w:val="28"/>
          <w:szCs w:val="28"/>
          <w:lang w:eastAsia="ru-RU" w:bidi="ru-RU"/>
        </w:rPr>
        <w:softHyphen/>
        <w:t>зыва руководителя.</w:t>
      </w:r>
      <w:r w:rsidR="00AD0C91" w:rsidRPr="00E077D6">
        <w:rPr>
          <w:color w:val="000000"/>
          <w:sz w:val="28"/>
          <w:szCs w:val="28"/>
          <w:lang w:eastAsia="ru-RU" w:bidi="ru-RU"/>
        </w:rPr>
        <w:t xml:space="preserve"> Оценка проектной деятельности входит в систему оценки планируемых результатов (целевой раздел ООП) и указывается в характеристике </w:t>
      </w:r>
      <w:proofErr w:type="gramStart"/>
      <w:r w:rsidR="00AD0C91" w:rsidRPr="00E077D6">
        <w:rPr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="00AD0C91" w:rsidRPr="00E077D6">
        <w:rPr>
          <w:color w:val="000000"/>
          <w:sz w:val="28"/>
          <w:szCs w:val="28"/>
          <w:lang w:eastAsia="ru-RU" w:bidi="ru-RU"/>
        </w:rPr>
        <w:t>.</w:t>
      </w:r>
    </w:p>
    <w:p w:rsidR="009D2B14" w:rsidRPr="00255C60" w:rsidRDefault="009D2B14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255C60" w:rsidRDefault="00255C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br w:type="page"/>
      </w:r>
    </w:p>
    <w:p w:rsidR="00255C60" w:rsidRDefault="00771692" w:rsidP="00255C60">
      <w:pPr>
        <w:pStyle w:val="20"/>
        <w:shd w:val="clear" w:color="auto" w:fill="auto"/>
        <w:spacing w:after="0" w:line="360" w:lineRule="auto"/>
        <w:ind w:firstLine="46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lastRenderedPageBreak/>
        <w:t>Алгоритм р</w:t>
      </w:r>
      <w:r w:rsidR="00255C60" w:rsidRPr="00255C60">
        <w:rPr>
          <w:b/>
          <w:color w:val="000000"/>
          <w:sz w:val="28"/>
          <w:szCs w:val="28"/>
          <w:lang w:eastAsia="ru-RU" w:bidi="ru-RU"/>
        </w:rPr>
        <w:t>абот</w:t>
      </w:r>
      <w:r>
        <w:rPr>
          <w:b/>
          <w:color w:val="000000"/>
          <w:sz w:val="28"/>
          <w:szCs w:val="28"/>
          <w:lang w:eastAsia="ru-RU" w:bidi="ru-RU"/>
        </w:rPr>
        <w:t>ы</w:t>
      </w:r>
      <w:r w:rsidR="00255C60" w:rsidRPr="00255C60">
        <w:rPr>
          <w:b/>
          <w:color w:val="000000"/>
          <w:sz w:val="28"/>
          <w:szCs w:val="28"/>
          <w:lang w:eastAsia="ru-RU" w:bidi="ru-RU"/>
        </w:rPr>
        <w:t xml:space="preserve"> над проектом</w:t>
      </w:r>
    </w:p>
    <w:p w:rsidR="00C95D49" w:rsidRPr="00C95D49" w:rsidRDefault="00C95D49" w:rsidP="00255C60">
      <w:pPr>
        <w:pStyle w:val="20"/>
        <w:shd w:val="clear" w:color="auto" w:fill="auto"/>
        <w:spacing w:after="0" w:line="360" w:lineRule="auto"/>
        <w:ind w:firstLine="460"/>
        <w:rPr>
          <w:b/>
          <w:i/>
          <w:color w:val="000000"/>
          <w:sz w:val="16"/>
          <w:szCs w:val="16"/>
          <w:u w:val="single"/>
          <w:lang w:eastAsia="ru-RU" w:bidi="ru-RU"/>
        </w:rPr>
      </w:pPr>
    </w:p>
    <w:p w:rsidR="00255C60" w:rsidRDefault="00255C60" w:rsidP="00255C60">
      <w:pPr>
        <w:pStyle w:val="20"/>
        <w:shd w:val="clear" w:color="auto" w:fill="auto"/>
        <w:spacing w:after="0" w:line="360" w:lineRule="auto"/>
        <w:ind w:firstLine="460"/>
        <w:rPr>
          <w:b/>
          <w:i/>
          <w:color w:val="000000"/>
          <w:sz w:val="28"/>
          <w:szCs w:val="28"/>
          <w:u w:val="single"/>
          <w:lang w:eastAsia="ru-RU" w:bidi="ru-RU"/>
        </w:rPr>
      </w:pPr>
      <w:r w:rsidRPr="00255C60">
        <w:rPr>
          <w:b/>
          <w:i/>
          <w:color w:val="000000"/>
          <w:sz w:val="28"/>
          <w:szCs w:val="28"/>
          <w:u w:val="single"/>
          <w:lang w:eastAsia="ru-RU" w:bidi="ru-RU"/>
        </w:rPr>
        <w:t>Подготовительный этап</w:t>
      </w:r>
    </w:p>
    <w:p w:rsidR="00C76F4E" w:rsidRPr="00C76F4E" w:rsidRDefault="00C76F4E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C76F4E">
        <w:rPr>
          <w:color w:val="000000"/>
          <w:sz w:val="28"/>
          <w:szCs w:val="28"/>
          <w:lang w:eastAsia="ru-RU" w:bidi="ru-RU"/>
        </w:rPr>
        <w:t>а) Определение темы. Учащиеся  обсуждают тему проекта с учителем и получают при необходимости дополнительную информацию.</w:t>
      </w:r>
    </w:p>
    <w:p w:rsidR="00C76F4E" w:rsidRDefault="00C76F4E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C76F4E">
        <w:rPr>
          <w:color w:val="000000"/>
          <w:sz w:val="28"/>
          <w:szCs w:val="28"/>
          <w:lang w:eastAsia="ru-RU" w:bidi="ru-RU"/>
        </w:rPr>
        <w:t>Анализ проблемы. Формулировка цели</w:t>
      </w:r>
      <w:proofErr w:type="gramStart"/>
      <w:r w:rsidRPr="00C76F4E">
        <w:rPr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Обучающиеся  должны </w:t>
      </w:r>
      <w:r>
        <w:rPr>
          <w:bCs/>
          <w:sz w:val="28"/>
          <w:szCs w:val="28"/>
        </w:rPr>
        <w:t>записать</w:t>
      </w:r>
      <w:r w:rsidRPr="00C76F4E">
        <w:rPr>
          <w:bCs/>
          <w:sz w:val="28"/>
          <w:szCs w:val="28"/>
        </w:rPr>
        <w:t>, каким будет результат</w:t>
      </w:r>
      <w:r>
        <w:rPr>
          <w:bCs/>
          <w:sz w:val="28"/>
          <w:szCs w:val="28"/>
        </w:rPr>
        <w:t xml:space="preserve"> проектной деятельности – что они  разработают, создадут, получат</w:t>
      </w:r>
      <w:r w:rsidRPr="00C76F4E">
        <w:rPr>
          <w:bCs/>
          <w:sz w:val="28"/>
          <w:szCs w:val="28"/>
        </w:rPr>
        <w:t>, опиш</w:t>
      </w:r>
      <w:r>
        <w:rPr>
          <w:bCs/>
          <w:sz w:val="28"/>
          <w:szCs w:val="28"/>
        </w:rPr>
        <w:t>ут</w:t>
      </w:r>
      <w:r>
        <w:rPr>
          <w:b/>
          <w:bCs/>
          <w:sz w:val="28"/>
          <w:szCs w:val="28"/>
        </w:rPr>
        <w:t>.</w:t>
      </w:r>
    </w:p>
    <w:p w:rsidR="00D74E78" w:rsidRPr="00D74E78" w:rsidRDefault="00D74E78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bCs/>
          <w:sz w:val="28"/>
          <w:szCs w:val="28"/>
        </w:rPr>
        <w:t>в</w:t>
      </w:r>
      <w:r w:rsidRPr="00D74E78">
        <w:rPr>
          <w:bCs/>
          <w:sz w:val="28"/>
          <w:szCs w:val="28"/>
        </w:rPr>
        <w:t>)</w:t>
      </w:r>
      <w:r w:rsidRPr="00D74E7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Формулировка гипотезы</w:t>
      </w:r>
      <w:r w:rsidR="0053620E">
        <w:rPr>
          <w:color w:val="000000"/>
          <w:sz w:val="28"/>
          <w:szCs w:val="28"/>
          <w:lang w:eastAsia="ru-RU" w:bidi="ru-RU"/>
        </w:rPr>
        <w:t xml:space="preserve">, основополагающего вопроса </w:t>
      </w:r>
      <w:r>
        <w:rPr>
          <w:color w:val="000000"/>
          <w:sz w:val="28"/>
          <w:szCs w:val="28"/>
          <w:lang w:eastAsia="ru-RU" w:bidi="ru-RU"/>
        </w:rPr>
        <w:t xml:space="preserve"> и проблемных вопросов.</w:t>
      </w:r>
    </w:p>
    <w:p w:rsidR="00927147" w:rsidRDefault="00927147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C76F4E">
        <w:rPr>
          <w:color w:val="000000"/>
          <w:sz w:val="28"/>
          <w:szCs w:val="28"/>
          <w:lang w:eastAsia="ru-RU" w:bidi="ru-RU"/>
        </w:rPr>
        <w:t>Определение типа проекта, способа представления результатов, продукта проектной деятельности</w:t>
      </w:r>
    </w:p>
    <w:p w:rsidR="00C95D49" w:rsidRPr="00C95D49" w:rsidRDefault="00C95D49" w:rsidP="00C76F4E">
      <w:pPr>
        <w:pStyle w:val="20"/>
        <w:shd w:val="clear" w:color="auto" w:fill="auto"/>
        <w:spacing w:after="0" w:line="360" w:lineRule="auto"/>
        <w:ind w:firstLine="460"/>
        <w:rPr>
          <w:b/>
          <w:i/>
          <w:color w:val="000000"/>
          <w:sz w:val="16"/>
          <w:szCs w:val="16"/>
          <w:u w:val="single"/>
          <w:lang w:eastAsia="ru-RU" w:bidi="ru-RU"/>
        </w:rPr>
      </w:pPr>
    </w:p>
    <w:p w:rsidR="00C76F4E" w:rsidRDefault="00C76F4E" w:rsidP="00C76F4E">
      <w:pPr>
        <w:pStyle w:val="20"/>
        <w:shd w:val="clear" w:color="auto" w:fill="auto"/>
        <w:spacing w:after="0" w:line="360" w:lineRule="auto"/>
        <w:ind w:firstLine="460"/>
        <w:rPr>
          <w:b/>
          <w:i/>
          <w:color w:val="000000"/>
          <w:sz w:val="28"/>
          <w:szCs w:val="28"/>
          <w:u w:val="single"/>
          <w:lang w:eastAsia="ru-RU" w:bidi="ru-RU"/>
        </w:rPr>
      </w:pPr>
      <w:r w:rsidRPr="00C76F4E">
        <w:rPr>
          <w:b/>
          <w:i/>
          <w:color w:val="000000"/>
          <w:sz w:val="28"/>
          <w:szCs w:val="28"/>
          <w:u w:val="single"/>
          <w:lang w:eastAsia="ru-RU" w:bidi="ru-RU"/>
        </w:rPr>
        <w:t>Организационный этап</w:t>
      </w:r>
    </w:p>
    <w:p w:rsidR="00C76F4E" w:rsidRPr="00C76F4E" w:rsidRDefault="00C76F4E" w:rsidP="00C76F4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C76F4E">
        <w:rPr>
          <w:color w:val="000000"/>
          <w:sz w:val="28"/>
          <w:szCs w:val="28"/>
          <w:lang w:eastAsia="ru-RU" w:bidi="ru-RU"/>
        </w:rPr>
        <w:t>Определение источников необходимой информации.</w:t>
      </w:r>
    </w:p>
    <w:p w:rsidR="00C76F4E" w:rsidRPr="00C76F4E" w:rsidRDefault="00C76F4E" w:rsidP="00C76F4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</w:t>
      </w:r>
      <w:r w:rsidRPr="00C76F4E">
        <w:rPr>
          <w:color w:val="000000"/>
          <w:sz w:val="28"/>
          <w:szCs w:val="28"/>
          <w:lang w:eastAsia="ru-RU" w:bidi="ru-RU"/>
        </w:rPr>
        <w:t>) Определение способов сбора и анализа информации.</w:t>
      </w:r>
    </w:p>
    <w:p w:rsidR="00927147" w:rsidRPr="00927147" w:rsidRDefault="00927147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27147">
        <w:rPr>
          <w:color w:val="000000"/>
          <w:sz w:val="28"/>
          <w:szCs w:val="28"/>
          <w:lang w:eastAsia="ru-RU" w:bidi="ru-RU"/>
        </w:rPr>
        <w:t>в) Описание к</w:t>
      </w:r>
      <w:r>
        <w:rPr>
          <w:color w:val="000000"/>
          <w:sz w:val="28"/>
          <w:szCs w:val="28"/>
          <w:lang w:eastAsia="ru-RU" w:bidi="ru-RU"/>
        </w:rPr>
        <w:t>онечного продукта деятельности.</w:t>
      </w:r>
    </w:p>
    <w:p w:rsidR="00927147" w:rsidRPr="00927147" w:rsidRDefault="00927147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27147">
        <w:rPr>
          <w:color w:val="000000"/>
          <w:sz w:val="28"/>
          <w:szCs w:val="28"/>
          <w:lang w:eastAsia="ru-RU" w:bidi="ru-RU"/>
        </w:rPr>
        <w:t xml:space="preserve">г) </w:t>
      </w:r>
      <w:r>
        <w:rPr>
          <w:color w:val="000000"/>
          <w:sz w:val="28"/>
          <w:szCs w:val="28"/>
          <w:lang w:eastAsia="ru-RU" w:bidi="ru-RU"/>
        </w:rPr>
        <w:t xml:space="preserve">Описание </w:t>
      </w:r>
      <w:r w:rsidRPr="00927147">
        <w:rPr>
          <w:color w:val="000000"/>
          <w:sz w:val="28"/>
          <w:szCs w:val="28"/>
          <w:lang w:eastAsia="ru-RU" w:bidi="ru-RU"/>
        </w:rPr>
        <w:t>этапов проектирования и реализации проекта.</w:t>
      </w:r>
    </w:p>
    <w:p w:rsidR="00927147" w:rsidRPr="00927147" w:rsidRDefault="00927147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Учащиеся должны осознать, что с</w:t>
      </w:r>
      <w:r w:rsidRPr="00927147">
        <w:rPr>
          <w:color w:val="000000"/>
          <w:sz w:val="28"/>
          <w:szCs w:val="28"/>
          <w:lang w:eastAsia="ru-RU" w:bidi="ru-RU"/>
        </w:rPr>
        <w:t>амое главное в проекте – создать полезный продукт, когда ученик и руководитель решают личностно-значимые и социально-актуальные проблемы.</w:t>
      </w:r>
    </w:p>
    <w:p w:rsidR="00927147" w:rsidRPr="00927147" w:rsidRDefault="00927147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27147">
        <w:rPr>
          <w:color w:val="000000"/>
          <w:sz w:val="28"/>
          <w:szCs w:val="28"/>
          <w:lang w:eastAsia="ru-RU" w:bidi="ru-RU"/>
        </w:rPr>
        <w:t>Внешний результат (продукт) – это средство решения той проблемы, которая и стала причиной реализации проекта.</w:t>
      </w:r>
    </w:p>
    <w:p w:rsidR="00927147" w:rsidRDefault="00927147" w:rsidP="00927147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27147">
        <w:rPr>
          <w:color w:val="000000"/>
          <w:sz w:val="28"/>
          <w:szCs w:val="28"/>
          <w:lang w:eastAsia="ru-RU" w:bidi="ru-RU"/>
        </w:rPr>
        <w:t>Внутренний результат проекта – это успешный опыт деятельности, опыт решения проблемы проекта, приобретенные и использованные знания и умения, принятые учеником ценности.</w:t>
      </w:r>
    </w:p>
    <w:p w:rsidR="00C95D49" w:rsidRPr="00C95D49" w:rsidRDefault="00C95D49" w:rsidP="00D74E78">
      <w:pPr>
        <w:pStyle w:val="20"/>
        <w:shd w:val="clear" w:color="auto" w:fill="auto"/>
        <w:spacing w:after="0" w:line="360" w:lineRule="auto"/>
        <w:ind w:firstLine="460"/>
        <w:rPr>
          <w:b/>
          <w:i/>
          <w:color w:val="000000"/>
          <w:sz w:val="16"/>
          <w:szCs w:val="16"/>
          <w:u w:val="single"/>
          <w:lang w:eastAsia="ru-RU" w:bidi="ru-RU"/>
        </w:rPr>
      </w:pPr>
    </w:p>
    <w:p w:rsidR="00D74E78" w:rsidRPr="00D74E78" w:rsidRDefault="00D74E78" w:rsidP="00D74E78">
      <w:pPr>
        <w:pStyle w:val="20"/>
        <w:shd w:val="clear" w:color="auto" w:fill="auto"/>
        <w:spacing w:after="0" w:line="360" w:lineRule="auto"/>
        <w:ind w:firstLine="460"/>
        <w:rPr>
          <w:b/>
          <w:i/>
          <w:color w:val="000000"/>
          <w:sz w:val="28"/>
          <w:szCs w:val="28"/>
          <w:u w:val="single"/>
          <w:lang w:eastAsia="ru-RU" w:bidi="ru-RU"/>
        </w:rPr>
      </w:pPr>
      <w:r w:rsidRPr="00D74E78">
        <w:rPr>
          <w:b/>
          <w:i/>
          <w:color w:val="000000"/>
          <w:sz w:val="28"/>
          <w:szCs w:val="28"/>
          <w:u w:val="single"/>
          <w:lang w:eastAsia="ru-RU" w:bidi="ru-RU"/>
        </w:rPr>
        <w:t>Практический  этап</w:t>
      </w:r>
    </w:p>
    <w:p w:rsidR="0053620E" w:rsidRPr="0053620E" w:rsidRDefault="0053620E" w:rsidP="00C76F4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="00D74E78" w:rsidRPr="0053620E">
        <w:rPr>
          <w:color w:val="000000"/>
          <w:sz w:val="28"/>
          <w:szCs w:val="28"/>
          <w:lang w:eastAsia="ru-RU" w:bidi="ru-RU"/>
        </w:rPr>
        <w:t xml:space="preserve">Сбор и уточнение информации (интервью, опросы, наблюдения, эксперименты и т.д.) </w:t>
      </w:r>
    </w:p>
    <w:p w:rsidR="0053620E" w:rsidRPr="0053620E" w:rsidRDefault="0053620E" w:rsidP="00C76F4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="00D74E78" w:rsidRPr="0053620E">
        <w:rPr>
          <w:color w:val="000000"/>
          <w:sz w:val="28"/>
          <w:szCs w:val="28"/>
          <w:lang w:eastAsia="ru-RU" w:bidi="ru-RU"/>
        </w:rPr>
        <w:t xml:space="preserve">Выявление и обсуждение альтернатив, возникших в ходе выполнения проекта. </w:t>
      </w:r>
    </w:p>
    <w:p w:rsidR="0053620E" w:rsidRPr="0053620E" w:rsidRDefault="0053620E" w:rsidP="00C76F4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="00D74E78" w:rsidRPr="0053620E">
        <w:rPr>
          <w:color w:val="000000"/>
          <w:sz w:val="28"/>
          <w:szCs w:val="28"/>
          <w:lang w:eastAsia="ru-RU" w:bidi="ru-RU"/>
        </w:rPr>
        <w:t xml:space="preserve">Выбор оптимального варианта хода проекта. </w:t>
      </w:r>
    </w:p>
    <w:p w:rsidR="00927147" w:rsidRPr="00C76F4E" w:rsidRDefault="0053620E" w:rsidP="00C76F4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="00D74E78" w:rsidRPr="0053620E">
        <w:rPr>
          <w:color w:val="000000"/>
          <w:sz w:val="28"/>
          <w:szCs w:val="28"/>
          <w:lang w:eastAsia="ru-RU" w:bidi="ru-RU"/>
        </w:rPr>
        <w:t>Поэтапное выполнение задач проекта.</w:t>
      </w:r>
    </w:p>
    <w:p w:rsidR="00255C60" w:rsidRDefault="0053620E" w:rsidP="00E077D6">
      <w:pPr>
        <w:pStyle w:val="20"/>
        <w:shd w:val="clear" w:color="auto" w:fill="auto"/>
        <w:spacing w:after="0" w:line="360" w:lineRule="auto"/>
        <w:ind w:firstLine="460"/>
        <w:jc w:val="both"/>
        <w:rPr>
          <w:b/>
          <w:i/>
          <w:color w:val="000000"/>
          <w:sz w:val="28"/>
          <w:szCs w:val="28"/>
          <w:u w:val="single"/>
          <w:lang w:eastAsia="ru-RU" w:bidi="ru-RU"/>
        </w:rPr>
      </w:pPr>
      <w:r w:rsidRPr="0053620E">
        <w:rPr>
          <w:b/>
          <w:i/>
          <w:color w:val="000000"/>
          <w:sz w:val="28"/>
          <w:szCs w:val="28"/>
          <w:u w:val="single"/>
          <w:lang w:eastAsia="ru-RU" w:bidi="ru-RU"/>
        </w:rPr>
        <w:lastRenderedPageBreak/>
        <w:t>Презентационный</w:t>
      </w:r>
    </w:p>
    <w:p w:rsidR="0053620E" w:rsidRPr="0053620E" w:rsidRDefault="0053620E" w:rsidP="0053620E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53620E">
        <w:rPr>
          <w:color w:val="000000"/>
          <w:sz w:val="28"/>
          <w:szCs w:val="28"/>
          <w:lang w:eastAsia="ru-RU" w:bidi="ru-RU"/>
        </w:rPr>
        <w:t>Публичная презентация продуктов проектной деятельности.</w:t>
      </w:r>
    </w:p>
    <w:p w:rsidR="0053620E" w:rsidRPr="00AA7CDB" w:rsidRDefault="0053620E" w:rsidP="0053620E">
      <w:pPr>
        <w:pStyle w:val="20"/>
        <w:shd w:val="clear" w:color="auto" w:fill="auto"/>
        <w:spacing w:after="0" w:line="360" w:lineRule="auto"/>
        <w:ind w:firstLine="0"/>
        <w:jc w:val="center"/>
        <w:rPr>
          <w:color w:val="000000"/>
          <w:sz w:val="28"/>
          <w:szCs w:val="28"/>
          <w:u w:val="single"/>
          <w:lang w:eastAsia="ru-RU" w:bidi="ru-RU"/>
        </w:rPr>
      </w:pPr>
      <w:r w:rsidRPr="00AA7CDB">
        <w:rPr>
          <w:color w:val="000000"/>
          <w:sz w:val="28"/>
          <w:szCs w:val="28"/>
          <w:u w:val="single"/>
          <w:lang w:eastAsia="ru-RU" w:bidi="ru-RU"/>
        </w:rPr>
        <w:t xml:space="preserve">Порядок и содержание слайдов для презентации учебного проекта </w:t>
      </w:r>
    </w:p>
    <w:tbl>
      <w:tblPr>
        <w:tblStyle w:val="a4"/>
        <w:tblW w:w="9606" w:type="dxa"/>
        <w:tblLook w:val="04A0"/>
      </w:tblPr>
      <w:tblGrid>
        <w:gridCol w:w="1951"/>
        <w:gridCol w:w="7655"/>
      </w:tblGrid>
      <w:tr w:rsidR="0053620E" w:rsidRPr="0053620E" w:rsidTr="001C2050">
        <w:tc>
          <w:tcPr>
            <w:tcW w:w="1951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>Номер и цель слайда</w:t>
            </w:r>
          </w:p>
        </w:tc>
        <w:tc>
          <w:tcPr>
            <w:tcW w:w="7655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>Содержание слайда</w:t>
            </w:r>
          </w:p>
        </w:tc>
      </w:tr>
      <w:tr w:rsidR="0053620E" w:rsidRPr="0053620E" w:rsidTr="001C2050">
        <w:tc>
          <w:tcPr>
            <w:tcW w:w="1951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>1-й слайд – титульный</w:t>
            </w:r>
          </w:p>
        </w:tc>
        <w:tc>
          <w:tcPr>
            <w:tcW w:w="7655" w:type="dxa"/>
          </w:tcPr>
          <w:p w:rsid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 титульном слайде должны быть:</w:t>
            </w:r>
          </w:p>
          <w:p w:rsid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информация</w:t>
            </w:r>
            <w:r w:rsidR="0037399F">
              <w:rPr>
                <w:color w:val="000000"/>
                <w:sz w:val="28"/>
                <w:szCs w:val="28"/>
                <w:lang w:bidi="ru-RU"/>
              </w:rPr>
              <w:t xml:space="preserve"> о школе;</w:t>
            </w:r>
          </w:p>
          <w:p w:rsid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37399F">
              <w:rPr>
                <w:color w:val="000000"/>
                <w:sz w:val="28"/>
                <w:szCs w:val="28"/>
                <w:lang w:bidi="ru-RU"/>
              </w:rPr>
              <w:t>название проекта;</w:t>
            </w:r>
          </w:p>
          <w:p w:rsidR="0037399F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сведения об авторах</w:t>
            </w:r>
            <w:r w:rsidRPr="0053620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53620E">
              <w:rPr>
                <w:color w:val="000000"/>
                <w:sz w:val="28"/>
                <w:szCs w:val="28"/>
                <w:lang w:bidi="ru-RU"/>
              </w:rPr>
              <w:t>–</w:t>
            </w:r>
            <w:r>
              <w:rPr>
                <w:color w:val="000000"/>
                <w:sz w:val="28"/>
                <w:szCs w:val="28"/>
                <w:lang w:bidi="ru-RU"/>
              </w:rPr>
              <w:t>ф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>амилия</w:t>
            </w:r>
            <w:r w:rsidRPr="0053620E">
              <w:rPr>
                <w:color w:val="000000"/>
                <w:sz w:val="28"/>
                <w:szCs w:val="28"/>
                <w:lang w:bidi="ru-RU"/>
              </w:rPr>
              <w:t xml:space="preserve">, имя, класс; </w:t>
            </w:r>
          </w:p>
          <w:p w:rsidR="0053620E" w:rsidRPr="0053620E" w:rsidRDefault="0053620E" w:rsidP="0037399F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37399F">
              <w:rPr>
                <w:color w:val="000000"/>
                <w:sz w:val="28"/>
                <w:szCs w:val="28"/>
                <w:lang w:bidi="ru-RU"/>
              </w:rPr>
              <w:t xml:space="preserve"> руководителе – ФИО</w:t>
            </w:r>
            <w:r w:rsidRPr="0053620E">
              <w:rPr>
                <w:color w:val="000000"/>
                <w:sz w:val="28"/>
                <w:szCs w:val="28"/>
                <w:lang w:bidi="ru-RU"/>
              </w:rPr>
              <w:t>, должность</w:t>
            </w:r>
            <w:r w:rsidR="0037399F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53620E" w:rsidRPr="0053620E" w:rsidTr="001C2050">
        <w:tc>
          <w:tcPr>
            <w:tcW w:w="1951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>2-й – план презентации</w:t>
            </w:r>
          </w:p>
        </w:tc>
        <w:tc>
          <w:tcPr>
            <w:tcW w:w="7655" w:type="dxa"/>
          </w:tcPr>
          <w:p w:rsidR="0053620E" w:rsidRPr="0053620E" w:rsidRDefault="0037399F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="0053620E" w:rsidRPr="0053620E">
              <w:rPr>
                <w:color w:val="000000"/>
                <w:sz w:val="28"/>
                <w:szCs w:val="28"/>
                <w:lang w:bidi="ru-RU"/>
              </w:rPr>
              <w:t>ебольшой план из 5–7 пунктов</w:t>
            </w:r>
          </w:p>
        </w:tc>
      </w:tr>
      <w:tr w:rsidR="0053620E" w:rsidRPr="0053620E" w:rsidTr="001C2050">
        <w:tc>
          <w:tcPr>
            <w:tcW w:w="1951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 xml:space="preserve">3-й– </w:t>
            </w:r>
            <w:proofErr w:type="gramStart"/>
            <w:r w:rsidRPr="0053620E">
              <w:rPr>
                <w:color w:val="000000"/>
                <w:sz w:val="28"/>
                <w:szCs w:val="28"/>
                <w:lang w:bidi="ru-RU"/>
              </w:rPr>
              <w:t>вв</w:t>
            </w:r>
            <w:proofErr w:type="gramEnd"/>
            <w:r w:rsidRPr="0053620E">
              <w:rPr>
                <w:color w:val="000000"/>
                <w:sz w:val="28"/>
                <w:szCs w:val="28"/>
                <w:lang w:bidi="ru-RU"/>
              </w:rPr>
              <w:t>едение</w:t>
            </w:r>
          </w:p>
        </w:tc>
        <w:tc>
          <w:tcPr>
            <w:tcW w:w="7655" w:type="dxa"/>
          </w:tcPr>
          <w:p w:rsidR="0053620E" w:rsidRPr="0053620E" w:rsidRDefault="0037399F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</w:t>
            </w:r>
            <w:r w:rsidR="0053620E" w:rsidRPr="0053620E">
              <w:rPr>
                <w:color w:val="000000"/>
                <w:sz w:val="28"/>
                <w:szCs w:val="28"/>
                <w:lang w:bidi="ru-RU"/>
              </w:rPr>
              <w:t>ведение к у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чебному проекту: цели, </w:t>
            </w:r>
            <w:r w:rsidR="0053620E" w:rsidRPr="0053620E">
              <w:rPr>
                <w:color w:val="000000"/>
                <w:sz w:val="28"/>
                <w:szCs w:val="28"/>
                <w:lang w:bidi="ru-RU"/>
              </w:rPr>
              <w:t>гипотез</w:t>
            </w:r>
            <w:r>
              <w:rPr>
                <w:color w:val="000000"/>
                <w:sz w:val="28"/>
                <w:szCs w:val="28"/>
                <w:lang w:bidi="ru-RU"/>
              </w:rPr>
              <w:t>а, основополагающий вопрос, проблемные вопросы.</w:t>
            </w:r>
          </w:p>
        </w:tc>
      </w:tr>
      <w:tr w:rsidR="0053620E" w:rsidRPr="0053620E" w:rsidTr="001C2050">
        <w:tc>
          <w:tcPr>
            <w:tcW w:w="1951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>4–9-е слайды</w:t>
            </w:r>
          </w:p>
        </w:tc>
        <w:tc>
          <w:tcPr>
            <w:tcW w:w="7655" w:type="dxa"/>
          </w:tcPr>
          <w:p w:rsidR="0053620E" w:rsidRPr="0053620E" w:rsidRDefault="0037399F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Основная</w:t>
            </w:r>
            <w:r w:rsidR="0053620E" w:rsidRPr="0053620E">
              <w:rPr>
                <w:color w:val="000000"/>
                <w:sz w:val="28"/>
                <w:szCs w:val="28"/>
                <w:lang w:bidi="ru-RU"/>
              </w:rPr>
              <w:t xml:space="preserve"> часть учебного проекта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53620E" w:rsidRPr="0053620E" w:rsidTr="001C2050">
        <w:tc>
          <w:tcPr>
            <w:tcW w:w="1951" w:type="dxa"/>
          </w:tcPr>
          <w:p w:rsidR="0053620E" w:rsidRPr="0053620E" w:rsidRDefault="0053620E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3620E">
              <w:rPr>
                <w:color w:val="000000"/>
                <w:sz w:val="28"/>
                <w:szCs w:val="28"/>
                <w:lang w:bidi="ru-RU"/>
              </w:rPr>
              <w:t>10-й слайд</w:t>
            </w:r>
          </w:p>
        </w:tc>
        <w:tc>
          <w:tcPr>
            <w:tcW w:w="7655" w:type="dxa"/>
          </w:tcPr>
          <w:p w:rsidR="0053620E" w:rsidRPr="0053620E" w:rsidRDefault="0037399F" w:rsidP="0053620E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Главные выводы </w:t>
            </w:r>
            <w:r w:rsidR="0053620E" w:rsidRPr="0053620E">
              <w:rPr>
                <w:color w:val="000000"/>
                <w:sz w:val="28"/>
                <w:szCs w:val="28"/>
                <w:lang w:bidi="ru-RU"/>
              </w:rPr>
              <w:t>работы – заключение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C95D49" w:rsidRDefault="00C95D49" w:rsidP="00C95D4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95D49" w:rsidRPr="00AA7CDB" w:rsidRDefault="00AA7CDB" w:rsidP="00C95D4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</w:rPr>
      </w:pPr>
      <w:r w:rsidRPr="00AA7CDB">
        <w:rPr>
          <w:color w:val="000000"/>
          <w:sz w:val="28"/>
          <w:szCs w:val="28"/>
          <w:u w:val="single"/>
        </w:rPr>
        <w:t>Шаблон отчета о работе во время выступления</w:t>
      </w:r>
    </w:p>
    <w:p w:rsidR="00C95D49" w:rsidRPr="00D60B59" w:rsidRDefault="00C95D49" w:rsidP="00C95D4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B59">
        <w:rPr>
          <w:color w:val="000000"/>
          <w:sz w:val="28"/>
          <w:szCs w:val="28"/>
        </w:rPr>
        <w:t>ВВЕДЕНИЕ</w:t>
      </w:r>
    </w:p>
    <w:p w:rsidR="00C95D49" w:rsidRPr="00D7129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проекта……………………………………………………………………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выбрали эту тему,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…………………………………………………………………….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Проектным продуктом будет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………………………………………………………….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продукт </w:t>
      </w:r>
      <w:proofErr w:type="gramStart"/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достичь цель</w:t>
      </w:r>
      <w:proofErr w:type="gramEnd"/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так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работы (указать время выполнения и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ислить все промежуточные этапы)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…………………………………………………………….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и уточнение названия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(где и как искал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…………………………………..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продукта (что и как 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письменной части проекта (как это 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……………………………..</w:t>
      </w:r>
    </w:p>
    <w:p w:rsidR="00C95D49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ОСНОВНАЯЧАСТЬ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работу с того,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………………………………………………………………..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такими проблемами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справиться с возникшими проблемами, 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>мы 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(указать, когда был нарушен график работы)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моей работы был нарушен, потому что 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изменить проектный продукт, так как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……….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достичь цели проекта,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</w:p>
    <w:p w:rsidR="00C95D49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Закончив свой проект,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не все из того, что было задумано, получилось, например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…………………………………………………………………</w:t>
      </w:r>
    </w:p>
    <w:p w:rsidR="00C95D49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произошло, потому что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заново,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AA7CDB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</w:t>
      </w:r>
    </w:p>
    <w:p w:rsidR="00C95D49" w:rsidRPr="005A6B37" w:rsidRDefault="00C95D49" w:rsidP="00C95D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своего проекта,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……………………. </w:t>
      </w:r>
    </w:p>
    <w:p w:rsidR="00E52EE9" w:rsidRDefault="00C95D49" w:rsidP="00AA7CDB">
      <w:pPr>
        <w:pStyle w:val="20"/>
        <w:shd w:val="clear" w:color="auto" w:fill="auto"/>
        <w:spacing w:after="0"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5A6B37">
        <w:rPr>
          <w:sz w:val="28"/>
          <w:szCs w:val="28"/>
          <w:lang w:eastAsia="ru-RU"/>
        </w:rPr>
        <w:t xml:space="preserve">Работа над проектом показала </w:t>
      </w:r>
      <w:r>
        <w:rPr>
          <w:sz w:val="28"/>
          <w:szCs w:val="28"/>
          <w:lang w:eastAsia="ru-RU"/>
        </w:rPr>
        <w:t>нам</w:t>
      </w:r>
      <w:r w:rsidRPr="005A6B37">
        <w:rPr>
          <w:sz w:val="28"/>
          <w:szCs w:val="28"/>
          <w:lang w:eastAsia="ru-RU"/>
        </w:rPr>
        <w:t>, что (что узнал</w:t>
      </w:r>
      <w:r>
        <w:rPr>
          <w:sz w:val="28"/>
          <w:szCs w:val="28"/>
          <w:lang w:eastAsia="ru-RU"/>
        </w:rPr>
        <w:t>и</w:t>
      </w:r>
      <w:r w:rsidRPr="005A6B37">
        <w:rPr>
          <w:sz w:val="28"/>
          <w:szCs w:val="28"/>
          <w:lang w:eastAsia="ru-RU"/>
        </w:rPr>
        <w:t xml:space="preserve"> о себе и о проблеме, над которой работал</w:t>
      </w:r>
      <w:r>
        <w:rPr>
          <w:sz w:val="28"/>
          <w:szCs w:val="28"/>
          <w:lang w:eastAsia="ru-RU"/>
        </w:rPr>
        <w:t>и</w:t>
      </w:r>
      <w:r w:rsidRPr="005A6B37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…………………………………………………………………………………...</w:t>
      </w:r>
      <w:r w:rsidR="00AA7CDB">
        <w:rPr>
          <w:sz w:val="28"/>
          <w:szCs w:val="28"/>
          <w:lang w:eastAsia="ru-RU"/>
        </w:rPr>
        <w:t>.............</w:t>
      </w:r>
    </w:p>
    <w:p w:rsidR="00AA7CDB" w:rsidRDefault="00AA7CDB" w:rsidP="00C95D49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/>
          <w:color w:val="000000"/>
          <w:sz w:val="28"/>
          <w:szCs w:val="28"/>
          <w:u w:val="single"/>
          <w:lang w:eastAsia="ru-RU" w:bidi="ru-RU"/>
        </w:rPr>
      </w:pPr>
    </w:p>
    <w:p w:rsidR="00E44D09" w:rsidRPr="00AA7CDB" w:rsidRDefault="00C95D49" w:rsidP="00C95D49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/>
          <w:color w:val="000000"/>
          <w:sz w:val="28"/>
          <w:szCs w:val="28"/>
          <w:u w:val="single"/>
          <w:lang w:eastAsia="ru-RU" w:bidi="ru-RU"/>
        </w:rPr>
      </w:pPr>
      <w:r w:rsidRPr="00AA7CDB">
        <w:rPr>
          <w:b/>
          <w:i/>
          <w:color w:val="000000"/>
          <w:sz w:val="28"/>
          <w:szCs w:val="28"/>
          <w:u w:val="single"/>
          <w:lang w:eastAsia="ru-RU" w:bidi="ru-RU"/>
        </w:rPr>
        <w:t>Аналитический этап</w:t>
      </w:r>
    </w:p>
    <w:p w:rsidR="00C95D49" w:rsidRPr="00C95D49" w:rsidRDefault="00C95D49" w:rsidP="00C95D49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C95D49">
        <w:rPr>
          <w:color w:val="000000"/>
          <w:sz w:val="28"/>
          <w:szCs w:val="28"/>
          <w:lang w:eastAsia="ru-RU" w:bidi="ru-RU"/>
        </w:rPr>
        <w:t xml:space="preserve">Анализ выполнения проекта, достигнутых результатов (успехов и неудач) и причин этого. </w:t>
      </w:r>
    </w:p>
    <w:p w:rsidR="00C95D49" w:rsidRDefault="00C95D49" w:rsidP="00C95D49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Оформление </w:t>
      </w:r>
      <w:r w:rsidR="001063C7">
        <w:rPr>
          <w:color w:val="000000"/>
          <w:sz w:val="28"/>
          <w:szCs w:val="28"/>
          <w:lang w:eastAsia="ru-RU" w:bidi="ru-RU"/>
        </w:rPr>
        <w:t>описания проекта:</w:t>
      </w:r>
    </w:p>
    <w:p w:rsidR="00FC7E17" w:rsidRDefault="00FC7E17" w:rsidP="001063C7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1063C7" w:rsidRPr="001063C7" w:rsidRDefault="001063C7" w:rsidP="001063C7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63C7">
        <w:rPr>
          <w:rFonts w:ascii="Times New Roman" w:hAnsi="Times New Roman"/>
          <w:bCs/>
          <w:sz w:val="28"/>
          <w:szCs w:val="28"/>
          <w:u w:val="single"/>
        </w:rPr>
        <w:t>Отчет о работе  над проектом</w:t>
      </w:r>
    </w:p>
    <w:p w:rsidR="001063C7" w:rsidRPr="00543313" w:rsidRDefault="001063C7" w:rsidP="001063C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Тема: 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Авторы (ФИО, класс) 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lastRenderedPageBreak/>
        <w:t>Учебный предмет, в рамках которого проводится работа по проекту 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Руководитель (ФИО, должность): ______________________________________________________________________                                                                    </w:t>
      </w:r>
      <w:r w:rsidRPr="001063C7">
        <w:rPr>
          <w:rFonts w:ascii="Times New Roman" w:hAnsi="Times New Roman"/>
          <w:bCs/>
          <w:sz w:val="28"/>
          <w:szCs w:val="28"/>
        </w:rPr>
        <w:br/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 xml:space="preserve">Главный (основополагающий) вопрос, на который вы хотите найти ответ 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Творческое название проекта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 xml:space="preserve">Проблемные вопросы (сформулируйте вопросы, на которые необходимо ответить, чтобы определить направление поиска ответа на основополагающий вопрос) 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Гипотеза  (если вы проводите исследование, то подумайте и запишите свое, даже невероятное, предположение к проекту)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  <w:r w:rsidRPr="001063C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Цель (запишите, каким будет результат проектной деятельности – что вы разработаете, создадите, получите, опишете или что-то другое) __________________________________________________________________________________________________________________________________________________________________________________________________________________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Кому будет нужен (полезен) проект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 xml:space="preserve">Методы, которые вы использовали: 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1063C7">
        <w:rPr>
          <w:rFonts w:ascii="Times New Roman" w:hAnsi="Times New Roman"/>
          <w:bCs/>
          <w:i/>
          <w:sz w:val="28"/>
          <w:szCs w:val="28"/>
        </w:rPr>
        <w:t>Наблюдения (</w:t>
      </w:r>
      <w:proofErr w:type="gramStart"/>
      <w:r w:rsidRPr="001063C7">
        <w:rPr>
          <w:rFonts w:ascii="Times New Roman" w:hAnsi="Times New Roman"/>
          <w:bCs/>
          <w:i/>
          <w:sz w:val="28"/>
          <w:szCs w:val="28"/>
        </w:rPr>
        <w:t>за чем</w:t>
      </w:r>
      <w:proofErr w:type="gramEnd"/>
      <w:r w:rsidRPr="001063C7">
        <w:rPr>
          <w:rFonts w:ascii="Times New Roman" w:hAnsi="Times New Roman"/>
          <w:bCs/>
          <w:i/>
          <w:sz w:val="28"/>
          <w:szCs w:val="28"/>
        </w:rPr>
        <w:t xml:space="preserve"> или за кем вы наблюдали)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063C7">
        <w:rPr>
          <w:rFonts w:ascii="Times New Roman" w:hAnsi="Times New Roman"/>
          <w:bCs/>
          <w:i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i/>
          <w:sz w:val="28"/>
          <w:szCs w:val="28"/>
        </w:rPr>
        <w:t xml:space="preserve">Опросы (кого и о чем вы расспрашивали): </w:t>
      </w:r>
      <w:r w:rsidRPr="001063C7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i/>
          <w:iCs/>
          <w:sz w:val="28"/>
          <w:szCs w:val="28"/>
        </w:rPr>
        <w:t>Эксперименты: ______________________________________________________________________</w:t>
      </w:r>
      <w:r w:rsidRPr="001063C7">
        <w:rPr>
          <w:rFonts w:ascii="Times New Roman" w:hAnsi="Times New Roman"/>
          <w:bCs/>
          <w:sz w:val="28"/>
          <w:szCs w:val="28"/>
        </w:rPr>
        <w:t xml:space="preserve"> 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i/>
          <w:iCs/>
          <w:sz w:val="28"/>
          <w:szCs w:val="28"/>
        </w:rPr>
        <w:lastRenderedPageBreak/>
        <w:t>Другие методы (укажите, какие именно)</w:t>
      </w:r>
      <w:r w:rsidRPr="001063C7">
        <w:rPr>
          <w:rFonts w:ascii="Times New Roman" w:hAnsi="Times New Roman"/>
          <w:bCs/>
          <w:sz w:val="28"/>
          <w:szCs w:val="28"/>
        </w:rPr>
        <w:t>: 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 xml:space="preserve">Источники информации (книги, журналы, интернет-ресурсы, фильмы и </w:t>
      </w:r>
      <w:proofErr w:type="spellStart"/>
      <w:r w:rsidRPr="001063C7">
        <w:rPr>
          <w:rFonts w:ascii="Times New Roman" w:hAnsi="Times New Roman"/>
          <w:bCs/>
          <w:sz w:val="28"/>
          <w:szCs w:val="28"/>
        </w:rPr>
        <w:t>т</w:t>
      </w:r>
      <w:proofErr w:type="gramStart"/>
      <w:r w:rsidRPr="001063C7">
        <w:rPr>
          <w:rFonts w:ascii="Times New Roman" w:hAnsi="Times New Roman"/>
          <w:bCs/>
          <w:sz w:val="28"/>
          <w:szCs w:val="28"/>
        </w:rPr>
        <w:t>.д</w:t>
      </w:r>
      <w:proofErr w:type="spellEnd"/>
      <w:proofErr w:type="gramEnd"/>
      <w:r w:rsidRPr="001063C7">
        <w:rPr>
          <w:rFonts w:ascii="Times New Roman" w:hAnsi="Times New Roman"/>
          <w:bCs/>
          <w:sz w:val="28"/>
          <w:szCs w:val="28"/>
        </w:rPr>
        <w:t xml:space="preserve"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Что вы использовали для оформления результата работы над проектом (укажите, как именно вы собираетесь представлять свою работу, например: схемы, рисунки, макеты, фотографии, другое...)</w:t>
      </w:r>
      <w:proofErr w:type="gramStart"/>
      <w:r w:rsidRPr="001063C7">
        <w:rPr>
          <w:rFonts w:ascii="Times New Roman" w:hAnsi="Times New Roman"/>
          <w:bCs/>
          <w:sz w:val="28"/>
          <w:szCs w:val="28"/>
        </w:rPr>
        <w:t xml:space="preserve"> ?</w:t>
      </w:r>
      <w:proofErr w:type="gramEnd"/>
      <w:r w:rsidRPr="001063C7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 </w:t>
      </w:r>
    </w:p>
    <w:p w:rsidR="001063C7" w:rsidRPr="001063C7" w:rsidRDefault="001063C7" w:rsidP="001063C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63C7" w:rsidRPr="001063C7" w:rsidRDefault="001063C7" w:rsidP="001063C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План проекта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6185"/>
        <w:gridCol w:w="1555"/>
        <w:gridCol w:w="1552"/>
      </w:tblGrid>
      <w:tr w:rsidR="001063C7" w:rsidRPr="001063C7" w:rsidTr="001C2050">
        <w:tc>
          <w:tcPr>
            <w:tcW w:w="84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Что сделать</w:t>
            </w:r>
          </w:p>
        </w:tc>
        <w:tc>
          <w:tcPr>
            <w:tcW w:w="155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Кто отвечает</w:t>
            </w:r>
          </w:p>
        </w:tc>
      </w:tr>
      <w:tr w:rsidR="001063C7" w:rsidRPr="001063C7" w:rsidTr="001C2050">
        <w:tc>
          <w:tcPr>
            <w:tcW w:w="84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rPr>
          <w:trHeight w:val="540"/>
        </w:trPr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rPr>
          <w:trHeight w:val="540"/>
        </w:trPr>
        <w:tc>
          <w:tcPr>
            <w:tcW w:w="84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63C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rPr>
          <w:trHeight w:val="540"/>
        </w:trPr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rPr>
          <w:trHeight w:val="540"/>
        </w:trPr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rPr>
          <w:trHeight w:val="540"/>
        </w:trPr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63C7" w:rsidRPr="001063C7" w:rsidTr="001C2050">
        <w:trPr>
          <w:trHeight w:val="540"/>
        </w:trPr>
        <w:tc>
          <w:tcPr>
            <w:tcW w:w="84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5" w:type="dxa"/>
          </w:tcPr>
          <w:p w:rsidR="001063C7" w:rsidRPr="001063C7" w:rsidRDefault="001063C7" w:rsidP="001C205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:rsidR="001063C7" w:rsidRPr="001063C7" w:rsidRDefault="001063C7" w:rsidP="001C205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63C7" w:rsidRPr="001063C7" w:rsidRDefault="001063C7" w:rsidP="001063C7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1063C7" w:rsidRPr="001063C7" w:rsidRDefault="001063C7" w:rsidP="001063C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Итоги работы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Выполнили ли вы то, что задумали?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Какой ответ на главный вопрос вы узнали?</w:t>
      </w:r>
      <w:r w:rsidRPr="001063C7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sz w:val="28"/>
          <w:szCs w:val="28"/>
        </w:rPr>
        <w:t>В чем подтвердилась ваша гипотеза?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sz w:val="28"/>
          <w:szCs w:val="28"/>
        </w:rPr>
        <w:t>В чем не подтвердилась ваша гипотеза?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sz w:val="28"/>
          <w:szCs w:val="28"/>
        </w:rPr>
        <w:t>Что получилось хорошо?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sz w:val="28"/>
          <w:szCs w:val="28"/>
        </w:rPr>
      </w:pPr>
      <w:r w:rsidRPr="001063C7">
        <w:rPr>
          <w:rFonts w:ascii="Times New Roman" w:hAnsi="Times New Roman"/>
          <w:sz w:val="28"/>
          <w:szCs w:val="28"/>
        </w:rPr>
        <w:t>Что было сделано плохо? 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lastRenderedPageBreak/>
        <w:t>Что было выполнить легко?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Что было выполнить трудно? 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Что вы узнали и чему научились? __________________________________________________________________________________________________________________________________________________________________________________________________________________</w:t>
      </w:r>
    </w:p>
    <w:p w:rsidR="001063C7" w:rsidRPr="001063C7" w:rsidRDefault="001063C7" w:rsidP="001063C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063C7">
        <w:rPr>
          <w:rFonts w:ascii="Times New Roman" w:hAnsi="Times New Roman"/>
          <w:bCs/>
          <w:sz w:val="28"/>
          <w:szCs w:val="28"/>
        </w:rPr>
        <w:t>Получился ли запланированный результат вашей совместной деятельности? ______________________________________________________________________</w:t>
      </w:r>
    </w:p>
    <w:p w:rsidR="001063C7" w:rsidRPr="001C2050" w:rsidRDefault="001063C7" w:rsidP="001C205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7D6" w:rsidRDefault="001C2050" w:rsidP="001C205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50">
        <w:rPr>
          <w:rFonts w:ascii="Times New Roman" w:hAnsi="Times New Roman"/>
          <w:b/>
          <w:bCs/>
          <w:sz w:val="28"/>
          <w:szCs w:val="28"/>
        </w:rPr>
        <w:t>Критерии оценивания</w:t>
      </w:r>
    </w:p>
    <w:p w:rsidR="00F1101A" w:rsidRPr="00F1101A" w:rsidRDefault="00F1101A" w:rsidP="00F110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1101A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101A">
        <w:rPr>
          <w:rFonts w:ascii="Times New Roman" w:eastAsia="Calibri" w:hAnsi="Times New Roman" w:cs="Times New Roman"/>
          <w:bCs/>
          <w:sz w:val="28"/>
          <w:szCs w:val="28"/>
        </w:rPr>
        <w:t>Экспертная оценка проекта</w:t>
      </w:r>
    </w:p>
    <w:p w:rsidR="00F1101A" w:rsidRPr="00F1101A" w:rsidRDefault="00F1101A" w:rsidP="00F110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9"/>
        <w:gridCol w:w="283"/>
        <w:gridCol w:w="851"/>
        <w:gridCol w:w="283"/>
      </w:tblGrid>
      <w:tr w:rsidR="00F1101A" w:rsidRPr="00F1101A" w:rsidTr="00FC7E17">
        <w:trPr>
          <w:gridAfter w:val="1"/>
          <w:wAfter w:w="283" w:type="dxa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01A" w:rsidRPr="00F1101A" w:rsidRDefault="00F1101A" w:rsidP="00340DF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Критерий 1. Обоснование и постановка цели, планирование путей ее достижения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F1101A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 выполнения проекта не сформулирована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01A" w:rsidRPr="00F1101A" w:rsidRDefault="00F1101A" w:rsidP="00F1101A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 определена, но не обозначены пути ее достижения, нет плана работы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F1101A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 определена, ясно описана, дан подробный план путей ее достижения, проект выполнен точно и последовательно в соответствии с планом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01A" w:rsidRDefault="00F1101A" w:rsidP="00F1101A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101A" w:rsidRPr="00F1101A" w:rsidRDefault="00F1101A" w:rsidP="00340D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Критерий 2. Разнообразие источников информации,</w:t>
            </w:r>
            <w:r w:rsidRPr="00F11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целесообразность их использования</w:t>
            </w:r>
            <w:r w:rsidRPr="00F11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F1101A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построена на одном источнике 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Работа содержит незначительный объем подходящей информации из ограниченного числа однотипных источников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Работа содержит достаточно полную информацию из разнообразных источников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01A" w:rsidRDefault="00F1101A" w:rsidP="00993E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Критерий 3. Творческий и аналитический подход к работе, объем разработок, новизна решений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не содержит личных размышлений и представляет собой формальное обращение к теме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содержит размышления описательного характера, не использованы возможности творческого подхода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1101A" w:rsidRPr="00F1101A" w:rsidTr="00FC7E17">
        <w:trPr>
          <w:gridAfter w:val="1"/>
          <w:wAfter w:w="283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отличается глубокими размышлениями и анализом, собственным оригинальным отношением автора к идее проекта, новые решения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01A" w:rsidRPr="00F1101A" w:rsidTr="00FC7E17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1A" w:rsidRPr="00F1101A" w:rsidRDefault="00F1101A" w:rsidP="00993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Критерий 4. Качество оформления отчета о работе над проектом и наглядных пособий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Отчет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отсутствует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Отчет представлен в виде устного сообщения без наглядных пособий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Отчет представлен в виде презентации или текстового файла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01A" w:rsidRPr="00F1101A" w:rsidTr="00FC7E17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01A" w:rsidRDefault="00F1101A" w:rsidP="00993E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101A" w:rsidRPr="00F1101A" w:rsidRDefault="00F1101A" w:rsidP="00993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Критерий 5. Анализ процесса и результата работы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Анализ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работы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отсутствует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Анализ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работы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выполнен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формально</w:t>
            </w:r>
            <w:proofErr w:type="spellEnd"/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Представлен исчерпывающий обзор хода работы с анализом складывающихся ситуаций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01A" w:rsidRDefault="00F1101A" w:rsidP="00993E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101A" w:rsidRPr="00F1101A" w:rsidRDefault="00F1101A" w:rsidP="00993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Критерий 6. Качество проектного 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Проектный продукт отсутствует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1101A" w:rsidRPr="00F1101A" w:rsidTr="00FC7E17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Проектный продукт не полностью соответствует требованиям качества (эстетика, удобство использования, соответствие заявленным целям)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1101A" w:rsidRPr="00F1101A" w:rsidTr="00FC7E17">
        <w:tc>
          <w:tcPr>
            <w:tcW w:w="9072" w:type="dxa"/>
            <w:gridSpan w:val="2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 полностью соответствует требованиям качества (эстетичен, удобен в использовании, соответствует заявленным целям) </w:t>
            </w:r>
          </w:p>
        </w:tc>
        <w:tc>
          <w:tcPr>
            <w:tcW w:w="1134" w:type="dxa"/>
            <w:gridSpan w:val="2"/>
            <w:vAlign w:val="center"/>
          </w:tcPr>
          <w:p w:rsidR="00F1101A" w:rsidRPr="00F1101A" w:rsidRDefault="00F1101A" w:rsidP="00993E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10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F1101A" w:rsidRPr="00F1101A" w:rsidRDefault="00F1101A" w:rsidP="001C205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248" w:type="dxa"/>
        <w:tblInd w:w="91" w:type="dxa"/>
        <w:tblLayout w:type="fixed"/>
        <w:tblLook w:val="04A0"/>
      </w:tblPr>
      <w:tblGrid>
        <w:gridCol w:w="396"/>
        <w:gridCol w:w="1889"/>
        <w:gridCol w:w="709"/>
        <w:gridCol w:w="709"/>
        <w:gridCol w:w="992"/>
        <w:gridCol w:w="709"/>
        <w:gridCol w:w="708"/>
        <w:gridCol w:w="709"/>
        <w:gridCol w:w="992"/>
        <w:gridCol w:w="851"/>
        <w:gridCol w:w="850"/>
        <w:gridCol w:w="734"/>
      </w:tblGrid>
      <w:tr w:rsidR="001C2050" w:rsidRPr="00F1101A" w:rsidTr="00F1101A">
        <w:trPr>
          <w:trHeight w:val="300"/>
        </w:trPr>
        <w:tc>
          <w:tcPr>
            <w:tcW w:w="10248" w:type="dxa"/>
            <w:gridSpan w:val="12"/>
            <w:shd w:val="clear" w:color="auto" w:fill="auto"/>
            <w:noWrap/>
            <w:vAlign w:val="bottom"/>
            <w:hideMark/>
          </w:tcPr>
          <w:p w:rsidR="001C2050" w:rsidRPr="00F1101A" w:rsidRDefault="00F1101A" w:rsidP="00F110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="001C2050" w:rsidRPr="00F110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="001C2050" w:rsidRPr="00F110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2050" w:rsidRPr="00F110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="001C2050" w:rsidRPr="00F110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образовательных результатов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</w:tr>
      <w:tr w:rsidR="001C2050" w:rsidRPr="00F1101A" w:rsidTr="00F1101A">
        <w:trPr>
          <w:trHeight w:val="70"/>
        </w:trPr>
        <w:tc>
          <w:tcPr>
            <w:tcW w:w="10248" w:type="dxa"/>
            <w:gridSpan w:val="12"/>
            <w:shd w:val="clear" w:color="auto" w:fill="auto"/>
            <w:noWrap/>
            <w:vAlign w:val="bottom"/>
            <w:hideMark/>
          </w:tcPr>
          <w:p w:rsidR="001C2050" w:rsidRPr="00F1101A" w:rsidRDefault="001C2050" w:rsidP="00F110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A" w:rsidRPr="00F1101A" w:rsidTr="00F1101A">
        <w:trPr>
          <w:trHeight w:val="300"/>
        </w:trPr>
        <w:tc>
          <w:tcPr>
            <w:tcW w:w="1024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01A" w:rsidRPr="00F1101A" w:rsidRDefault="00F1101A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C2050" w:rsidRPr="00F1101A" w:rsidTr="00F1101A">
        <w:trPr>
          <w:trHeight w:val="30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F1101A" w:rsidRDefault="001C2050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0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50" w:rsidRPr="00F1101A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1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  <w:r w:rsidRPr="00F11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образовательные результаты                                                     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F1101A" w:rsidRDefault="001C2050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F1101A" w:rsidRDefault="001C2050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F1101A" w:rsidRDefault="001C2050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F1101A" w:rsidRDefault="001C2050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110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C2050" w:rsidRPr="001C2050" w:rsidTr="00F1101A">
        <w:trPr>
          <w:trHeight w:val="432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ставит цель и формулирует учебные задачи как шаги достижения поставленной цели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план выполнения проекта, осуществляет выбор наиболее эффективных способов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оценивает свою деятельность, объясняет причины успехов и неудач, вносит коррективы в текущую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находит, перерабатывает, излагает полученную информацию;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интерпретирует и преобразует информацию из одной формы в другую (текст, таблица, схема, график и т.д.);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проявляет самостоятельность и творчество </w:t>
            </w:r>
            <w:proofErr w:type="spellStart"/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вработе</w:t>
            </w:r>
            <w:proofErr w:type="spellEnd"/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организует учебное взаимодействие в группе (</w:t>
            </w:r>
            <w:proofErr w:type="spellStart"/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определяетобщие</w:t>
            </w:r>
            <w:proofErr w:type="spellEnd"/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цели, распределяет роли, обменивается информацией, проявляет инициативу)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F1101A">
            <w:pPr>
              <w:spacing w:after="0" w:line="240" w:lineRule="auto"/>
              <w:ind w:right="57" w:firstLine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ясно выражает свои мысли, </w:t>
            </w:r>
            <w:proofErr w:type="spellStart"/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аргументированно</w:t>
            </w:r>
            <w:proofErr w:type="spellEnd"/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отстаивает свою точку зрения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понимает и принимает позицию собеседника, критически относится к собственному мнению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C2050" w:rsidRPr="001C2050" w:rsidTr="00F1101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050" w:rsidRPr="001C2050" w:rsidTr="00F1101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050" w:rsidRPr="001C2050" w:rsidTr="00F1101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050" w:rsidRPr="001C2050" w:rsidTr="00F1101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050" w:rsidRPr="001C2050" w:rsidTr="00F1101A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2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2050" w:rsidRPr="001C2050" w:rsidTr="00F1101A">
        <w:trPr>
          <w:trHeight w:val="300"/>
        </w:trPr>
        <w:tc>
          <w:tcPr>
            <w:tcW w:w="1024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50" w:rsidRPr="001C2050" w:rsidRDefault="001C2050" w:rsidP="001C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Шкала оценивания: 0 - 2 (0 - не обладает умением, 1 - обладает умением частично, 2 - обладает)</w:t>
            </w:r>
          </w:p>
        </w:tc>
      </w:tr>
    </w:tbl>
    <w:p w:rsidR="001C2050" w:rsidRPr="001C2050" w:rsidRDefault="001C2050" w:rsidP="001C205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050" w:rsidRDefault="001C20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08770E" w:rsidRPr="0008770E" w:rsidRDefault="0008770E" w:rsidP="0008770E">
      <w:pPr>
        <w:pStyle w:val="20"/>
        <w:shd w:val="clear" w:color="auto" w:fill="auto"/>
        <w:spacing w:after="0" w:line="274" w:lineRule="exact"/>
        <w:ind w:firstLine="440"/>
        <w:jc w:val="center"/>
        <w:rPr>
          <w:b/>
          <w:color w:val="000000"/>
          <w:sz w:val="28"/>
          <w:szCs w:val="28"/>
          <w:lang w:eastAsia="ru-RU" w:bidi="ru-RU"/>
        </w:rPr>
      </w:pPr>
      <w:r w:rsidRPr="0008770E">
        <w:rPr>
          <w:b/>
          <w:color w:val="000000"/>
          <w:sz w:val="28"/>
          <w:szCs w:val="28"/>
          <w:lang w:eastAsia="ru-RU" w:bidi="ru-RU"/>
        </w:rPr>
        <w:lastRenderedPageBreak/>
        <w:t>Заключение</w:t>
      </w:r>
    </w:p>
    <w:p w:rsidR="0008770E" w:rsidRPr="0008770E" w:rsidRDefault="0008770E" w:rsidP="0008770E">
      <w:pPr>
        <w:pStyle w:val="20"/>
        <w:shd w:val="clear" w:color="auto" w:fill="auto"/>
        <w:spacing w:after="0" w:line="274" w:lineRule="exact"/>
        <w:ind w:firstLine="440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4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 xml:space="preserve">В результате целенаправленной учебной деятельности, осуществляемой в формах </w:t>
      </w:r>
      <w:r w:rsidRPr="00C9109A">
        <w:rPr>
          <w:rStyle w:val="21"/>
          <w:i w:val="0"/>
          <w:sz w:val="28"/>
          <w:szCs w:val="28"/>
        </w:rPr>
        <w:t>учеб</w:t>
      </w:r>
      <w:r w:rsidRPr="00C9109A">
        <w:rPr>
          <w:rStyle w:val="21"/>
          <w:i w:val="0"/>
          <w:sz w:val="28"/>
          <w:szCs w:val="28"/>
        </w:rPr>
        <w:softHyphen/>
        <w:t>ного проекта</w:t>
      </w:r>
      <w:r w:rsidR="0008770E" w:rsidRPr="00C9109A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8770E" w:rsidRPr="00C9109A">
        <w:rPr>
          <w:color w:val="000000"/>
          <w:sz w:val="28"/>
          <w:szCs w:val="28"/>
          <w:lang w:eastAsia="ru-RU" w:bidi="ru-RU"/>
        </w:rPr>
        <w:t>у</w:t>
      </w:r>
      <w:proofErr w:type="gramEnd"/>
      <w:r w:rsidR="0008770E" w:rsidRPr="00C9109A">
        <w:rPr>
          <w:color w:val="000000"/>
          <w:sz w:val="28"/>
          <w:szCs w:val="28"/>
          <w:lang w:eastAsia="ru-RU" w:bidi="ru-RU"/>
        </w:rPr>
        <w:t xml:space="preserve"> обучающихся</w:t>
      </w:r>
      <w:r w:rsidRPr="00C9109A">
        <w:rPr>
          <w:color w:val="000000"/>
          <w:sz w:val="28"/>
          <w:szCs w:val="28"/>
          <w:lang w:eastAsia="ru-RU" w:bidi="ru-RU"/>
        </w:rPr>
        <w:t xml:space="preserve"> будут заложены:</w:t>
      </w:r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38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основы критического отношения к знанию, жизненному опыту;</w:t>
      </w:r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основы ценностных суждений и оценок;</w:t>
      </w:r>
    </w:p>
    <w:p w:rsidR="0008770E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основы понимания существования ра</w:t>
      </w:r>
      <w:r w:rsidR="0008770E" w:rsidRPr="00C9109A">
        <w:rPr>
          <w:color w:val="000000"/>
          <w:sz w:val="28"/>
          <w:szCs w:val="28"/>
          <w:lang w:eastAsia="ru-RU" w:bidi="ru-RU"/>
        </w:rPr>
        <w:t>злич</w:t>
      </w:r>
      <w:r w:rsidR="0008770E" w:rsidRPr="00C9109A">
        <w:rPr>
          <w:color w:val="000000"/>
          <w:sz w:val="28"/>
          <w:szCs w:val="28"/>
          <w:lang w:eastAsia="ru-RU" w:bidi="ru-RU"/>
        </w:rPr>
        <w:softHyphen/>
        <w:t>ных точек зрения, взглядов.</w:t>
      </w:r>
      <w:r w:rsidRPr="00C9109A">
        <w:rPr>
          <w:color w:val="000000"/>
          <w:sz w:val="28"/>
          <w:szCs w:val="28"/>
          <w:lang w:eastAsia="ru-RU" w:bidi="ru-RU"/>
        </w:rPr>
        <w:t xml:space="preserve"> </w:t>
      </w:r>
    </w:p>
    <w:p w:rsidR="007F4DB9" w:rsidRPr="00C9109A" w:rsidRDefault="007F4DB9" w:rsidP="00C9109A">
      <w:pPr>
        <w:pStyle w:val="20"/>
        <w:shd w:val="clear" w:color="auto" w:fill="auto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 xml:space="preserve">В сфере развития регулятивных универсальных учебных действий приоритетное внимание уделяется формированию действий </w:t>
      </w:r>
      <w:proofErr w:type="spellStart"/>
      <w:r w:rsidRPr="00C9109A">
        <w:rPr>
          <w:color w:val="000000"/>
          <w:sz w:val="28"/>
          <w:szCs w:val="28"/>
          <w:lang w:eastAsia="ru-RU" w:bidi="ru-RU"/>
        </w:rPr>
        <w:t>целеполагания</w:t>
      </w:r>
      <w:proofErr w:type="spellEnd"/>
      <w:r w:rsidRPr="00C9109A">
        <w:rPr>
          <w:color w:val="000000"/>
          <w:sz w:val="28"/>
          <w:szCs w:val="28"/>
          <w:lang w:eastAsia="ru-RU" w:bidi="ru-RU"/>
        </w:rPr>
        <w:t>, включая способность ставить новые учебные цели и задачи, планировать их реализацию, в том числе во внутреннем пла</w:t>
      </w:r>
      <w:r w:rsidRPr="00C9109A">
        <w:rPr>
          <w:color w:val="000000"/>
          <w:sz w:val="28"/>
          <w:szCs w:val="28"/>
          <w:lang w:eastAsia="ru-RU" w:bidi="ru-RU"/>
        </w:rPr>
        <w:softHyphen/>
        <w:t xml:space="preserve">не, осуществлять выбор эффективных путей и средств достижения целей, контролировать и оценивать свои </w:t>
      </w:r>
      <w:proofErr w:type="gramStart"/>
      <w:r w:rsidRPr="00C9109A">
        <w:rPr>
          <w:color w:val="000000"/>
          <w:sz w:val="28"/>
          <w:szCs w:val="28"/>
          <w:lang w:eastAsia="ru-RU" w:bidi="ru-RU"/>
        </w:rPr>
        <w:t>действия</w:t>
      </w:r>
      <w:proofErr w:type="gramEnd"/>
      <w:r w:rsidRPr="00C9109A">
        <w:rPr>
          <w:color w:val="000000"/>
          <w:sz w:val="28"/>
          <w:szCs w:val="28"/>
          <w:lang w:eastAsia="ru-RU" w:bidi="ru-RU"/>
        </w:rPr>
        <w:t xml:space="preserve"> как по результату, так и по способу действия, вносить соответст</w:t>
      </w:r>
      <w:r w:rsidRPr="00C9109A">
        <w:rPr>
          <w:color w:val="000000"/>
          <w:sz w:val="28"/>
          <w:szCs w:val="28"/>
          <w:lang w:eastAsia="ru-RU" w:bidi="ru-RU"/>
        </w:rPr>
        <w:softHyphen/>
        <w:t>вующие коррективы в их выполнение.</w:t>
      </w:r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В сфере развития коммуникативных универсальных учебных действий приоритет</w:t>
      </w:r>
      <w:r w:rsidRPr="00C9109A">
        <w:rPr>
          <w:color w:val="000000"/>
          <w:sz w:val="28"/>
          <w:szCs w:val="28"/>
          <w:lang w:eastAsia="ru-RU" w:bidi="ru-RU"/>
        </w:rPr>
        <w:softHyphen/>
        <w:t>ное внимание уделяется:</w:t>
      </w:r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</w:t>
      </w:r>
      <w:r w:rsidRPr="00C9109A">
        <w:rPr>
          <w:color w:val="000000"/>
          <w:sz w:val="28"/>
          <w:szCs w:val="28"/>
          <w:lang w:eastAsia="ru-RU" w:bidi="ru-RU"/>
        </w:rPr>
        <w:softHyphen/>
        <w:t>ты, практическому освоению морально-этических и психологических принципов общения и сотрудничества;</w:t>
      </w:r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360" w:lineRule="auto"/>
        <w:ind w:left="360" w:hanging="360"/>
        <w:jc w:val="both"/>
        <w:rPr>
          <w:sz w:val="28"/>
          <w:szCs w:val="28"/>
        </w:rPr>
      </w:pPr>
      <w:proofErr w:type="gramStart"/>
      <w:r w:rsidRPr="00C9109A">
        <w:rPr>
          <w:color w:val="000000"/>
          <w:sz w:val="28"/>
          <w:szCs w:val="28"/>
          <w:lang w:eastAsia="ru-RU" w:bidi="ru-RU"/>
        </w:rPr>
        <w:t xml:space="preserve">практическому освоению умений, составляющих основу </w:t>
      </w:r>
      <w:r w:rsidRPr="00C9109A">
        <w:rPr>
          <w:rStyle w:val="21"/>
          <w:i w:val="0"/>
          <w:sz w:val="28"/>
          <w:szCs w:val="28"/>
        </w:rPr>
        <w:t>коммуникативной компе</w:t>
      </w:r>
      <w:r w:rsidRPr="00C9109A">
        <w:rPr>
          <w:rStyle w:val="21"/>
          <w:i w:val="0"/>
          <w:sz w:val="28"/>
          <w:szCs w:val="28"/>
        </w:rPr>
        <w:softHyphen/>
        <w:t>тентности:</w:t>
      </w:r>
      <w:r w:rsidRPr="00C9109A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C9109A">
        <w:rPr>
          <w:color w:val="000000"/>
          <w:sz w:val="28"/>
          <w:szCs w:val="28"/>
          <w:lang w:eastAsia="ru-RU" w:bidi="ru-RU"/>
        </w:rPr>
        <w:t>ставить и решать многообразные коммуникативные задачи; действовать с учё</w:t>
      </w:r>
      <w:r w:rsidRPr="00C9109A">
        <w:rPr>
          <w:color w:val="000000"/>
          <w:sz w:val="28"/>
          <w:szCs w:val="28"/>
          <w:lang w:eastAsia="ru-RU" w:bidi="ru-RU"/>
        </w:rPr>
        <w:softHyphen/>
        <w:t>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  <w:proofErr w:type="gramEnd"/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 xml:space="preserve">развитию </w:t>
      </w:r>
      <w:r w:rsidRPr="00C9109A">
        <w:rPr>
          <w:rStyle w:val="21"/>
          <w:i w:val="0"/>
          <w:sz w:val="28"/>
          <w:szCs w:val="28"/>
        </w:rPr>
        <w:t>речевой деятельности,</w:t>
      </w:r>
      <w:r w:rsidRPr="00C9109A">
        <w:rPr>
          <w:color w:val="000000"/>
          <w:sz w:val="28"/>
          <w:szCs w:val="28"/>
          <w:lang w:eastAsia="ru-RU" w:bidi="ru-RU"/>
        </w:rPr>
        <w:t xml:space="preserve"> приобретению опыта использования речевых </w:t>
      </w:r>
      <w:r w:rsidRPr="00C9109A">
        <w:rPr>
          <w:color w:val="000000"/>
          <w:sz w:val="28"/>
          <w:szCs w:val="28"/>
          <w:lang w:eastAsia="ru-RU" w:bidi="ru-RU"/>
        </w:rPr>
        <w:lastRenderedPageBreak/>
        <w:t>сре</w:t>
      </w:r>
      <w:proofErr w:type="gramStart"/>
      <w:r w:rsidRPr="00C9109A">
        <w:rPr>
          <w:color w:val="000000"/>
          <w:sz w:val="28"/>
          <w:szCs w:val="28"/>
          <w:lang w:eastAsia="ru-RU" w:bidi="ru-RU"/>
        </w:rPr>
        <w:t>дств дл</w:t>
      </w:r>
      <w:proofErr w:type="gramEnd"/>
      <w:r w:rsidRPr="00C9109A">
        <w:rPr>
          <w:color w:val="000000"/>
          <w:sz w:val="28"/>
          <w:szCs w:val="28"/>
          <w:lang w:eastAsia="ru-RU" w:bidi="ru-RU"/>
        </w:rPr>
        <w:t>я регуляции умственной деятельности, приобретению опыта регуляции собст</w:t>
      </w:r>
      <w:r w:rsidRPr="00C9109A">
        <w:rPr>
          <w:color w:val="000000"/>
          <w:sz w:val="28"/>
          <w:szCs w:val="28"/>
          <w:lang w:eastAsia="ru-RU" w:bidi="ru-RU"/>
        </w:rPr>
        <w:softHyphen/>
        <w:t>венного речевого поведения как основы коммуникативной компетентности.</w:t>
      </w:r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В сфере развития познавательных универсальных учебных действий приоритетное внимание уделяется:</w:t>
      </w:r>
    </w:p>
    <w:p w:rsidR="007F4DB9" w:rsidRPr="00C9109A" w:rsidRDefault="007F4DB9" w:rsidP="00C9109A">
      <w:pPr>
        <w:pStyle w:val="50"/>
        <w:numPr>
          <w:ilvl w:val="0"/>
          <w:numId w:val="1"/>
        </w:numPr>
        <w:shd w:val="clear" w:color="auto" w:fill="auto"/>
        <w:tabs>
          <w:tab w:val="left" w:pos="719"/>
        </w:tabs>
        <w:spacing w:line="360" w:lineRule="auto"/>
        <w:ind w:left="360" w:hanging="360"/>
        <w:rPr>
          <w:sz w:val="28"/>
          <w:szCs w:val="28"/>
        </w:rPr>
      </w:pPr>
      <w:r w:rsidRPr="00C9109A">
        <w:rPr>
          <w:rStyle w:val="51"/>
          <w:sz w:val="28"/>
          <w:szCs w:val="28"/>
        </w:rPr>
        <w:t xml:space="preserve">практическому освоению </w:t>
      </w:r>
      <w:proofErr w:type="gramStart"/>
      <w:r w:rsidRPr="00C9109A">
        <w:rPr>
          <w:rStyle w:val="51"/>
          <w:sz w:val="28"/>
          <w:szCs w:val="28"/>
        </w:rPr>
        <w:t>обучающимися</w:t>
      </w:r>
      <w:proofErr w:type="gramEnd"/>
      <w:r w:rsidRPr="00C9109A">
        <w:rPr>
          <w:rStyle w:val="51"/>
          <w:sz w:val="28"/>
          <w:szCs w:val="28"/>
        </w:rPr>
        <w:t xml:space="preserve"> </w:t>
      </w:r>
      <w:r w:rsidR="0008770E" w:rsidRPr="00C9109A">
        <w:rPr>
          <w:i w:val="0"/>
          <w:color w:val="000000"/>
          <w:sz w:val="28"/>
          <w:szCs w:val="28"/>
          <w:lang w:eastAsia="ru-RU" w:bidi="ru-RU"/>
        </w:rPr>
        <w:t>основ проектной</w:t>
      </w:r>
      <w:r w:rsidRPr="00C9109A">
        <w:rPr>
          <w:i w:val="0"/>
          <w:color w:val="000000"/>
          <w:sz w:val="28"/>
          <w:szCs w:val="28"/>
          <w:lang w:eastAsia="ru-RU" w:bidi="ru-RU"/>
        </w:rPr>
        <w:t xml:space="preserve"> дея</w:t>
      </w:r>
      <w:r w:rsidRPr="00C9109A">
        <w:rPr>
          <w:i w:val="0"/>
          <w:color w:val="000000"/>
          <w:sz w:val="28"/>
          <w:szCs w:val="28"/>
          <w:lang w:eastAsia="ru-RU" w:bidi="ru-RU"/>
        </w:rPr>
        <w:softHyphen/>
        <w:t>тельности</w:t>
      </w:r>
      <w:r w:rsidRPr="00C9109A">
        <w:rPr>
          <w:rStyle w:val="51"/>
          <w:i/>
          <w:sz w:val="28"/>
          <w:szCs w:val="28"/>
        </w:rPr>
        <w:t>;</w:t>
      </w:r>
    </w:p>
    <w:p w:rsidR="007F4DB9" w:rsidRPr="00C9109A" w:rsidRDefault="007F4DB9" w:rsidP="00C9109A">
      <w:pPr>
        <w:pStyle w:val="50"/>
        <w:numPr>
          <w:ilvl w:val="0"/>
          <w:numId w:val="1"/>
        </w:numPr>
        <w:shd w:val="clear" w:color="auto" w:fill="auto"/>
        <w:tabs>
          <w:tab w:val="left" w:pos="719"/>
        </w:tabs>
        <w:spacing w:line="360" w:lineRule="auto"/>
        <w:ind w:left="360" w:hanging="360"/>
        <w:rPr>
          <w:i w:val="0"/>
          <w:sz w:val="28"/>
          <w:szCs w:val="28"/>
        </w:rPr>
      </w:pPr>
      <w:r w:rsidRPr="00C9109A">
        <w:rPr>
          <w:rStyle w:val="51"/>
          <w:sz w:val="28"/>
          <w:szCs w:val="28"/>
        </w:rPr>
        <w:t xml:space="preserve">развитию </w:t>
      </w:r>
      <w:r w:rsidRPr="00C9109A">
        <w:rPr>
          <w:i w:val="0"/>
          <w:color w:val="000000"/>
          <w:sz w:val="28"/>
          <w:szCs w:val="28"/>
          <w:lang w:eastAsia="ru-RU" w:bidi="ru-RU"/>
        </w:rPr>
        <w:t>стратегий смыслового чтения и работе с информацией</w:t>
      </w:r>
      <w:r w:rsidRPr="00C9109A">
        <w:rPr>
          <w:rStyle w:val="51"/>
          <w:sz w:val="28"/>
          <w:szCs w:val="28"/>
        </w:rPr>
        <w:t>;</w:t>
      </w:r>
    </w:p>
    <w:p w:rsidR="007F4DB9" w:rsidRPr="00C9109A" w:rsidRDefault="007F4DB9" w:rsidP="00C910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 xml:space="preserve">практическому освоению </w:t>
      </w:r>
      <w:r w:rsidRPr="00C9109A">
        <w:rPr>
          <w:rStyle w:val="21"/>
          <w:i w:val="0"/>
          <w:sz w:val="28"/>
          <w:szCs w:val="28"/>
        </w:rPr>
        <w:t>методов познания</w:t>
      </w:r>
      <w:r w:rsidRPr="00C9109A">
        <w:rPr>
          <w:color w:val="000000"/>
          <w:sz w:val="28"/>
          <w:szCs w:val="28"/>
          <w:lang w:eastAsia="ru-RU" w:bidi="ru-RU"/>
        </w:rPr>
        <w:t xml:space="preserve">, используемых в различных областях знания и сферах культуры, соответствующего им </w:t>
      </w:r>
      <w:r w:rsidRPr="00C9109A">
        <w:rPr>
          <w:rStyle w:val="21"/>
          <w:i w:val="0"/>
          <w:sz w:val="28"/>
          <w:szCs w:val="28"/>
        </w:rPr>
        <w:t>инструментария и понятийного аппара</w:t>
      </w:r>
      <w:r w:rsidRPr="00C9109A">
        <w:rPr>
          <w:rStyle w:val="21"/>
          <w:i w:val="0"/>
          <w:sz w:val="28"/>
          <w:szCs w:val="28"/>
        </w:rPr>
        <w:softHyphen/>
        <w:t>та</w:t>
      </w:r>
      <w:r w:rsidRPr="00C9109A">
        <w:rPr>
          <w:color w:val="000000"/>
          <w:sz w:val="28"/>
          <w:szCs w:val="28"/>
          <w:lang w:eastAsia="ru-RU" w:bidi="ru-RU"/>
        </w:rPr>
        <w:t xml:space="preserve">, регулярному обращению в учебном процессе к использованию </w:t>
      </w:r>
      <w:proofErr w:type="spellStart"/>
      <w:r w:rsidRPr="00C9109A">
        <w:rPr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C9109A">
        <w:rPr>
          <w:color w:val="000000"/>
          <w:sz w:val="28"/>
          <w:szCs w:val="28"/>
          <w:lang w:eastAsia="ru-RU" w:bidi="ru-RU"/>
        </w:rPr>
        <w:t xml:space="preserve"> умений, знаково-символических средств, широкого спектра </w:t>
      </w:r>
      <w:r w:rsidRPr="00C9109A">
        <w:rPr>
          <w:rStyle w:val="21"/>
          <w:i w:val="0"/>
          <w:sz w:val="28"/>
          <w:szCs w:val="28"/>
        </w:rPr>
        <w:t>логических действий и операций.</w:t>
      </w:r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 xml:space="preserve">Обучающиеся усовершенствуют навык </w:t>
      </w:r>
      <w:r w:rsidRPr="00C9109A">
        <w:rPr>
          <w:rStyle w:val="21"/>
          <w:i w:val="0"/>
          <w:sz w:val="28"/>
          <w:szCs w:val="28"/>
        </w:rPr>
        <w:t>поиска информации</w:t>
      </w:r>
      <w:r w:rsidRPr="00C9109A">
        <w:rPr>
          <w:color w:val="000000"/>
          <w:sz w:val="28"/>
          <w:szCs w:val="28"/>
          <w:lang w:eastAsia="ru-RU" w:bidi="ru-RU"/>
        </w:rPr>
        <w:t xml:space="preserve"> в компьютерных и неком</w:t>
      </w:r>
      <w:r w:rsidRPr="00C9109A">
        <w:rPr>
          <w:color w:val="000000"/>
          <w:sz w:val="28"/>
          <w:szCs w:val="28"/>
          <w:lang w:eastAsia="ru-RU" w:bidi="ru-RU"/>
        </w:rPr>
        <w:softHyphen/>
        <w:t>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</w:t>
      </w:r>
      <w:r w:rsidRPr="00C9109A">
        <w:rPr>
          <w:color w:val="000000"/>
          <w:sz w:val="28"/>
          <w:szCs w:val="28"/>
          <w:lang w:eastAsia="ru-RU" w:bidi="ru-RU"/>
        </w:rPr>
        <w:softHyphen/>
        <w:t>нете, школьном информационном пространстве, базах данных и на персональном компью</w:t>
      </w:r>
      <w:r w:rsidRPr="00C9109A">
        <w:rPr>
          <w:color w:val="000000"/>
          <w:sz w:val="28"/>
          <w:szCs w:val="28"/>
          <w:lang w:eastAsia="ru-RU" w:bidi="ru-RU"/>
        </w:rPr>
        <w:softHyphen/>
        <w:t>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proofErr w:type="gramStart"/>
      <w:r w:rsidRPr="00C9109A">
        <w:rPr>
          <w:color w:val="000000"/>
          <w:sz w:val="28"/>
          <w:szCs w:val="28"/>
          <w:lang w:eastAsia="ru-RU" w:bidi="ru-RU"/>
        </w:rPr>
        <w:t>Обучающиеся приобретут потребность поиска дополнительной информации для реше</w:t>
      </w:r>
      <w:r w:rsidRPr="00C9109A">
        <w:rPr>
          <w:color w:val="000000"/>
          <w:sz w:val="28"/>
          <w:szCs w:val="28"/>
          <w:lang w:eastAsia="ru-RU" w:bidi="ru-RU"/>
        </w:rPr>
        <w:softHyphen/>
        <w:t>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</w:t>
      </w:r>
      <w:r w:rsidRPr="00C9109A">
        <w:rPr>
          <w:color w:val="000000"/>
          <w:sz w:val="28"/>
          <w:szCs w:val="28"/>
          <w:lang w:eastAsia="ru-RU" w:bidi="ru-RU"/>
        </w:rPr>
        <w:softHyphen/>
        <w:t>формационной среде учреждения и в Интернете; приобретут первичные навыки формиро</w:t>
      </w:r>
      <w:r w:rsidRPr="00C9109A">
        <w:rPr>
          <w:color w:val="000000"/>
          <w:sz w:val="28"/>
          <w:szCs w:val="28"/>
          <w:lang w:eastAsia="ru-RU" w:bidi="ru-RU"/>
        </w:rPr>
        <w:softHyphen/>
        <w:t>вания и организации собственного информационного пространства.</w:t>
      </w:r>
      <w:proofErr w:type="gramEnd"/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Они усовершенствуют умение передавать информацию в устной форме, сопровождае</w:t>
      </w:r>
      <w:r w:rsidRPr="00C9109A">
        <w:rPr>
          <w:color w:val="000000"/>
          <w:sz w:val="28"/>
          <w:szCs w:val="28"/>
          <w:lang w:eastAsia="ru-RU" w:bidi="ru-RU"/>
        </w:rPr>
        <w:softHyphen/>
        <w:t>мой аудиовизуальной поддержкой, и в письменной форме гипермедиа (т. е. сочетания тек</w:t>
      </w:r>
      <w:r w:rsidRPr="00C9109A">
        <w:rPr>
          <w:color w:val="000000"/>
          <w:sz w:val="28"/>
          <w:szCs w:val="28"/>
          <w:lang w:eastAsia="ru-RU" w:bidi="ru-RU"/>
        </w:rPr>
        <w:softHyphen/>
        <w:t>ста, изображения, звука, ссылок между разными информационными компонентами).</w:t>
      </w:r>
    </w:p>
    <w:p w:rsidR="007F4DB9" w:rsidRPr="00C9109A" w:rsidRDefault="007F4DB9" w:rsidP="00C9109A">
      <w:pPr>
        <w:pStyle w:val="20"/>
        <w:shd w:val="clear" w:color="auto" w:fill="auto"/>
        <w:spacing w:after="0" w:line="360" w:lineRule="auto"/>
        <w:ind w:firstLine="42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 xml:space="preserve">Обучающиеся смогут использовать информацию для установления </w:t>
      </w:r>
      <w:proofErr w:type="spellStart"/>
      <w:r w:rsidRPr="00C9109A">
        <w:rPr>
          <w:color w:val="000000"/>
          <w:sz w:val="28"/>
          <w:szCs w:val="28"/>
          <w:lang w:eastAsia="ru-RU" w:bidi="ru-RU"/>
        </w:rPr>
        <w:t>причинно</w:t>
      </w:r>
      <w:r w:rsidRPr="00C9109A">
        <w:rPr>
          <w:color w:val="000000"/>
          <w:sz w:val="28"/>
          <w:szCs w:val="28"/>
          <w:lang w:eastAsia="ru-RU" w:bidi="ru-RU"/>
        </w:rPr>
        <w:softHyphen/>
        <w:t>следственных</w:t>
      </w:r>
      <w:proofErr w:type="spellEnd"/>
      <w:r w:rsidRPr="00C9109A">
        <w:rPr>
          <w:color w:val="000000"/>
          <w:sz w:val="28"/>
          <w:szCs w:val="28"/>
          <w:lang w:eastAsia="ru-RU" w:bidi="ru-RU"/>
        </w:rPr>
        <w:t xml:space="preserve"> связей и зависимостей, объяснений и доказательств фактов в </w:t>
      </w:r>
      <w:r w:rsidRPr="00C9109A">
        <w:rPr>
          <w:color w:val="000000"/>
          <w:sz w:val="28"/>
          <w:szCs w:val="28"/>
          <w:lang w:eastAsia="ru-RU" w:bidi="ru-RU"/>
        </w:rPr>
        <w:lastRenderedPageBreak/>
        <w:t>различных учебных и практических ситуациях, ситуациях моделирования и проектирования.</w:t>
      </w:r>
    </w:p>
    <w:p w:rsidR="007F4DB9" w:rsidRPr="00C9109A" w:rsidRDefault="0008770E" w:rsidP="00C9109A">
      <w:pPr>
        <w:pStyle w:val="20"/>
        <w:shd w:val="clear" w:color="auto" w:fill="auto"/>
        <w:spacing w:after="236" w:line="360" w:lineRule="auto"/>
        <w:ind w:firstLine="420"/>
        <w:jc w:val="both"/>
        <w:rPr>
          <w:sz w:val="28"/>
          <w:szCs w:val="28"/>
        </w:rPr>
      </w:pPr>
      <w:r w:rsidRPr="00C9109A">
        <w:rPr>
          <w:color w:val="000000"/>
          <w:sz w:val="28"/>
          <w:szCs w:val="28"/>
          <w:lang w:eastAsia="ru-RU" w:bidi="ru-RU"/>
        </w:rPr>
        <w:t>Обучающиеся</w:t>
      </w:r>
      <w:r w:rsidR="007F4DB9" w:rsidRPr="00C9109A">
        <w:rPr>
          <w:color w:val="000000"/>
          <w:sz w:val="28"/>
          <w:szCs w:val="28"/>
          <w:lang w:eastAsia="ru-RU" w:bidi="ru-RU"/>
        </w:rPr>
        <w:t xml:space="preserve"> получат возможность научиться строить умозаключения и принимать ре</w:t>
      </w:r>
      <w:r w:rsidR="007F4DB9" w:rsidRPr="00C9109A">
        <w:rPr>
          <w:color w:val="000000"/>
          <w:sz w:val="28"/>
          <w:szCs w:val="28"/>
          <w:lang w:eastAsia="ru-RU" w:bidi="ru-RU"/>
        </w:rPr>
        <w:softHyphen/>
        <w:t>шения на основе самостоятельно полученной информации, а также освоить опыт критиче</w:t>
      </w:r>
      <w:r w:rsidR="007F4DB9" w:rsidRPr="00C9109A">
        <w:rPr>
          <w:color w:val="000000"/>
          <w:sz w:val="28"/>
          <w:szCs w:val="28"/>
          <w:lang w:eastAsia="ru-RU" w:bidi="ru-RU"/>
        </w:rPr>
        <w:softHyphen/>
        <w:t>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C54C41" w:rsidRPr="006754A0" w:rsidRDefault="006754A0" w:rsidP="00675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A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754A0" w:rsidRPr="006754A0" w:rsidRDefault="006754A0" w:rsidP="006754A0">
      <w:pPr>
        <w:pStyle w:val="a6"/>
        <w:numPr>
          <w:ilvl w:val="0"/>
          <w:numId w:val="7"/>
        </w:numPr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754A0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17.12.2010 г. </w:t>
      </w:r>
      <w:r w:rsidRPr="006754A0">
        <w:rPr>
          <w:rFonts w:ascii="Times New Roman" w:hAnsi="Times New Roman"/>
          <w:sz w:val="28"/>
          <w:szCs w:val="28"/>
          <w:lang w:bidi="en-US"/>
        </w:rPr>
        <w:t xml:space="preserve">№ </w:t>
      </w:r>
      <w:r w:rsidRPr="006754A0">
        <w:rPr>
          <w:rFonts w:ascii="Times New Roman" w:hAnsi="Times New Roman"/>
          <w:sz w:val="28"/>
          <w:szCs w:val="28"/>
        </w:rPr>
        <w:t>1897 «Об утверждении федерального государственного образова</w:t>
      </w:r>
      <w:r w:rsidRPr="006754A0">
        <w:rPr>
          <w:rFonts w:ascii="Times New Roman" w:hAnsi="Times New Roman"/>
          <w:sz w:val="28"/>
          <w:szCs w:val="28"/>
        </w:rPr>
        <w:softHyphen/>
        <w:t>тельного стандарта основного общего образования».</w:t>
      </w:r>
    </w:p>
    <w:p w:rsidR="006754A0" w:rsidRPr="006754A0" w:rsidRDefault="006754A0" w:rsidP="006754A0">
      <w:pPr>
        <w:pStyle w:val="a6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6754A0" w:rsidRPr="006754A0" w:rsidRDefault="006754A0" w:rsidP="006754A0">
      <w:pPr>
        <w:pStyle w:val="a6"/>
        <w:numPr>
          <w:ilvl w:val="0"/>
          <w:numId w:val="7"/>
        </w:numPr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754A0">
        <w:rPr>
          <w:rFonts w:ascii="Times New Roman" w:hAnsi="Times New Roman"/>
          <w:sz w:val="28"/>
          <w:szCs w:val="28"/>
        </w:rPr>
        <w:t>Особенности преподавания учебного предмета «Информа</w:t>
      </w:r>
      <w:r w:rsidRPr="006754A0">
        <w:rPr>
          <w:rFonts w:ascii="Times New Roman" w:hAnsi="Times New Roman"/>
          <w:sz w:val="28"/>
          <w:szCs w:val="28"/>
        </w:rPr>
        <w:softHyphen/>
        <w:t>тика» в 2018/2019 учебном году: метод</w:t>
      </w:r>
      <w:proofErr w:type="gramStart"/>
      <w:r w:rsidRPr="006754A0">
        <w:rPr>
          <w:rFonts w:ascii="Times New Roman" w:hAnsi="Times New Roman"/>
          <w:sz w:val="28"/>
          <w:szCs w:val="28"/>
        </w:rPr>
        <w:t>.</w:t>
      </w:r>
      <w:proofErr w:type="gramEnd"/>
      <w:r w:rsidRPr="006754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4A0">
        <w:rPr>
          <w:rFonts w:ascii="Times New Roman" w:hAnsi="Times New Roman"/>
          <w:sz w:val="28"/>
          <w:szCs w:val="28"/>
        </w:rPr>
        <w:t>р</w:t>
      </w:r>
      <w:proofErr w:type="gramEnd"/>
      <w:r w:rsidRPr="006754A0">
        <w:rPr>
          <w:rFonts w:ascii="Times New Roman" w:hAnsi="Times New Roman"/>
          <w:sz w:val="28"/>
          <w:szCs w:val="28"/>
        </w:rPr>
        <w:t>екомендации / сост. А.А.</w:t>
      </w:r>
      <w:r w:rsidR="00852B99">
        <w:rPr>
          <w:rFonts w:ascii="Times New Roman" w:hAnsi="Times New Roman"/>
          <w:sz w:val="28"/>
          <w:szCs w:val="28"/>
        </w:rPr>
        <w:t xml:space="preserve"> Рябова.</w:t>
      </w:r>
    </w:p>
    <w:p w:rsidR="006754A0" w:rsidRPr="006754A0" w:rsidRDefault="006754A0" w:rsidP="006754A0">
      <w:pPr>
        <w:pStyle w:val="a6"/>
        <w:rPr>
          <w:rFonts w:ascii="Times New Roman" w:hAnsi="Times New Roman"/>
          <w:sz w:val="28"/>
          <w:szCs w:val="28"/>
        </w:rPr>
      </w:pPr>
    </w:p>
    <w:p w:rsidR="006754A0" w:rsidRPr="006754A0" w:rsidRDefault="006754A0" w:rsidP="006754A0">
      <w:pPr>
        <w:pStyle w:val="a6"/>
        <w:numPr>
          <w:ilvl w:val="0"/>
          <w:numId w:val="7"/>
        </w:numPr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754A0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754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754A0">
        <w:rPr>
          <w:rFonts w:ascii="Times New Roman" w:hAnsi="Times New Roman"/>
          <w:sz w:val="28"/>
          <w:szCs w:val="28"/>
        </w:rPr>
        <w:t xml:space="preserve"> России от 18.08.2017 № 09-1672 "О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</w:t>
      </w:r>
      <w:r w:rsidR="00852B99">
        <w:rPr>
          <w:rFonts w:ascii="Times New Roman" w:hAnsi="Times New Roman"/>
          <w:sz w:val="28"/>
          <w:szCs w:val="28"/>
        </w:rPr>
        <w:t>.</w:t>
      </w:r>
    </w:p>
    <w:p w:rsidR="006754A0" w:rsidRPr="006754A0" w:rsidRDefault="006754A0" w:rsidP="006754A0">
      <w:pPr>
        <w:pStyle w:val="a6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6754A0" w:rsidRDefault="006754A0" w:rsidP="006754A0">
      <w:pPr>
        <w:pStyle w:val="a6"/>
        <w:numPr>
          <w:ilvl w:val="0"/>
          <w:numId w:val="7"/>
        </w:numPr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6754A0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754A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754A0">
        <w:rPr>
          <w:rFonts w:ascii="Times New Roman" w:hAnsi="Times New Roman"/>
          <w:sz w:val="28"/>
          <w:szCs w:val="28"/>
        </w:rPr>
        <w:t xml:space="preserve"> России от 5.09.2018 г. № 03-ПГ-МП-42216 «Об участии учеников муниципальных и государственных школ РФ во внеурочной деятельности»</w:t>
      </w:r>
      <w:r w:rsidR="00852B99">
        <w:rPr>
          <w:rFonts w:ascii="Times New Roman" w:hAnsi="Times New Roman"/>
          <w:sz w:val="28"/>
          <w:szCs w:val="28"/>
        </w:rPr>
        <w:t>.</w:t>
      </w:r>
    </w:p>
    <w:p w:rsidR="00D527B7" w:rsidRPr="00D527B7" w:rsidRDefault="00D527B7" w:rsidP="00D527B7">
      <w:pPr>
        <w:pStyle w:val="a6"/>
        <w:rPr>
          <w:rFonts w:ascii="Times New Roman" w:hAnsi="Times New Roman"/>
          <w:sz w:val="28"/>
          <w:szCs w:val="28"/>
        </w:rPr>
      </w:pPr>
    </w:p>
    <w:p w:rsidR="00852B99" w:rsidRDefault="00852B99" w:rsidP="006754A0">
      <w:pPr>
        <w:pStyle w:val="a6"/>
        <w:numPr>
          <w:ilvl w:val="0"/>
          <w:numId w:val="7"/>
        </w:numPr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образовательная программа основного общего образования </w:t>
      </w:r>
    </w:p>
    <w:p w:rsidR="00D527B7" w:rsidRPr="006754A0" w:rsidRDefault="00852B99" w:rsidP="00852B99">
      <w:pPr>
        <w:pStyle w:val="a6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«Гимназия №36» Авиастроительного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азани.</w:t>
      </w:r>
    </w:p>
    <w:p w:rsidR="00E17354" w:rsidRDefault="00E17354"/>
    <w:sectPr w:rsidR="00E17354" w:rsidSect="003837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B36"/>
    <w:multiLevelType w:val="multilevel"/>
    <w:tmpl w:val="01F2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02758"/>
    <w:multiLevelType w:val="multilevel"/>
    <w:tmpl w:val="4FFE38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94582"/>
    <w:multiLevelType w:val="multilevel"/>
    <w:tmpl w:val="95F6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01788"/>
    <w:multiLevelType w:val="hybridMultilevel"/>
    <w:tmpl w:val="4B36EA9A"/>
    <w:lvl w:ilvl="0" w:tplc="1B80536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5F9F265F"/>
    <w:multiLevelType w:val="multilevel"/>
    <w:tmpl w:val="A4225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C3A90"/>
    <w:multiLevelType w:val="multilevel"/>
    <w:tmpl w:val="A83E0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600CD"/>
    <w:multiLevelType w:val="multilevel"/>
    <w:tmpl w:val="AA4A6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DB9"/>
    <w:rsid w:val="00000ABA"/>
    <w:rsid w:val="0008770E"/>
    <w:rsid w:val="001063C7"/>
    <w:rsid w:val="001258DC"/>
    <w:rsid w:val="001742B4"/>
    <w:rsid w:val="001812AD"/>
    <w:rsid w:val="001C2050"/>
    <w:rsid w:val="00255C60"/>
    <w:rsid w:val="00313852"/>
    <w:rsid w:val="00340DF5"/>
    <w:rsid w:val="0036034C"/>
    <w:rsid w:val="0037399F"/>
    <w:rsid w:val="00383733"/>
    <w:rsid w:val="003E3F19"/>
    <w:rsid w:val="00435660"/>
    <w:rsid w:val="00481A42"/>
    <w:rsid w:val="0053620E"/>
    <w:rsid w:val="00564201"/>
    <w:rsid w:val="006474D4"/>
    <w:rsid w:val="00660AA6"/>
    <w:rsid w:val="006754A0"/>
    <w:rsid w:val="006918F5"/>
    <w:rsid w:val="006E1023"/>
    <w:rsid w:val="00771692"/>
    <w:rsid w:val="007F4DB9"/>
    <w:rsid w:val="00852B99"/>
    <w:rsid w:val="00927147"/>
    <w:rsid w:val="00997A84"/>
    <w:rsid w:val="009A1916"/>
    <w:rsid w:val="009D2B14"/>
    <w:rsid w:val="009E3C5F"/>
    <w:rsid w:val="009F1833"/>
    <w:rsid w:val="00AA13C0"/>
    <w:rsid w:val="00AA7CDB"/>
    <w:rsid w:val="00AD0C91"/>
    <w:rsid w:val="00BA58B2"/>
    <w:rsid w:val="00C54C41"/>
    <w:rsid w:val="00C76F4E"/>
    <w:rsid w:val="00C9109A"/>
    <w:rsid w:val="00C95D49"/>
    <w:rsid w:val="00CB27C8"/>
    <w:rsid w:val="00D217F6"/>
    <w:rsid w:val="00D527B7"/>
    <w:rsid w:val="00D74E78"/>
    <w:rsid w:val="00E077D6"/>
    <w:rsid w:val="00E17354"/>
    <w:rsid w:val="00E44D09"/>
    <w:rsid w:val="00E52EE9"/>
    <w:rsid w:val="00E56199"/>
    <w:rsid w:val="00F1101A"/>
    <w:rsid w:val="00F96CE9"/>
    <w:rsid w:val="00FC7E17"/>
    <w:rsid w:val="00F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4D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F4DB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F4DB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7F4DB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4DB9"/>
    <w:pPr>
      <w:widowControl w:val="0"/>
      <w:shd w:val="clear" w:color="auto" w:fill="FFFFFF"/>
      <w:spacing w:after="4140" w:line="41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F4DB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">
    <w:name w:val="Заголовок №1_"/>
    <w:basedOn w:val="a0"/>
    <w:link w:val="10"/>
    <w:rsid w:val="00C54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54C41"/>
    <w:pPr>
      <w:widowControl w:val="0"/>
      <w:shd w:val="clear" w:color="auto" w:fill="FFFFFF"/>
      <w:spacing w:after="360" w:line="0" w:lineRule="atLeast"/>
      <w:ind w:hanging="1420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a3">
    <w:name w:val="Колонтитул"/>
    <w:basedOn w:val="a0"/>
    <w:rsid w:val="00C76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4">
    <w:name w:val="Table Grid"/>
    <w:basedOn w:val="a1"/>
    <w:uiPriority w:val="59"/>
    <w:rsid w:val="0053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54A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20</cp:revision>
  <dcterms:created xsi:type="dcterms:W3CDTF">2018-10-14T16:39:00Z</dcterms:created>
  <dcterms:modified xsi:type="dcterms:W3CDTF">2018-10-14T20:00:00Z</dcterms:modified>
</cp:coreProperties>
</file>