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533" w:rsidRPr="00DF4533" w:rsidRDefault="007A6ECA" w:rsidP="00DF4533">
      <w:pPr>
        <w:jc w:val="center"/>
        <w:rPr>
          <w:color w:val="4472C4" w:themeColor="accent1"/>
          <w:sz w:val="28"/>
          <w:szCs w:val="28"/>
        </w:rPr>
      </w:pPr>
      <w:r w:rsidRPr="00DF4533">
        <w:rPr>
          <w:color w:val="4472C4" w:themeColor="accent1"/>
          <w:sz w:val="28"/>
          <w:szCs w:val="28"/>
        </w:rPr>
        <w:t>ФОРМИРОВАНИЕ УНИВЕРСАЛЬНЫХ УЧЕБНЫХ ДЕЙСТВИЙ У УЧАЩИХСЯ С ЗАДЕРЖКОЙ ПСИХИЧЕСКОГО РАЗВИТИЯ</w:t>
      </w:r>
    </w:p>
    <w:p w:rsidR="00DF4533" w:rsidRDefault="00DF4533" w:rsidP="00DF4533">
      <w:pPr>
        <w:jc w:val="right"/>
      </w:pPr>
    </w:p>
    <w:p w:rsidR="00DF4533" w:rsidRDefault="007A6ECA" w:rsidP="00DF4533">
      <w:pPr>
        <w:jc w:val="right"/>
      </w:pPr>
      <w:r>
        <w:t xml:space="preserve"> </w:t>
      </w:r>
      <w:r w:rsidR="00DF4533">
        <w:t>Яблокова Ирина Николаевна</w:t>
      </w:r>
    </w:p>
    <w:p w:rsidR="00DF4533" w:rsidRDefault="00DF4533" w:rsidP="00DF4533">
      <w:pPr>
        <w:jc w:val="right"/>
      </w:pPr>
      <w:r>
        <w:t>Учитель-дефектолог</w:t>
      </w:r>
    </w:p>
    <w:p w:rsidR="00DF4533" w:rsidRDefault="00DF4533" w:rsidP="00DF4533">
      <w:pPr>
        <w:jc w:val="right"/>
      </w:pPr>
      <w:r>
        <w:t>ГКОУ ВО «Специальная (коррекционная)</w:t>
      </w:r>
    </w:p>
    <w:p w:rsidR="00DF4533" w:rsidRDefault="00DF4533" w:rsidP="00DF4533">
      <w:pPr>
        <w:jc w:val="right"/>
      </w:pPr>
      <w:r>
        <w:t>общеобразовательная школа-интернат г. Кольчугино.</w:t>
      </w:r>
    </w:p>
    <w:p w:rsidR="00C65A62" w:rsidRDefault="00DF4533">
      <w:pPr>
        <w:rPr>
          <w:rFonts w:ascii="Times New Roman" w:hAnsi="Times New Roman" w:cs="Times New Roman"/>
          <w:sz w:val="24"/>
          <w:szCs w:val="24"/>
        </w:rPr>
      </w:pPr>
      <w:r w:rsidRPr="00C65A62">
        <w:rPr>
          <w:rFonts w:ascii="Times New Roman" w:hAnsi="Times New Roman" w:cs="Times New Roman"/>
          <w:sz w:val="24"/>
          <w:szCs w:val="24"/>
        </w:rPr>
        <w:t xml:space="preserve">          </w:t>
      </w:r>
      <w:r w:rsidR="007A6ECA" w:rsidRPr="00C65A62">
        <w:rPr>
          <w:rFonts w:ascii="Times New Roman" w:hAnsi="Times New Roman" w:cs="Times New Roman"/>
          <w:sz w:val="24"/>
          <w:szCs w:val="24"/>
        </w:rPr>
        <w:t>Вполне естественно, что возникли определенные проблемы в обучении и воспитании нынешнего молодого поколения. Остановимся на некоторых из них</w:t>
      </w:r>
      <w:proofErr w:type="gramStart"/>
      <w:r w:rsidR="007A6ECA" w:rsidRPr="00C65A62">
        <w:rPr>
          <w:rFonts w:ascii="Times New Roman" w:hAnsi="Times New Roman" w:cs="Times New Roman"/>
          <w:sz w:val="24"/>
          <w:szCs w:val="24"/>
        </w:rPr>
        <w:t>: Резко</w:t>
      </w:r>
      <w:proofErr w:type="gramEnd"/>
      <w:r w:rsidR="007A6ECA" w:rsidRPr="00C65A62">
        <w:rPr>
          <w:rFonts w:ascii="Times New Roman" w:hAnsi="Times New Roman" w:cs="Times New Roman"/>
          <w:sz w:val="24"/>
          <w:szCs w:val="24"/>
        </w:rPr>
        <w:t xml:space="preserve"> выросла информированность детей. Если раньше школа и уроки были источниками получения ребенком информации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несформированностью внутреннего плана действий; трудностью логического мышления и воображения. Для жизнедеятельности современных детей характерна ограниченность общения со сверстниками. Игры, совместная деятельность часто оказываются недоступны для младших школьников в силу «закрытости», что затрудняет усвоение детьми моральных норм и нравственных принципов.</w:t>
      </w:r>
    </w:p>
    <w:p w:rsidR="00C65A62"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Категория одаренных и способных детей в общеобразовательных школах снижается, а увеличивается число ребят, не умеющих работать самостоятельно, “интеллектуально пассивных”, детей с трудностями в обучении, и просто проблемных детей. УУД создают возможность самостоятельного успешного усвоения новых знаний, умений и компетентностей, включая организацию усвоения, т. е. умения учиться. Эта возможность обеспечивается тем, что универсальные учебные действия — это обобщенные способы действий, открывающие широкую ориентацию учащихся в различных предметных областях.</w:t>
      </w:r>
    </w:p>
    <w:p w:rsidR="00C65A62"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Основные результаты обучения детей с ЗПР в начальной школе— это формирование универсальных способов действий,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В результате обучения у ребёнка с ЗПР должны формироваться: желание и умение учиться, инициативность, самостоятельность, навыки сотрудничества в разных видах деятельности. </w:t>
      </w:r>
    </w:p>
    <w:p w:rsidR="00C65A62"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Стандарт направлен на обеспечение равных возможностей получения качественного начального общего образования. Стандарт учитывает образовательные потребности детей с ограниченными возможностями здоровья. Основная цель образовательного учреждения — создание специальных условий для развития и социальной адаптации учащихся с особыми образовательными потребностями и их сверстников. </w:t>
      </w:r>
    </w:p>
    <w:p w:rsidR="00C65A62"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На современном этапе развития системы образования на первый план выдвигаются задачи: </w:t>
      </w:r>
    </w:p>
    <w:p w:rsidR="00C65A62" w:rsidRDefault="00C65A62">
      <w:pPr>
        <w:rPr>
          <w:rFonts w:ascii="Times New Roman" w:hAnsi="Times New Roman" w:cs="Times New Roman"/>
          <w:sz w:val="24"/>
          <w:szCs w:val="24"/>
        </w:rPr>
      </w:pPr>
      <w:r>
        <w:rPr>
          <w:rFonts w:ascii="Times New Roman" w:hAnsi="Times New Roman" w:cs="Times New Roman"/>
          <w:sz w:val="24"/>
          <w:szCs w:val="24"/>
        </w:rPr>
        <w:lastRenderedPageBreak/>
        <w:t>-</w:t>
      </w:r>
      <w:r w:rsidR="007A6ECA" w:rsidRPr="00C65A62">
        <w:rPr>
          <w:rFonts w:ascii="Times New Roman" w:hAnsi="Times New Roman" w:cs="Times New Roman"/>
          <w:sz w:val="24"/>
          <w:szCs w:val="24"/>
        </w:rPr>
        <w:t xml:space="preserve">организация в классе </w:t>
      </w:r>
      <w:proofErr w:type="spellStart"/>
      <w:r w:rsidR="007A6ECA" w:rsidRPr="00C65A62">
        <w:rPr>
          <w:rFonts w:ascii="Times New Roman" w:hAnsi="Times New Roman" w:cs="Times New Roman"/>
          <w:sz w:val="24"/>
          <w:szCs w:val="24"/>
        </w:rPr>
        <w:t>безбарьерной</w:t>
      </w:r>
      <w:proofErr w:type="spellEnd"/>
      <w:r w:rsidR="007A6ECA" w:rsidRPr="00C65A62">
        <w:rPr>
          <w:rFonts w:ascii="Times New Roman" w:hAnsi="Times New Roman" w:cs="Times New Roman"/>
          <w:sz w:val="24"/>
          <w:szCs w:val="24"/>
        </w:rPr>
        <w:t>, предметно – развивающей среды;</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создание атмосферы эмоционального комфорта, формирование взаимоотношений в духе сотрудничества и принятия особенностей каждого;</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создание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подготовить к нормальной личной и общественной жизни детей с нарушениями психофизического развития</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корректировать их развитие</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создание атмосферы эмоционального комфорта, формирование взаимоотношений в духе сотрудничества и принятия особенностей каждого; </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-применение адекватных возможностям и потребностям обучающихся современных технологий, методов, приемов, форм организации учебной работы;</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-адаптация содержания учебного материала, выделение необходимого и достаточного для освоения ребенком с ОВЗ;</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-использование адекватных возможностям детей способов оценки их учебных достижений, продуктов учебной и внеурочной деятельности.</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создать как можно больше возможностей для их самостоятельной жизни.</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-привлечение специалистов психолого-педагогического сопровождения к участию в проектировании и организации образовательного процесса ПМПК </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-организация взаимодействия с родителями в духе сотрудничества и разделения ответственности. </w:t>
      </w:r>
    </w:p>
    <w:p w:rsidR="00C65A62"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У детей с ЗПР с большим трудом формируются важнейшие и необходимые умения, универсальные учебные действия. В частности, недостаточно формируются личностные, универсальные действия, которые обеспечивают ценностно – смысловую ориентацию учащихся; дети испытывают сложности в формировании и реализации компонентов УУД, связанных с организацией учебной деятельности – регулятивных. Особые трудности вызывает овладение коммуникативными УУД, обеспечивающими социальную компетентность. Дети с задержкой психического развития, так же как и все другие дети с ОВЗ, «могут реализовать свой потенциал социального развития при условии вовремя начатого и адекватно организованного обучения и воспитания – образования, обеспечивающего удовлетворение как общих с нормально развивающимися детьми, так и особых образовательных потребностей, заданных спецификой нарушения психического развития» (Основные положения Концепции специального федерального образовательного стандарта для детей с ОВЗ).</w:t>
      </w:r>
    </w:p>
    <w:p w:rsidR="00C65A62"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запоминать, воспроизводить, но и формировать универсальные учебные действия.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C65A62" w:rsidRDefault="00C65A6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ECA" w:rsidRPr="00C65A62">
        <w:rPr>
          <w:rFonts w:ascii="Times New Roman" w:hAnsi="Times New Roman" w:cs="Times New Roman"/>
          <w:sz w:val="24"/>
          <w:szCs w:val="24"/>
        </w:rPr>
        <w:t xml:space="preserve"> Для повышения качества коррекционной работы необходимо выполнение следующих условий: </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формирование УУД на всех этапах учебного процесса;</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обучение детей (в процессе формирования представлений) выявлению характерных, существенных признаков предметов, развитие умений сопоставлять и </w:t>
      </w:r>
      <w:proofErr w:type="gramStart"/>
      <w:r w:rsidRPr="00C65A62">
        <w:rPr>
          <w:rFonts w:ascii="Times New Roman" w:hAnsi="Times New Roman" w:cs="Times New Roman"/>
          <w:sz w:val="24"/>
          <w:szCs w:val="24"/>
        </w:rPr>
        <w:t>сравнивать,;</w:t>
      </w:r>
      <w:proofErr w:type="gramEnd"/>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побуждение к речевой деятельности, осуществление контроля за речевой деятельностью;</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установление взаимосвязи между воспринимаемым предметом, его </w:t>
      </w:r>
      <w:proofErr w:type="gramStart"/>
      <w:r w:rsidRPr="00C65A62">
        <w:rPr>
          <w:rFonts w:ascii="Times New Roman" w:hAnsi="Times New Roman" w:cs="Times New Roman"/>
          <w:sz w:val="24"/>
          <w:szCs w:val="24"/>
        </w:rPr>
        <w:t>словесным  обозначением</w:t>
      </w:r>
      <w:proofErr w:type="gramEnd"/>
      <w:r w:rsidRPr="00C65A62">
        <w:rPr>
          <w:rFonts w:ascii="Times New Roman" w:hAnsi="Times New Roman" w:cs="Times New Roman"/>
          <w:sz w:val="24"/>
          <w:szCs w:val="24"/>
        </w:rPr>
        <w:t xml:space="preserve"> и практическим действием;</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использование более медленного темпа обучения, возвращения к изученному материалу; </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максимальное использование сохранных анализаторов ребенка;</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разделение деятельности на отдельные составные части, элементы, операции, позволяющее осмысливать их по отношению друг к другу;</w:t>
      </w:r>
    </w:p>
    <w:p w:rsidR="00C65A62"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использование упражнений, направленных на развитие памяти, внимания, </w:t>
      </w:r>
      <w:proofErr w:type="gramStart"/>
      <w:r w:rsidRPr="00C65A62">
        <w:rPr>
          <w:rFonts w:ascii="Times New Roman" w:hAnsi="Times New Roman" w:cs="Times New Roman"/>
          <w:sz w:val="24"/>
          <w:szCs w:val="24"/>
        </w:rPr>
        <w:t>мышления ,</w:t>
      </w:r>
      <w:proofErr w:type="gramEnd"/>
      <w:r w:rsidRPr="00C65A62">
        <w:rPr>
          <w:rFonts w:ascii="Times New Roman" w:hAnsi="Times New Roman" w:cs="Times New Roman"/>
          <w:sz w:val="24"/>
          <w:szCs w:val="24"/>
        </w:rPr>
        <w:t xml:space="preserve"> восприятия.</w:t>
      </w:r>
    </w:p>
    <w:p w:rsidR="003A7849" w:rsidRDefault="00C65A62">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Именно по сформированности учебных действий можно и должно судить об образовательном результате: если успешно формируются УУД, значит идет процесс развития личности и достигаются цели образования.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Основные формы занятий, зависящие от количества участников процесса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1)Работа в парах — объясняют друг другу какой-либо вопрос, защищают свою тему, оценивают результаты работы товарища.</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2)Групповая работа по одной теме — объяснение материала, обсуждение, выступление, оценка работы.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3)Ученик вместо учителя </w:t>
      </w:r>
      <w:proofErr w:type="gramStart"/>
      <w:r w:rsidRPr="00C65A62">
        <w:rPr>
          <w:rFonts w:ascii="Times New Roman" w:hAnsi="Times New Roman" w:cs="Times New Roman"/>
          <w:sz w:val="24"/>
          <w:szCs w:val="24"/>
        </w:rPr>
        <w:t>( объясняют</w:t>
      </w:r>
      <w:proofErr w:type="gramEnd"/>
      <w:r w:rsidRPr="00C65A62">
        <w:rPr>
          <w:rFonts w:ascii="Times New Roman" w:hAnsi="Times New Roman" w:cs="Times New Roman"/>
          <w:sz w:val="24"/>
          <w:szCs w:val="24"/>
        </w:rPr>
        <w:t xml:space="preserve"> тему).</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4)Подготовка сообщения по теме.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Такое обучение можно использовать на уроках математики, русского языка, окружающего мира, литературного чтения. Учитель, создающий сценарий урока для детей с ЗПР, должен помнить и понимать следующее: </w:t>
      </w:r>
      <w:r w:rsidR="003A7849">
        <w:rPr>
          <w:rFonts w:ascii="Times New Roman" w:hAnsi="Times New Roman" w:cs="Times New Roman"/>
          <w:sz w:val="24"/>
          <w:szCs w:val="24"/>
        </w:rPr>
        <w:t xml:space="preserve">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При организации индивидуальной работы на уроке – выполнения задания на карточке, индивидуального задания в тетради – необходимо учитывать желание ребенка с ЗПР «быть как все», выполнять задание вместе со своими одноклассниками. Если учитель дает карточку только одному ученику, создается ситуация искусственного выделения его из общей учебной работы. Учитель может раздать карточки всем ученикам, но с разными заданиями.</w:t>
      </w:r>
    </w:p>
    <w:p w:rsidR="003A7849" w:rsidRDefault="003A784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ECA" w:rsidRPr="00C65A62">
        <w:rPr>
          <w:rFonts w:ascii="Times New Roman" w:hAnsi="Times New Roman" w:cs="Times New Roman"/>
          <w:sz w:val="24"/>
          <w:szCs w:val="24"/>
        </w:rPr>
        <w:t xml:space="preserve"> Ребенок с ЗПР будет чувствовать себя увереннее, если получит возможность отвечать у доски, участвовать во фронтальной работе. В специальных коррекционных классах дети с радостью работают у доски. Например, когда в процессе устного счета на уроке математики учитель включает задания, доступные каждому ребенку с ЗПР, а карточки с индивидуальными самостоятельными заданиями получает не только он, но еще несколько учеников. При этом содержание и форма задания будут соответствовать уровню освоения материала каждым учащимся. Формированию положительной учебной мотивации способствует и выполнение индивидуальных заданий по выбору, когда ребенок сам определяет их сложность и объем.</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Что же должен делать учитель, чтобы материал был доступен и понятен: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Составлять с учениками правила работы по теме.</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Предлагать задания, целью которого должно быть решение какой-то проблемы, копилка знаний, взаимопроверка, творческая работа. Учитель должен четко понимать, с какой целью он предлагает детям выполнить то или иное задание.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Должна быть поставлена своя задача, для решения общей проблемы. Как только дети получают разные роли, диалог между ними становится необходимостью. Организация работы учащихся базируется на следующих этапах:</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w:t>
      </w:r>
      <w:proofErr w:type="gramStart"/>
      <w:r w:rsidRPr="00C65A62">
        <w:rPr>
          <w:rFonts w:ascii="Times New Roman" w:hAnsi="Times New Roman" w:cs="Times New Roman"/>
          <w:sz w:val="24"/>
          <w:szCs w:val="24"/>
        </w:rPr>
        <w:t>а)Ориентировочный</w:t>
      </w:r>
      <w:proofErr w:type="gramEnd"/>
      <w:r w:rsidRPr="00C65A62">
        <w:rPr>
          <w:rFonts w:ascii="Times New Roman" w:hAnsi="Times New Roman" w:cs="Times New Roman"/>
          <w:sz w:val="24"/>
          <w:szCs w:val="24"/>
        </w:rPr>
        <w:t>: учитель четко формулирует задание (главное слово — существительное), затем распределяет задания случайным образом: чем является в предложении, род , число, падеж, подчеркнуть и т.д. (выбор остается за ребенком).</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б) Исполнительный: обязательно предоставить каждому ученику (это формирует адекватную самооценку);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в) Контрольно-оценивающий: на этом этапе важно, чтобы дети понимали критерии оценивания работы каждого ее участника (активность, результат, главный эффект — рефлексия).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Организация данной работы предполагает включенность каждого ребенка на основе понимания его возможностей. Учитель подбирает необходимый наглядный материал – картинки, схемы, иллюстрирующие содержание задания. У детей формируются умения самообучения, контроля и оценки, что в свою очередь является условием развития в учебной деятельности. В то же время ученик, в процессе совместной работы с классом усваивает необходимый учебный материал и приобретает опыт преодоления трудностей. При этом работа над преодолением чужих трудностей помогает понять собственные проблемы. В такой ситуации выигрывают все ученики. Технологии организации образовательного процесса помогают учителю адаптировать содержание учебного материала по темам, содействует формированию речевого взаимодействия ребенка с ЗПР с учителями и сверстниками, общения с ними, выбора наиболее оптимальных способов решения трудных образовательных задач. Что способствует формированию личностных, регулятивных и коммуникативный учебных действий.</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Ребенок, овладевший УУД, в процессе осуществления учебной деятельности может отвечать себе и другим на следующие вопросы: - Для чего я это делаю? - Что я делаю и в каком порядке? - Как я это делаю? - Верным ли путем я двигаюсь? - Как оцениваю свою работу? - Какие новые задачи передо мной встают теперь?</w:t>
      </w:r>
    </w:p>
    <w:p w:rsidR="003A7849" w:rsidRDefault="003A784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ECA" w:rsidRPr="00C65A62">
        <w:rPr>
          <w:rFonts w:ascii="Times New Roman" w:hAnsi="Times New Roman" w:cs="Times New Roman"/>
          <w:sz w:val="24"/>
          <w:szCs w:val="24"/>
        </w:rPr>
        <w:t xml:space="preserve"> Обучение детей с ЗПР предполагает, что эта работа будет строиться в рамках коррекционно-развивающих технологий, при этом методы, применяемые педагогами, вполне могут вписываться в существующие в общей педагогике классификации. </w:t>
      </w:r>
      <w:r>
        <w:rPr>
          <w:rFonts w:ascii="Times New Roman" w:hAnsi="Times New Roman" w:cs="Times New Roman"/>
          <w:sz w:val="24"/>
          <w:szCs w:val="24"/>
        </w:rPr>
        <w:t xml:space="preserve">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1.Словесные (</w:t>
      </w:r>
      <w:proofErr w:type="gramStart"/>
      <w:r w:rsidR="007A6ECA" w:rsidRPr="00C65A62">
        <w:rPr>
          <w:rFonts w:ascii="Times New Roman" w:hAnsi="Times New Roman" w:cs="Times New Roman"/>
          <w:sz w:val="24"/>
          <w:szCs w:val="24"/>
        </w:rPr>
        <w:t>беседа ,объяснение</w:t>
      </w:r>
      <w:proofErr w:type="gramEnd"/>
      <w:r w:rsidR="007A6ECA" w:rsidRPr="00C65A62">
        <w:rPr>
          <w:rFonts w:ascii="Times New Roman" w:hAnsi="Times New Roman" w:cs="Times New Roman"/>
          <w:sz w:val="24"/>
          <w:szCs w:val="24"/>
        </w:rPr>
        <w:t xml:space="preserve">, сообщение, рассказ) обязательно в сочетании с наглядными и практическими методами. Рассказ – небольшой по объему, не больше 10 минут; доступный по содержанию; эмоционально окрашенный; иллюстрированный, т.е. предлагать зрительный образ слова (схема, таблица, рисунок, словарная работа). Объяснение – обязательно внимание на главных моментах темы (выделяя интонационно, графически/цветом, иллюстрациями/образами); по длительности до 5 минут. Сообщение- интересно подобранная тема, близка ученику, </w:t>
      </w:r>
      <w:proofErr w:type="gramStart"/>
      <w:r w:rsidR="007A6ECA" w:rsidRPr="00C65A62">
        <w:rPr>
          <w:rFonts w:ascii="Times New Roman" w:hAnsi="Times New Roman" w:cs="Times New Roman"/>
          <w:sz w:val="24"/>
          <w:szCs w:val="24"/>
        </w:rPr>
        <w:t>понятна( наглядность</w:t>
      </w:r>
      <w:proofErr w:type="gramEnd"/>
      <w:r w:rsidR="007A6ECA" w:rsidRPr="00C65A62">
        <w:rPr>
          <w:rFonts w:ascii="Times New Roman" w:hAnsi="Times New Roman" w:cs="Times New Roman"/>
          <w:sz w:val="24"/>
          <w:szCs w:val="24"/>
        </w:rPr>
        <w:t xml:space="preserve">, схемы, алгоритм чтения сообщения)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Беседа – качество беседы зависит от задаваемых вопросов учителя, больше задавать вопросов на сравнение. Темп беседы ниже, чем при рассказе. Обращать внимание на речь учащихся – исправлять грамматические ошибки, неточности, наращивать словарный запас, требовать полных ответов.</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2.Наглядные: показ, наблюдения, использование ИТК (презентации</w:t>
      </w:r>
      <w:proofErr w:type="gramStart"/>
      <w:r w:rsidR="007A6ECA" w:rsidRPr="00C65A62">
        <w:rPr>
          <w:rFonts w:ascii="Times New Roman" w:hAnsi="Times New Roman" w:cs="Times New Roman"/>
          <w:sz w:val="24"/>
          <w:szCs w:val="24"/>
        </w:rPr>
        <w:t>) ,</w:t>
      </w:r>
      <w:proofErr w:type="gramEnd"/>
      <w:r w:rsidR="007A6ECA" w:rsidRPr="00C65A62">
        <w:rPr>
          <w:rFonts w:ascii="Times New Roman" w:hAnsi="Times New Roman" w:cs="Times New Roman"/>
          <w:sz w:val="24"/>
          <w:szCs w:val="24"/>
        </w:rPr>
        <w:t xml:space="preserve"> картинки, иллюстрации, что способствует повышению мотивации, развитию внимания, речи и памяти учащихся.</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w:t>
      </w:r>
      <w:r w:rsidR="003A7849">
        <w:rPr>
          <w:rFonts w:ascii="Times New Roman" w:hAnsi="Times New Roman" w:cs="Times New Roman"/>
          <w:sz w:val="24"/>
          <w:szCs w:val="24"/>
        </w:rPr>
        <w:t xml:space="preserve">          </w:t>
      </w:r>
      <w:r w:rsidRPr="00C65A62">
        <w:rPr>
          <w:rFonts w:ascii="Times New Roman" w:hAnsi="Times New Roman" w:cs="Times New Roman"/>
          <w:sz w:val="24"/>
          <w:szCs w:val="24"/>
        </w:rPr>
        <w:t>Показ (наглядно- образное мышление) – обеспечить возможность зрительного восприятия (размер иллюстрации, качество). Показывать, на что необходимо смотреть (указкой, словесно). Отмечать детали изображение. После показа объект убирают. Наблюдение – целенаправленное восприятие детьми по ходу урока. Наиболее доступно наблюдение натуральных предметов или явлений. Для лучшего восприятия используют муляжи или объемные пособия. При их самостоятельном изготовлении увеличивается дидактическая польза. (</w:t>
      </w:r>
      <w:proofErr w:type="gramStart"/>
      <w:r w:rsidRPr="00C65A62">
        <w:rPr>
          <w:rFonts w:ascii="Times New Roman" w:hAnsi="Times New Roman" w:cs="Times New Roman"/>
          <w:sz w:val="24"/>
          <w:szCs w:val="24"/>
        </w:rPr>
        <w:t>например</w:t>
      </w:r>
      <w:proofErr w:type="gramEnd"/>
      <w:r w:rsidRPr="00C65A62">
        <w:rPr>
          <w:rFonts w:ascii="Times New Roman" w:hAnsi="Times New Roman" w:cs="Times New Roman"/>
          <w:sz w:val="24"/>
          <w:szCs w:val="24"/>
        </w:rPr>
        <w:t xml:space="preserve"> экскурсия, затем на уроках технологии сделать увиденное).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3.Практические: обязательно связывать изучаемый материал с практической деятельностью, личным опытом ребенка. Упражнение – повторение в целях выработки навыка (осознанность действия, систематичность, повторяемость, разнообразие, практическая направленность). Программированные задания – графические или текстовые (выбор вариантов ответов). Самостоятельная работа.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4.Проблемно-поисковый: учитель создает проблемные ситуации; самостоятельная деятельность детей , работа в группах (объединять детей условной нормы и с ОВЗ) по изучению нового материала, подготовке мини-сообщений, презентации. проблемных ситуациях сказки, к поиску адекватных способов самовыражения в речи и движении; - творчество — от подражания взрослому в действии и выразительном слове к совместному составлению словесных описаний; - эмоциональность — от восприятия образов сказки к адекватному воплощению собственного опыта в действии, ритме и слове; - произвольность — от переживания эмоциональных состояний сказочных героев, понимания образных выражений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5. Репродуктивный: используется при отработке приобретенных знаний, умений и навыков, работа по образцу.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6. Методы контроля и самоконтроля эффективности учебно-познавательной деятельности (метод предупреждения, исправления ошибок у школьников): устные, </w:t>
      </w:r>
      <w:r w:rsidR="007A6ECA" w:rsidRPr="00C65A62">
        <w:rPr>
          <w:rFonts w:ascii="Times New Roman" w:hAnsi="Times New Roman" w:cs="Times New Roman"/>
          <w:sz w:val="24"/>
          <w:szCs w:val="24"/>
        </w:rPr>
        <w:lastRenderedPageBreak/>
        <w:t xml:space="preserve">письменные проверки и самопроверки результативности овладения знаниями, умениями и навыками. Эти методы важны для формирования осознанного отношения школьника к имеющимся ошибкам устной речи и, следовательно, допускающимся ошибкам речи письменной. Полезны задания типа «Исправь ошибку», «Вставь пропущенную букву», тесты по отдельным предметам. Подобные работы должны выполняться индивидуально, либо совместно с учителем. Каждая допущенная ошибка анализируется учителем совместно с ребенком, проговаривается, обязательно сравнивается ошибочное написание/выполнение и правильное выполнение. к оценке собственных устных сообщений и эмоциональных поступков. Упражнение «Повторяем с контролем». Данное задание направлено на развитие у детей умений задавать вопросы, чтобы с их помощью получить необходимые сведения от учителя или группы.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7. Методы стимулирования учебно-познавательной деятельности: поощрения любого проявления чувства ответственности, обязательств, интересов в овладении знаниями, умениями и навыками.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8. Метод игры: дидактические игры (на этапе актуализации опорных знаний) и ролевые игры (на этапе закрепления</w:t>
      </w:r>
      <w:proofErr w:type="gramStart"/>
      <w:r w:rsidR="007A6ECA" w:rsidRPr="00C65A62">
        <w:rPr>
          <w:rFonts w:ascii="Times New Roman" w:hAnsi="Times New Roman" w:cs="Times New Roman"/>
          <w:sz w:val="24"/>
          <w:szCs w:val="24"/>
        </w:rPr>
        <w:t>).С</w:t>
      </w:r>
      <w:proofErr w:type="gramEnd"/>
      <w:r w:rsidR="007A6ECA" w:rsidRPr="00C65A62">
        <w:rPr>
          <w:rFonts w:ascii="Times New Roman" w:hAnsi="Times New Roman" w:cs="Times New Roman"/>
          <w:sz w:val="24"/>
          <w:szCs w:val="24"/>
        </w:rPr>
        <w:t xml:space="preserve"> помощью игровых моментов на разных этапах урока материал интереснее и лучше усваивается. Дети с удовольствием перевоплощаются в зверюшек, этому способствуют различные «</w:t>
      </w:r>
      <w:proofErr w:type="spellStart"/>
      <w:r w:rsidR="007A6ECA" w:rsidRPr="00C65A62">
        <w:rPr>
          <w:rFonts w:ascii="Times New Roman" w:hAnsi="Times New Roman" w:cs="Times New Roman"/>
          <w:sz w:val="24"/>
          <w:szCs w:val="24"/>
        </w:rPr>
        <w:t>превращалки</w:t>
      </w:r>
      <w:proofErr w:type="spellEnd"/>
      <w:r w:rsidR="007A6ECA" w:rsidRPr="00C65A62">
        <w:rPr>
          <w:rFonts w:ascii="Times New Roman" w:hAnsi="Times New Roman" w:cs="Times New Roman"/>
          <w:sz w:val="24"/>
          <w:szCs w:val="24"/>
        </w:rPr>
        <w:t xml:space="preserve">», Такие игры позволяют детям чувствовать себя более раскрепощенно, раскрыться в образе и почувствовать свою индивидуальность. Использование театрализованной деятельности в обучении школьников с ЗПР развивает: - активность — от потребности в эмоциональной разрядке к самовыражению в речевом действии; - самостоятельность — от ориентации в средствах выразительности. Применяемые речевые игры, упражнения и тренинги позволяют повысить уровень и качество речи, научить детей общаться, позволяют формировать и корректировать коммуникативные УУД.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При проектировании образовательного процесса обязательно учителю нужно учитывать:</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стиль взаимоотношений между учителем и учащимися(доброжелательность)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степень самостоятельности детей</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способы организации деятельности учащихся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степень сложности задаваемых учителем вопросов </w:t>
      </w:r>
    </w:p>
    <w:p w:rsidR="003A7849"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полученный результат </w:t>
      </w:r>
    </w:p>
    <w:p w:rsidR="003A7849"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Результатом каждого урока должно быть не только освоение новых предметных знаний и умений, но и появление новообразований в овладении отношений, а также приращение универсальных учебных действий. Умение применить пройденный материал в новой теме, в жизни.</w:t>
      </w:r>
    </w:p>
    <w:p w:rsidR="003E2575" w:rsidRDefault="003A7849">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Каждый учебный предмет в зависимости от его содержания и способов организации учебной деятельности учащихся раскрывает определённые возможности для формирования определенных УУД. Например:</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На уроке литературного чтения происходит формирование всех видов УУД с приоритетом развития ценностно-смысловой сферы и коммуникации. Предмет </w:t>
      </w:r>
      <w:r w:rsidR="007A6ECA" w:rsidRPr="00C65A62">
        <w:rPr>
          <w:rFonts w:ascii="Times New Roman" w:hAnsi="Times New Roman" w:cs="Times New Roman"/>
          <w:sz w:val="24"/>
          <w:szCs w:val="24"/>
        </w:rPr>
        <w:lastRenderedPageBreak/>
        <w:t xml:space="preserve">обеспечивает освоение идейно-нравственного содержания художественной литературы, развитие эстетического восприятия, прослеживание и раскрытие нравственных значений поступков героев литературных произведений. </w:t>
      </w:r>
      <w:proofErr w:type="spellStart"/>
      <w:r w:rsidR="007A6ECA" w:rsidRPr="00C65A62">
        <w:rPr>
          <w:rFonts w:ascii="Times New Roman" w:hAnsi="Times New Roman" w:cs="Times New Roman"/>
          <w:sz w:val="24"/>
          <w:szCs w:val="24"/>
        </w:rPr>
        <w:t>Смыслообразование</w:t>
      </w:r>
      <w:proofErr w:type="spellEnd"/>
      <w:r w:rsidR="007A6ECA" w:rsidRPr="00C65A62">
        <w:rPr>
          <w:rFonts w:ascii="Times New Roman" w:hAnsi="Times New Roman" w:cs="Times New Roman"/>
          <w:sz w:val="24"/>
          <w:szCs w:val="24"/>
        </w:rPr>
        <w:t xml:space="preserve"> через прослеживание судьбы героев и ориентацию в системе личностных смыслов, самоопределения и самопознания на основе сравнения себя с литературными героями, эстетических ценностей, умение устанавливать причинно-следственные связи, умение строить план. На уроках литературного чтения учителю необходимо выстроить систему вопросов и заданий для планирования и осуществления контрольно-оценочной деятельности. Дети с ЗПР не умеют играть по правилам и удерживать взятую на себя роль, не умеют четко излагать свои мысли и пересказывать. Мы можем взять сказку в помощники для овладения детьми лексики и грамматики, так как она образна и поэтична, в ней много олицетворений, метких определений, сравнений. Это помогает формировать умение слушать и слышать, анализировать и различать звуки речи. Ведь только в сказках оживают предметы, различные явления природы и начинают издавать определенные звуки, которые дети могут придумывать сами в соответствие с особенностями характера героев (сердитые и добрые, глупый и умный, хитрый и доверчивый). Все это способствует развитию УУД. Математика является основой развития у учащихся познавательных действий, планирования, систематизации и структурирования, моделирования, формирования системного мышления, выработки вычислительных навыков, формирования приёмов решения задач.</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На уроке русского языка в большей степени формируются познавательные, коммуникативные и регулятивные действия. Происходит формирование логических действий анализа, сравнения, установления связей, ориентация в структуре языка и усвоение правил, моделирование. </w:t>
      </w:r>
    </w:p>
    <w:p w:rsidR="003E2575" w:rsidRDefault="007A6ECA">
      <w:pPr>
        <w:rPr>
          <w:rFonts w:ascii="Times New Roman" w:hAnsi="Times New Roman" w:cs="Times New Roman"/>
          <w:sz w:val="24"/>
          <w:szCs w:val="24"/>
        </w:rPr>
      </w:pPr>
      <w:r w:rsidRPr="00C65A62">
        <w:rPr>
          <w:rFonts w:ascii="Times New Roman" w:hAnsi="Times New Roman" w:cs="Times New Roman"/>
          <w:sz w:val="24"/>
          <w:szCs w:val="24"/>
        </w:rPr>
        <w:t>Приемы и задания, используемые для формирования УУД. Личностные УУД:</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1. Психофизическая тренировка, эмоциональный настрой на урок. -Я рада вновь видеть ваши лица, ваши глаза. И думаю, что сегодняшний урок принесет нам всем радость общения друг с другом и вы узнаете, откроете для себя еще одно «золотое правило».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2. </w:t>
      </w:r>
      <w:r w:rsidR="007A6ECA" w:rsidRPr="00C65A62">
        <w:rPr>
          <w:rFonts w:ascii="Times New Roman" w:hAnsi="Times New Roman" w:cs="Times New Roman"/>
          <w:sz w:val="24"/>
          <w:szCs w:val="24"/>
        </w:rPr>
        <w:t xml:space="preserve">Короткие стишки, дающие положительный настрой на урок. Система заданий в учебниках «Литературное чтение», нацеленная на развитие внимания к чувствам персонажей, способствует воспитанию качеств учащихся, необходимых при общении с другими. На уроках чтения часто провожу опрос по прочитанным произведениям, для выражения своего отношения к произведению. Такой способ помогает ребенку высказать, собственное отношение к произведению, героям. Позволяет пополнить словарный запас, учитель помогает ребенку с ЗПР, задавая наводящие вопросы или подобрать нужное слово.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1.Когда я читала произведение, почувствовал (а) … увидел (а) …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2.А улыбнулся я, когда …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3.Мне было грустно …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4.Я бы продолжил написанное так …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5.Если бы я оказался в такой ситуации, я бы сделал так …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6.Это напомнило мне случай …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7.Будущее героев я представляю … </w:t>
      </w:r>
    </w:p>
    <w:p w:rsidR="003E2575" w:rsidRDefault="003E257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ECA" w:rsidRPr="00C65A62">
        <w:rPr>
          <w:rFonts w:ascii="Times New Roman" w:hAnsi="Times New Roman" w:cs="Times New Roman"/>
          <w:sz w:val="24"/>
          <w:szCs w:val="24"/>
        </w:rPr>
        <w:t xml:space="preserve">8.Произведение вызвало у меня чувства… </w:t>
      </w:r>
    </w:p>
    <w:p w:rsidR="003E2575"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Главная цель учителя - словесника – воспитать вдумчивого читателя, научить ребенка видеть текст и осмысливать его. Для меня в ходе работы стало понятно, что наиболее эффективен здесь прием чтения с остановками, ученики с большим интересом вносят свои предположения о дальнейшем развитии сюжета, о чувствах и мыслях героев, мотивах их поступков, становясь внимательным и вдумчивым читателем (слушателем).Учитель задает вопросы по прочитанному. Неважно, что их предположения могут не подтвердиться, важно другое: каждый ученик вдумчиво относится к тексту произведения, тогда оно становится ему ближе, понятнее, ему хочется читать и слушать дальше, чтобы понять, почему именно так разворачиваются события, почему именно эти чувства испытывает герой. На занятиях ученики воспринимают и интерпретируют информацию, изображают персонажей с помощью символов, составляют по схемам текст, проводят различные дискуссии, что способствует развитию универсальных учебных действий. Обстановка психологического комфорта мотивирует детей на высказывание личного мнения в процессе анализа произведения, порождает стремление к творчеству, развивает мыслительные навыки учащихся, необходимые не только в учебе, но и в обычной жизни (умение принимать взвешенные решения, работать с информацией, анализировать различные стороны явлений и т.п.). Речевые упражнения «Придумай продолжение текста». Творческие пересказы текста от лица разных героев-персонажей. Регулятивные УУД. </w:t>
      </w:r>
    </w:p>
    <w:p w:rsidR="003451F4" w:rsidRDefault="003E257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Задача учителя состоит в том, чтобы подвести детей к самостоятельной постановке задач. Например, на уроке русского языка по теме </w:t>
      </w:r>
      <w:proofErr w:type="gramStart"/>
      <w:r w:rsidR="007A6ECA" w:rsidRPr="00C65A62">
        <w:rPr>
          <w:rFonts w:ascii="Times New Roman" w:hAnsi="Times New Roman" w:cs="Times New Roman"/>
          <w:sz w:val="24"/>
          <w:szCs w:val="24"/>
        </w:rPr>
        <w:t xml:space="preserve">« </w:t>
      </w:r>
      <w:proofErr w:type="spellStart"/>
      <w:r w:rsidR="007A6ECA" w:rsidRPr="00C65A62">
        <w:rPr>
          <w:rFonts w:ascii="Times New Roman" w:hAnsi="Times New Roman" w:cs="Times New Roman"/>
          <w:sz w:val="24"/>
          <w:szCs w:val="24"/>
        </w:rPr>
        <w:t>Звуко</w:t>
      </w:r>
      <w:proofErr w:type="spellEnd"/>
      <w:proofErr w:type="gramEnd"/>
      <w:r w:rsidR="007A6ECA" w:rsidRPr="00C65A62">
        <w:rPr>
          <w:rFonts w:ascii="Times New Roman" w:hAnsi="Times New Roman" w:cs="Times New Roman"/>
          <w:sz w:val="24"/>
          <w:szCs w:val="24"/>
        </w:rPr>
        <w:t xml:space="preserve"> - буквенный анализ слова» предлагаю учащимся разобрать слова с разделительным ъ, ь знаками, написанные на доске. «Задание было одно? («Одно») А какие получились результаты? Не знаем, как описать знак. Как думаете, почему?» Приходим к выводу, что из-за того, что чего-то ещё не знаем, и далее – не всё знаем о написании слов с мягким знаком, твердым знаком, о его роли в словах. «Какова же цель нашей работы на уроке?» - обращаюсь к детям («Узнать больше о мягком и твердом знаке»). Продолжаю: «Для чего нам это необходимо?» («Чтобы правильно писать слова и делать разбор»). Так через создание проблемной ситуации и ведение проблемного диалога учащиеся сформулировали тему и цель урока. Оценивание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Применяю такую форму работы, как </w:t>
      </w:r>
      <w:proofErr w:type="spellStart"/>
      <w:r w:rsidR="007A6ECA" w:rsidRPr="00C65A62">
        <w:rPr>
          <w:rFonts w:ascii="Times New Roman" w:hAnsi="Times New Roman" w:cs="Times New Roman"/>
          <w:sz w:val="24"/>
          <w:szCs w:val="24"/>
        </w:rPr>
        <w:t>взаимооценивание</w:t>
      </w:r>
      <w:proofErr w:type="spellEnd"/>
      <w:r w:rsidR="007A6ECA" w:rsidRPr="00C65A62">
        <w:rPr>
          <w:rFonts w:ascii="Times New Roman" w:hAnsi="Times New Roman" w:cs="Times New Roman"/>
          <w:sz w:val="24"/>
          <w:szCs w:val="24"/>
        </w:rPr>
        <w:t xml:space="preserve"> письменных работ (устно, или карандашом в тетради). Непременным условием организации такой работы должны стать 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тест одноклассника.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Этап рефлексии на уроке при правильной его организации способствует формированию умения анализировать деятельности на уроке (свою, одноклассника и класса). В конце урока учащиеся отвечают на вопросы (какая тема урока, виды </w:t>
      </w:r>
      <w:r w:rsidR="007A6ECA" w:rsidRPr="00C65A62">
        <w:rPr>
          <w:rFonts w:ascii="Times New Roman" w:hAnsi="Times New Roman" w:cs="Times New Roman"/>
          <w:sz w:val="24"/>
          <w:szCs w:val="24"/>
        </w:rPr>
        <w:lastRenderedPageBreak/>
        <w:t xml:space="preserve">деятельности, которые присутствовали на уроке, определяют содержание вопросов), после чего поднимают цветные кружки </w:t>
      </w:r>
      <w:proofErr w:type="gramStart"/>
      <w:r w:rsidR="007A6ECA" w:rsidRPr="00C65A62">
        <w:rPr>
          <w:rFonts w:ascii="Times New Roman" w:hAnsi="Times New Roman" w:cs="Times New Roman"/>
          <w:sz w:val="24"/>
          <w:szCs w:val="24"/>
        </w:rPr>
        <w:t>« Светофор</w:t>
      </w:r>
      <w:proofErr w:type="gramEnd"/>
      <w:r w:rsidR="007A6ECA" w:rsidRPr="00C65A62">
        <w:rPr>
          <w:rFonts w:ascii="Times New Roman" w:hAnsi="Times New Roman" w:cs="Times New Roman"/>
          <w:sz w:val="24"/>
          <w:szCs w:val="24"/>
        </w:rPr>
        <w:t>», оценивая свою работу на уроке: Зелёный цвет – «На уроке мне было всё понятно. Дома я смогу выполнить задание самостоятельно». Жёлтый цвет – «На уроке мне почти всё было понятно. Но дома мне потребуется небольшая помощь взрослых, учителя». Красный цвет – «Я не все понял! Мне требуется помощь!»</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Видя данные результаты, учитель индивидуально работает с детьми, которым нужна помощь. Вводит в курс темы родителей. Дает задания более простые, именно по данной теме, приходя к сложному, использую пройденный материал. Познавательные УУД: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Проблемное обучение.</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Например, на уроке окружающего мира тема </w:t>
      </w:r>
      <w:proofErr w:type="gramStart"/>
      <w:r w:rsidR="007A6ECA" w:rsidRPr="00C65A62">
        <w:rPr>
          <w:rFonts w:ascii="Times New Roman" w:hAnsi="Times New Roman" w:cs="Times New Roman"/>
          <w:sz w:val="24"/>
          <w:szCs w:val="24"/>
        </w:rPr>
        <w:t>« Круговорот</w:t>
      </w:r>
      <w:proofErr w:type="gramEnd"/>
      <w:r w:rsidR="007A6ECA" w:rsidRPr="00C65A62">
        <w:rPr>
          <w:rFonts w:ascii="Times New Roman" w:hAnsi="Times New Roman" w:cs="Times New Roman"/>
          <w:sz w:val="24"/>
          <w:szCs w:val="24"/>
        </w:rPr>
        <w:t xml:space="preserve"> воды в природе». Показ схемы круговорота, попробуйте объяснить данное явление в природе, попробовать самим ответить на проблемный вопрос, а потом проверить или уточнить ответ по учебнику. Учителю необходимо научить детей наблюдать, сравнивать, делать выводы, а это, в свою очередь, способствует подведению учащихся к умению самостоятельно добывать знания, а не получать их в готовом виде.</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Проектное обучение представляет собой развитие идей проблемного обучения. 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 Роль учителя </w:t>
      </w:r>
      <w:proofErr w:type="gramStart"/>
      <w:r w:rsidR="007A6ECA" w:rsidRPr="00C65A62">
        <w:rPr>
          <w:rFonts w:ascii="Times New Roman" w:hAnsi="Times New Roman" w:cs="Times New Roman"/>
          <w:sz w:val="24"/>
          <w:szCs w:val="24"/>
        </w:rPr>
        <w:t>- это</w:t>
      </w:r>
      <w:proofErr w:type="gramEnd"/>
      <w:r w:rsidR="007A6ECA" w:rsidRPr="00C65A62">
        <w:rPr>
          <w:rFonts w:ascii="Times New Roman" w:hAnsi="Times New Roman" w:cs="Times New Roman"/>
          <w:sz w:val="24"/>
          <w:szCs w:val="24"/>
        </w:rPr>
        <w:t xml:space="preserve"> роль куратора, советника, наставника, но не исполнителя. Цель проектного обучения: овладеть общими умениями и навыками в процессе творческой самостоятельной работы, а также развить социальное сознание. Творческие проекты и небольшие исследования дети готовят к урокам окружающего мира, литературного чтения (проект </w:t>
      </w:r>
      <w:proofErr w:type="gramStart"/>
      <w:r w:rsidR="007A6ECA" w:rsidRPr="00C65A62">
        <w:rPr>
          <w:rFonts w:ascii="Times New Roman" w:hAnsi="Times New Roman" w:cs="Times New Roman"/>
          <w:sz w:val="24"/>
          <w:szCs w:val="24"/>
        </w:rPr>
        <w:t>« Богатства</w:t>
      </w:r>
      <w:proofErr w:type="gramEnd"/>
      <w:r w:rsidR="007A6ECA" w:rsidRPr="00C65A62">
        <w:rPr>
          <w:rFonts w:ascii="Times New Roman" w:hAnsi="Times New Roman" w:cs="Times New Roman"/>
          <w:sz w:val="24"/>
          <w:szCs w:val="24"/>
        </w:rPr>
        <w:t xml:space="preserve"> - отданные людям», «Моя дружная семья» и т.д.)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Педагогические игры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Значение игры на уроках трудно переоценить. Здесь развивается кругозор ребенка, сообразительность. Игра дает возможность переключиться с одного вида деятельности на другой и тем самым снимать усталость, утомляемость. Игры своим содержанием, формой организации, правилами и результативностью способствуют формированию умений анализировать, сравнивать, сопоставлять. Это влияет на развитие внимания, наблюдательности, памяти, пространственных представлений, </w:t>
      </w:r>
      <w:proofErr w:type="gramStart"/>
      <w:r w:rsidR="007A6ECA" w:rsidRPr="00C65A62">
        <w:rPr>
          <w:rFonts w:ascii="Times New Roman" w:hAnsi="Times New Roman" w:cs="Times New Roman"/>
          <w:sz w:val="24"/>
          <w:szCs w:val="24"/>
        </w:rPr>
        <w:t>воображения.(</w:t>
      </w:r>
      <w:proofErr w:type="gramEnd"/>
      <w:r w:rsidR="007A6ECA" w:rsidRPr="00C65A62">
        <w:rPr>
          <w:rFonts w:ascii="Times New Roman" w:hAnsi="Times New Roman" w:cs="Times New Roman"/>
          <w:sz w:val="24"/>
          <w:szCs w:val="24"/>
        </w:rPr>
        <w:t xml:space="preserve"> Н-р игра по частям речи, показ движений). В процессе игры знания усваиваются значительно лучше, а их закрепление идет намного продуктивнее.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На уроках математики использую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приносит результаты. На начальном этапе формирования умения планировать свою деятельность можно совместно с детьми составить план выполнения задания. В результате обсуждения на доске появляется план выполнения задания. Дети выполняют задание по плану. Проверка выполнения задания снова проводится по плану (умение контролировать соответствие учебных действий данной инструкции). Если задание выполняется самостоятельно, то при проверке результатов самостоятельной работы, полезно обсудить последовательность действий учащихся при выполнении задания( </w:t>
      </w:r>
      <w:r w:rsidR="007A6ECA" w:rsidRPr="00C65A62">
        <w:rPr>
          <w:rFonts w:ascii="Times New Roman" w:hAnsi="Times New Roman" w:cs="Times New Roman"/>
          <w:sz w:val="24"/>
          <w:szCs w:val="24"/>
        </w:rPr>
        <w:lastRenderedPageBreak/>
        <w:t xml:space="preserve">подчеркните в задаче все числа, главные слова, о чем задача, если больше в, то какое действие и т.д., проговаривая и вспоминая правила).Составить краткую запись, прочитать задачу по этой записи, решите самостоятельно. Проверить по плану. -С чего вы начали выполнение задания? (Подчеркнули, выделили) -Как вы действовали дальше? (Записали краткую запись, решили)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Данное задание направлено на формирование не только умения решать текстовые задачи, но и на развитие: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умения сохранять учебную цель,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умение планировать последовательность учебных действий в соответствии с поставленной задачей;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умение определять для решения задачи необходимую информацию;</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умения преобразовывать информацию из текста в символическую, знаковую;</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В начальной школе предмет «Русский язык» занимает ведущее место, поскольку успехи в изучении русского языка во многом определяют результаты обучения школьника по другим школьным предметам, а также обеспечивают успешность его «проживания» в детском обществе. На уроках учитель использует различные символы (как записываем глагол- гл.), </w:t>
      </w:r>
      <w:proofErr w:type="gramStart"/>
      <w:r w:rsidR="007A6ECA" w:rsidRPr="00C65A62">
        <w:rPr>
          <w:rFonts w:ascii="Times New Roman" w:hAnsi="Times New Roman" w:cs="Times New Roman"/>
          <w:sz w:val="24"/>
          <w:szCs w:val="24"/>
        </w:rPr>
        <w:t>таблицы(</w:t>
      </w:r>
      <w:proofErr w:type="gramEnd"/>
      <w:r w:rsidR="007A6ECA" w:rsidRPr="00C65A62">
        <w:rPr>
          <w:rFonts w:ascii="Times New Roman" w:hAnsi="Times New Roman" w:cs="Times New Roman"/>
          <w:sz w:val="24"/>
          <w:szCs w:val="24"/>
        </w:rPr>
        <w:t>части речи), алгоритмы( разбор слова). 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 В курсе русского языка коммуникативная цель обучения становится одной из ведущих. При этом речевое общение способствует реализации и других функций языка и речи: познавательной, регулятивной, ценностно-</w:t>
      </w:r>
      <w:proofErr w:type="gramStart"/>
      <w:r w:rsidR="007A6ECA" w:rsidRPr="00C65A62">
        <w:rPr>
          <w:rFonts w:ascii="Times New Roman" w:hAnsi="Times New Roman" w:cs="Times New Roman"/>
          <w:sz w:val="24"/>
          <w:szCs w:val="24"/>
        </w:rPr>
        <w:t>ориентированной ,стимулирования</w:t>
      </w:r>
      <w:proofErr w:type="gramEnd"/>
      <w:r w:rsidR="007A6ECA" w:rsidRPr="00C65A62">
        <w:rPr>
          <w:rFonts w:ascii="Times New Roman" w:hAnsi="Times New Roman" w:cs="Times New Roman"/>
          <w:sz w:val="24"/>
          <w:szCs w:val="24"/>
        </w:rPr>
        <w:t xml:space="preserve"> мыслительной деятельности и др. Они помогают превратить урок в увлекательную игру, где учащиеся делают попытки систематизировать тот материал, к изучению которого они еще не приступали. Например, при изучении темы «Имя существительное» предлагается вспомнить, что им известно о существительном (На какие вопросы может отвечать сущ.? Что обозначает сущ. как часть речи? Какие морфологические признаки имеет сущ.? Как оно изменяется? Каким членом предложения обычно бывает?) ученики оформляют полученную информацию в тетрадях в виде кластеров. Можно применить схему работы со словом- существительное. Детям раздаются схемы и картинка </w:t>
      </w:r>
      <w:proofErr w:type="gramStart"/>
      <w:r w:rsidR="007A6ECA" w:rsidRPr="00C65A62">
        <w:rPr>
          <w:rFonts w:ascii="Times New Roman" w:hAnsi="Times New Roman" w:cs="Times New Roman"/>
          <w:sz w:val="24"/>
          <w:szCs w:val="24"/>
        </w:rPr>
        <w:t>предмета( предмет</w:t>
      </w:r>
      <w:proofErr w:type="gramEnd"/>
      <w:r w:rsidR="007A6ECA" w:rsidRPr="00C65A62">
        <w:rPr>
          <w:rFonts w:ascii="Times New Roman" w:hAnsi="Times New Roman" w:cs="Times New Roman"/>
          <w:sz w:val="24"/>
          <w:szCs w:val="24"/>
        </w:rPr>
        <w:t xml:space="preserve">, какой, действие, составить предложение о предмете).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Пометки в тексте, на полях: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Ребенок подчеркивает информацию, которая ему известна.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Знаком “плюс” отмечают новую информацию, новые знания.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Знаком “вопрос” отмечается то, что осталось непонятно и требует дополнительных сведений.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Например, работа по тексту, по которому будем писано изложение. При чтении данного текста находим орфограммы, непонятные слова, вспоминаем правила, проверочные слова, объясняем слова, выписываем на доску слова- подсказки. Коммуникативные УУД: </w:t>
      </w:r>
    </w:p>
    <w:p w:rsidR="003451F4" w:rsidRDefault="003451F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ECA" w:rsidRPr="00C65A62">
        <w:rPr>
          <w:rFonts w:ascii="Times New Roman" w:hAnsi="Times New Roman" w:cs="Times New Roman"/>
          <w:sz w:val="24"/>
          <w:szCs w:val="24"/>
        </w:rPr>
        <w:t xml:space="preserve">Работа в парах – форма организации деятельности учащихся на уроке, которая необходима для того, чтобы обучить сотрудничеству.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При такой форме работы -возрастает познавательная активность и творческая самостоятельность;</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возрастает сплочённость класса;</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ученик более точно оценивает свои возможности;</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дети приобретают навыки, необходимые для жизни в обществе: ответственность;</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-формируется умение решать конфликтные ситуации, умение слушать собеседника, умение эмоционально сопереживать, умение работать в паре и группе.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Групповая поддержка вызывает чувство защищенности, и даже самые робкие и тревожные дети преодолевают страх.</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В процессе изучения учебных дисциплин формируются речевые умения: дети учатся высказывать суждения с использованием терминов и понятий, формулировать вопросы и ответы в ходе выполнения заданий, доказательства верности или неверности выполненного действия, обосновывают этапы решения учебной задачи. Остановлюсь подробнее на работе, направленной на формирование речевой деятельности детей. Большую возможность для этого предоставляют уроки чтения, русского языка. На данных занятиях с целью обогащения словарного запаса и уменьшения времени на </w:t>
      </w:r>
      <w:proofErr w:type="gramStart"/>
      <w:r w:rsidR="007A6ECA" w:rsidRPr="00C65A62">
        <w:rPr>
          <w:rFonts w:ascii="Times New Roman" w:hAnsi="Times New Roman" w:cs="Times New Roman"/>
          <w:sz w:val="24"/>
          <w:szCs w:val="24"/>
        </w:rPr>
        <w:t>организационные .момент</w:t>
      </w:r>
      <w:proofErr w:type="gramEnd"/>
      <w:r w:rsidR="007A6ECA" w:rsidRPr="00C65A62">
        <w:rPr>
          <w:rFonts w:ascii="Times New Roman" w:hAnsi="Times New Roman" w:cs="Times New Roman"/>
          <w:sz w:val="24"/>
          <w:szCs w:val="24"/>
        </w:rPr>
        <w:t xml:space="preserve"> часто планирую нестандартное начало: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Что это за слова, которые, близкие (противоположные) по значению; назови их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-найди лишнее слово (выделяют сходство, различие, что обосновывают связными высказываниями);</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-объясните значение (заменив одну букву: бочка-точка);</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 в каких значениях употребляются одинаково звучащие слова, измени ударение (стрелки, замки). Изменилось ли значение? </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-отгадай (составь) загадку, дай развернутое объяснение;</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-разгадывание кроссвордов.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На уроках обязательное введение новых слов, т.к. детям прежде всего не хватает речевого арсенала для выражения своих мыслей и чувств (они есть на страницах учебников, получаются способом словообразования, подбираются синонимы и антонимы, толкуются с помощью словаря). Обязательно ввожу пословицы и поговорки -сокровище русской народной речи и народной мудрости -необходимо как для воспитательного воздействия, так и для запоминания. Крылатые слова так же кратки и выразительны, являются «строительным материалом» нашего языка.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Планируемые результаты в освоении школьниками с ЗПР коммуникативными универсальными учебными действиями.</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1. Дети должны участвовать в диалоге, уметь слушать и понимать других, высказывать свою точку зрения на поступки. </w:t>
      </w:r>
    </w:p>
    <w:p w:rsidR="003451F4" w:rsidRDefault="003451F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6ECA" w:rsidRPr="00C65A62">
        <w:rPr>
          <w:rFonts w:ascii="Times New Roman" w:hAnsi="Times New Roman" w:cs="Times New Roman"/>
          <w:sz w:val="24"/>
          <w:szCs w:val="24"/>
        </w:rPr>
        <w:t xml:space="preserve">2. Уметь оформлять свои мысли в устной и письменной речи с учетом своих учебных и жизненных речевых ситуаций.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3. Уметь читать вслух и про себя тексты учебников, других художественных и </w:t>
      </w:r>
      <w:proofErr w:type="spellStart"/>
      <w:r w:rsidR="007A6ECA" w:rsidRPr="00C65A62">
        <w:rPr>
          <w:rFonts w:ascii="Times New Roman" w:hAnsi="Times New Roman" w:cs="Times New Roman"/>
          <w:sz w:val="24"/>
          <w:szCs w:val="24"/>
        </w:rPr>
        <w:t>научнопопулярных</w:t>
      </w:r>
      <w:proofErr w:type="spellEnd"/>
      <w:r w:rsidR="007A6ECA" w:rsidRPr="00C65A62">
        <w:rPr>
          <w:rFonts w:ascii="Times New Roman" w:hAnsi="Times New Roman" w:cs="Times New Roman"/>
          <w:sz w:val="24"/>
          <w:szCs w:val="24"/>
        </w:rPr>
        <w:t xml:space="preserve"> книг и понимать прочитанное. Передавать данную информацию классу.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4. Учиться совместно и отдельно решать поставленные задачи.</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5. Уметь отстаивать свою точку зрения, соблюдая правила речевого этикета.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6. Понимать другие высказывания.</w:t>
      </w:r>
    </w:p>
    <w:p w:rsidR="003451F4"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Помочь ребёнку максимально реализовать потенциальные возможности и скорректировать имеющиеся недостатки можно только в процессе интенсивной, систематической и последовательной работы. </w:t>
      </w:r>
    </w:p>
    <w:p w:rsidR="003451F4"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Задания по математике, русскому языку, окружающему миру </w:t>
      </w:r>
      <w:proofErr w:type="gramStart"/>
      <w:r w:rsidR="007A6ECA" w:rsidRPr="00C65A62">
        <w:rPr>
          <w:rFonts w:ascii="Times New Roman" w:hAnsi="Times New Roman" w:cs="Times New Roman"/>
          <w:sz w:val="24"/>
          <w:szCs w:val="24"/>
        </w:rPr>
        <w:t>способствуют  формированию</w:t>
      </w:r>
      <w:proofErr w:type="gramEnd"/>
      <w:r w:rsidR="007A6ECA" w:rsidRPr="00C65A62">
        <w:rPr>
          <w:rFonts w:ascii="Times New Roman" w:hAnsi="Times New Roman" w:cs="Times New Roman"/>
          <w:sz w:val="24"/>
          <w:szCs w:val="24"/>
        </w:rPr>
        <w:t xml:space="preserve"> способностей к выделению существенных и несущественных признаков объектов, сравнению объектов, их классификации. Так типичными являются задания: сравни и сделай вывод; объедини в группы, какие варианты деления на группы возможны; как ты думаешь, почему и т.д.</w:t>
      </w:r>
    </w:p>
    <w:p w:rsidR="005F31E5" w:rsidRDefault="003451F4">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 Рекомендации по развитию универсальных учебных действий</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w:t>
      </w: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помните, что каждый ребенок – индивидуален, помогите найти в нем его индивидуальные личные особенности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помогите раскрыть и развить в каждом ученике его сильные и </w:t>
      </w:r>
      <w:proofErr w:type="gramStart"/>
      <w:r w:rsidRPr="00C65A62">
        <w:rPr>
          <w:rFonts w:ascii="Times New Roman" w:hAnsi="Times New Roman" w:cs="Times New Roman"/>
          <w:sz w:val="24"/>
          <w:szCs w:val="24"/>
        </w:rPr>
        <w:t>позитивные личные качества</w:t>
      </w:r>
      <w:proofErr w:type="gramEnd"/>
      <w:r w:rsidRPr="00C65A62">
        <w:rPr>
          <w:rFonts w:ascii="Times New Roman" w:hAnsi="Times New Roman" w:cs="Times New Roman"/>
          <w:sz w:val="24"/>
          <w:szCs w:val="24"/>
        </w:rPr>
        <w:t xml:space="preserve"> и умения, поддержка и развитие сформированного уровня оценки, создание ситуации успеха на уроках</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w:t>
      </w: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построение работы, исключающей разрыв между знаниями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коррекционные занятия, пошаговый контроль со стороны учителя, а также постоянное обращение ребенка к алгоритму выполнения учебного действия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включить в урок упражнения на развитие объема и концентрации внимания</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t xml:space="preserve"> </w:t>
      </w: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организуя учебную деятельность по предмету, учитывайте </w:t>
      </w:r>
      <w:proofErr w:type="spellStart"/>
      <w:r w:rsidRPr="00C65A62">
        <w:rPr>
          <w:rFonts w:ascii="Times New Roman" w:hAnsi="Times New Roman" w:cs="Times New Roman"/>
          <w:sz w:val="24"/>
          <w:szCs w:val="24"/>
        </w:rPr>
        <w:t>индивидуальнопсихологические</w:t>
      </w:r>
      <w:proofErr w:type="spellEnd"/>
      <w:r w:rsidRPr="00C65A62">
        <w:rPr>
          <w:rFonts w:ascii="Times New Roman" w:hAnsi="Times New Roman" w:cs="Times New Roman"/>
          <w:sz w:val="24"/>
          <w:szCs w:val="24"/>
        </w:rPr>
        <w:t xml:space="preserve"> особенности каждого ученика, используйте данные психологической диагностики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научите ребенка контролировать, выполнять свои действия по заданному образцу и правилу, исправлять ошибки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постарайтесь помочь ученикам овладеть наиболее продуктивными методами </w:t>
      </w:r>
      <w:proofErr w:type="spellStart"/>
      <w:r w:rsidRPr="00C65A62">
        <w:rPr>
          <w:rFonts w:ascii="Times New Roman" w:hAnsi="Times New Roman" w:cs="Times New Roman"/>
          <w:sz w:val="24"/>
          <w:szCs w:val="24"/>
        </w:rPr>
        <w:t>учебнопознавательной</w:t>
      </w:r>
      <w:proofErr w:type="spellEnd"/>
      <w:r w:rsidRPr="00C65A62">
        <w:rPr>
          <w:rFonts w:ascii="Times New Roman" w:hAnsi="Times New Roman" w:cs="Times New Roman"/>
          <w:sz w:val="24"/>
          <w:szCs w:val="24"/>
        </w:rPr>
        <w:t xml:space="preserve"> деятельности, учите их учиться и применять свои знания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научите ребенка высказывать свои мысли и во время его ответа на вопрос задавайте ему наводящие вопросы, составьте алгоритм пересказа текста </w:t>
      </w: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научите ребенка задавать </w:t>
      </w:r>
      <w:r w:rsidRPr="00C65A62">
        <w:rPr>
          <w:rFonts w:ascii="Times New Roman" w:hAnsi="Times New Roman" w:cs="Times New Roman"/>
          <w:sz w:val="24"/>
          <w:szCs w:val="24"/>
        </w:rPr>
        <w:lastRenderedPageBreak/>
        <w:t>уточняющие вопросы по материалу (например: Кто? Почему? Зачем</w:t>
      </w:r>
      <w:proofErr w:type="gramStart"/>
      <w:r w:rsidRPr="00C65A62">
        <w:rPr>
          <w:rFonts w:ascii="Times New Roman" w:hAnsi="Times New Roman" w:cs="Times New Roman"/>
          <w:sz w:val="24"/>
          <w:szCs w:val="24"/>
        </w:rPr>
        <w:t>? )</w:t>
      </w:r>
      <w:proofErr w:type="gramEnd"/>
      <w:r w:rsidRPr="00C65A62">
        <w:rPr>
          <w:rFonts w:ascii="Times New Roman" w:hAnsi="Times New Roman" w:cs="Times New Roman"/>
          <w:sz w:val="24"/>
          <w:szCs w:val="24"/>
        </w:rPr>
        <w:t xml:space="preserve">, переспрашивать, уточнять </w:t>
      </w:r>
    </w:p>
    <w:p w:rsidR="005F31E5" w:rsidRDefault="007A6ECA">
      <w:pPr>
        <w:rPr>
          <w:rFonts w:ascii="Times New Roman" w:hAnsi="Times New Roman" w:cs="Times New Roman"/>
          <w:sz w:val="24"/>
          <w:szCs w:val="24"/>
        </w:rPr>
      </w:pPr>
      <w:r w:rsidRPr="00C65A62">
        <w:rPr>
          <w:rFonts w:ascii="Times New Roman" w:hAnsi="Times New Roman" w:cs="Times New Roman"/>
          <w:sz w:val="24"/>
          <w:szCs w:val="24"/>
        </w:rPr>
        <w:sym w:font="Symbol" w:char="F076"/>
      </w:r>
      <w:r w:rsidRPr="00C65A62">
        <w:rPr>
          <w:rFonts w:ascii="Times New Roman" w:hAnsi="Times New Roman" w:cs="Times New Roman"/>
          <w:sz w:val="24"/>
          <w:szCs w:val="24"/>
        </w:rPr>
        <w:t xml:space="preserve"> изучайте и учитывайте жизненный опыт учеников, их интересы, особенности </w:t>
      </w:r>
      <w:proofErr w:type="gramStart"/>
      <w:r w:rsidRPr="00C65A62">
        <w:rPr>
          <w:rFonts w:ascii="Times New Roman" w:hAnsi="Times New Roman" w:cs="Times New Roman"/>
          <w:sz w:val="24"/>
          <w:szCs w:val="24"/>
        </w:rPr>
        <w:t>развития Продолжить</w:t>
      </w:r>
      <w:proofErr w:type="gramEnd"/>
      <w:r w:rsidRPr="00C65A62">
        <w:rPr>
          <w:rFonts w:ascii="Times New Roman" w:hAnsi="Times New Roman" w:cs="Times New Roman"/>
          <w:sz w:val="24"/>
          <w:szCs w:val="24"/>
        </w:rPr>
        <w:t xml:space="preserve"> работу специалистов службы сопровождения учебно-воспитательного процесса (психолог, социальный педагог, логопед). Составление плана работы на учебный год. </w:t>
      </w:r>
    </w:p>
    <w:p w:rsidR="005F31E5" w:rsidRDefault="005F31E5">
      <w:pPr>
        <w:rPr>
          <w:rFonts w:ascii="Times New Roman" w:hAnsi="Times New Roman" w:cs="Times New Roman"/>
          <w:sz w:val="24"/>
          <w:szCs w:val="24"/>
        </w:rPr>
      </w:pPr>
      <w:r>
        <w:rPr>
          <w:rFonts w:ascii="Times New Roman" w:hAnsi="Times New Roman" w:cs="Times New Roman"/>
          <w:sz w:val="24"/>
          <w:szCs w:val="24"/>
        </w:rPr>
        <w:t xml:space="preserve">          </w:t>
      </w:r>
      <w:r w:rsidR="007A6ECA" w:rsidRPr="00C65A62">
        <w:rPr>
          <w:rFonts w:ascii="Times New Roman" w:hAnsi="Times New Roman" w:cs="Times New Roman"/>
          <w:sz w:val="24"/>
          <w:szCs w:val="24"/>
        </w:rPr>
        <w:t xml:space="preserve">Повышать уровень психолого-педагогической грамотности родителей в плане воспитания, обучения и отношения к школе (родительские собрания по запросу классного руководителя и администрации), индивидуальные консультации, семейные консультации. </w:t>
      </w:r>
      <w:r>
        <w:rPr>
          <w:rFonts w:ascii="Times New Roman" w:hAnsi="Times New Roman" w:cs="Times New Roman"/>
          <w:sz w:val="24"/>
          <w:szCs w:val="24"/>
        </w:rPr>
        <w:t xml:space="preserve">   </w:t>
      </w:r>
    </w:p>
    <w:p w:rsidR="00E03933" w:rsidRPr="00C65A62" w:rsidRDefault="005F31E5">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7A6ECA" w:rsidRPr="00C65A62">
        <w:rPr>
          <w:rFonts w:ascii="Times New Roman" w:hAnsi="Times New Roman" w:cs="Times New Roman"/>
          <w:sz w:val="24"/>
          <w:szCs w:val="24"/>
        </w:rPr>
        <w:t>И в заключении хотелось бы сказать, что основой профессиональной деятельности каждого учителя становится уверенность в том, что каждый ребенок (нормы, ОВЗ) способен учиться при создании тех или иных специальных условий</w:t>
      </w:r>
    </w:p>
    <w:sectPr w:rsidR="00E03933" w:rsidRPr="00C65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CA"/>
    <w:rsid w:val="003451F4"/>
    <w:rsid w:val="003A7849"/>
    <w:rsid w:val="003E2575"/>
    <w:rsid w:val="005F31E5"/>
    <w:rsid w:val="007A6ECA"/>
    <w:rsid w:val="00C65A62"/>
    <w:rsid w:val="00DF4533"/>
    <w:rsid w:val="00E0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227"/>
  <w15:chartTrackingRefBased/>
  <w15:docId w15:val="{5D8A04B9-F736-43F1-B481-87EA9B6E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yablokoff76@outlook.com</dc:creator>
  <cp:keywords/>
  <dc:description/>
  <cp:lastModifiedBy>yablokoff76@outlook.com</cp:lastModifiedBy>
  <cp:revision>4</cp:revision>
  <dcterms:created xsi:type="dcterms:W3CDTF">2018-11-03T07:05:00Z</dcterms:created>
  <dcterms:modified xsi:type="dcterms:W3CDTF">2018-11-03T08:21:00Z</dcterms:modified>
</cp:coreProperties>
</file>