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2" w:rsidRDefault="005924E0" w:rsidP="0059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E0">
        <w:rPr>
          <w:rFonts w:ascii="Times New Roman" w:hAnsi="Times New Roman" w:cs="Times New Roman"/>
          <w:b/>
          <w:sz w:val="28"/>
          <w:szCs w:val="28"/>
        </w:rPr>
        <w:t>Инновационные технологии в работе учителя- логопеда.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Но мы сталкиваемся с трудностями коррекционной работы из-за возросшего количества речевой патологии.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Современная л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Инновационные  технологии —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Основным критерием «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инновационности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» технологии является повышение эффективности образовательного процесса за счёт её применения.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Любая инновация, используемая в логопедической практике, относится к так называемым «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микроинновациям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», поскольку её использование не меняет базисную 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организацию логопедической помощи, а лишь локально модифицирует её методическую составляющую.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Лексико-грамматическая сторона речи детей  с общим недоразвитием речи значительно отличается от речи нормально развивающихся сверстников, их словарного запаса, как в количественном,     так и в качественном плане.</w:t>
      </w:r>
      <w:r w:rsidRPr="0059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— Бедный словарь. Дети используют в активной речи общеизвестные, часто употребляемые в обиходе слова и словосочетания.</w:t>
      </w:r>
      <w:r w:rsidRPr="0059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—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  <w:r w:rsidRPr="0059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—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дидактический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синквейн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и младших школьников с ОНР.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Синквейн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с французского языка переводится как «пять строк»,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пятистрочная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строфа стихотворения.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Дидактический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синквейн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основывается на содержательной стороне и синтаксической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заданности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каждой строки. Составление дидактического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синквейна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ИННОВАЦИОННЫЕ ТЕХНОЛОГИИ В ЛОГОПЕДИИ: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арт-терапевтические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технологии;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современные технологии логопедического и пальцевого массажа;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современные технологии сенсорного воспитания;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телесноориентированные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техники;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терапия;</w:t>
      </w:r>
    </w:p>
    <w:p w:rsidR="005924E0" w:rsidRPr="005924E0" w:rsidRDefault="005924E0" w:rsidP="005924E0">
      <w:pPr>
        <w:numPr>
          <w:ilvl w:val="0"/>
          <w:numId w:val="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информационные технологии.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Положительные результаты приносит включение в коррекционно-развивающий процесс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арттерапии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арттерапия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применительно к специальному образованию как синтез нескольких областей научного знания (искусства, медицины и психологии), а в лечебной и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психокоррекционной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креативных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) проявлений ребенка с проблемами осуществить коррекцию нарушений психосоматических,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психоэмоциональных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процессов и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отклонений в личностном развитии.), основными функциями которой являются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катарсистическая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Виды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арт-терапии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24E0" w:rsidRPr="005924E0" w:rsidRDefault="005924E0" w:rsidP="005924E0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музыкотерапия (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вокалотерапия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, игра на музыкальных инструментах);</w:t>
      </w:r>
    </w:p>
    <w:p w:rsidR="005924E0" w:rsidRPr="005924E0" w:rsidRDefault="005924E0" w:rsidP="005924E0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кинезитерапия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танцтерапия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, телесно-ориентированная терапия,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логоритмика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психогимнастика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5924E0" w:rsidRPr="005924E0" w:rsidRDefault="005924E0" w:rsidP="005924E0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сказкотерапия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924E0" w:rsidRPr="005924E0" w:rsidRDefault="005924E0" w:rsidP="005924E0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мнемотехника;</w:t>
      </w:r>
    </w:p>
    <w:p w:rsidR="005924E0" w:rsidRPr="005924E0" w:rsidRDefault="005924E0" w:rsidP="005924E0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креативная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игротерапия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(песочная терапия).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ЭЛЕМЕНТЫ МУЗЫКОТЕРАПИИ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На занятиях использую следующие приёмы музыкотерапии: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Прослушивание музыкальных произведений.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Ритмические движения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под музыку.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Сочетание музыки с работой по развитию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ручного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праксиса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чистоговорок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под музыкальное сопровождение.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Музыкотерапевтическое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направление работы способствует: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Улучшению общего состояния детей;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Улучшению исполнения качества движений (развиваются выразительность, ритмичность, плавность);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Коррекции и развитию ощущений, восприятий, представлений;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Стимуляции речевой функции;</w:t>
      </w:r>
    </w:p>
    <w:p w:rsidR="005924E0" w:rsidRPr="005924E0" w:rsidRDefault="005924E0" w:rsidP="005924E0">
      <w:pPr>
        <w:numPr>
          <w:ilvl w:val="0"/>
          <w:numId w:val="3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Нормализации просодической стороны речи (тембр, темп, ритм, выразительность интонации).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Коррекционные задачи: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нормализация нейродинамических процессов коры головного мозга, нормализация биоритма;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стимуляция слухового восприятия (активизация правополушарных функций);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улучшение общего состояния детей;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улучшение исполнения качества движений (развиваются выразительность, ритмичность, плавность);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коррекция и развитие ощущений, восприятий, представлений;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стимуляции речевой функции;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нормализация просодической стороны речи (тембр, темп, ритм, выразительность интонации);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словообразования;</w:t>
      </w:r>
    </w:p>
    <w:p w:rsidR="005924E0" w:rsidRPr="005924E0" w:rsidRDefault="005924E0" w:rsidP="005924E0">
      <w:pPr>
        <w:numPr>
          <w:ilvl w:val="0"/>
          <w:numId w:val="4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формирование слоговой структуры слова.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Также тонизирующие музыкальные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произведения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возможно использовать во время проведения динамических пауз и артикуляционной гимнастики.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ТЕЛЕСНООРИЕНТИРОВАННЫЕ ТЕХНИКИ:</w:t>
      </w:r>
    </w:p>
    <w:p w:rsidR="005924E0" w:rsidRPr="005924E0" w:rsidRDefault="005924E0" w:rsidP="005924E0">
      <w:pPr>
        <w:numPr>
          <w:ilvl w:val="0"/>
          <w:numId w:val="5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  <w:u w:val="single"/>
        </w:rPr>
        <w:t>растяжки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 – чередование напряжения и расслабления в различных частях тела, нормализуют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гипертонус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гипотонус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мышц;</w:t>
      </w:r>
    </w:p>
    <w:p w:rsidR="005924E0" w:rsidRPr="005924E0" w:rsidRDefault="005924E0" w:rsidP="005924E0">
      <w:pPr>
        <w:numPr>
          <w:ilvl w:val="0"/>
          <w:numId w:val="5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упражнения для релаксации 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– способствуют расслаблению, самонаблюдению, воспоминаниям событий и ощущений и являются единым процессом;</w:t>
      </w:r>
    </w:p>
    <w:p w:rsidR="005924E0" w:rsidRPr="005924E0" w:rsidRDefault="005924E0" w:rsidP="005924E0">
      <w:pPr>
        <w:numPr>
          <w:ilvl w:val="0"/>
          <w:numId w:val="5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  <w:u w:val="single"/>
        </w:rPr>
        <w:t>дыхательные упражнения 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– улучшают ритмику организма, развивают самоконтроль и произвольность.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КИНЕЗИОЛОГИЧЕСКИЕ УПРАЖНЕНИЯ</w:t>
      </w:r>
      <w:r w:rsidRPr="0059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– это комплекс движений, позволяющих активизировать межполушарное воздействие:</w:t>
      </w:r>
    </w:p>
    <w:p w:rsidR="005924E0" w:rsidRPr="005924E0" w:rsidRDefault="005924E0" w:rsidP="005924E0">
      <w:pPr>
        <w:numPr>
          <w:ilvl w:val="0"/>
          <w:numId w:val="6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развивают мозолистое тело,</w:t>
      </w:r>
    </w:p>
    <w:p w:rsidR="005924E0" w:rsidRPr="005924E0" w:rsidRDefault="005924E0" w:rsidP="005924E0">
      <w:pPr>
        <w:numPr>
          <w:ilvl w:val="0"/>
          <w:numId w:val="6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повышают стрессоустойчивость,</w:t>
      </w:r>
    </w:p>
    <w:p w:rsidR="005924E0" w:rsidRPr="005924E0" w:rsidRDefault="005924E0" w:rsidP="005924E0">
      <w:pPr>
        <w:numPr>
          <w:ilvl w:val="0"/>
          <w:numId w:val="6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улучшают мыслительную деятельность,</w:t>
      </w:r>
    </w:p>
    <w:p w:rsidR="005924E0" w:rsidRPr="005924E0" w:rsidRDefault="005924E0" w:rsidP="005924E0">
      <w:pPr>
        <w:numPr>
          <w:ilvl w:val="0"/>
          <w:numId w:val="6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способствуют улучшению памяти и внимания.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Упражнения типа «Кулак – ребро – ладонь», «Зайчик – колечко – цепочка», «Зайчик – коза – вилка» и др.</w:t>
      </w:r>
      <w:proofErr w:type="gramEnd"/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ЛОГОПЕДИЧЕСКИЙ МАССАЖ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Самомассаж</w:t>
      </w:r>
      <w:proofErr w:type="spellEnd"/>
      <w:r w:rsidRPr="005924E0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— 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это массаж, выполняемый самим ребенком (подростком или взрослым), страдающим речевой патологией.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средством, дополняющим воздействие основного массажа, который выполняется логопедом.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Целью логопедического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самомассажа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В практике логопедической работы использование приемов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самомассажа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весьма полезно по нескольким причинам. В отличие от логопедического массажа, проводимого логопедом,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можно проводить не только индивидуально, но и фронтально с группой детей одновременно.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ПАЛЬЦЕВЫЙ МАССАЖ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массаж ладонных поверхностей каменными, металлическими или стеклянными разноцветными шариками;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прищепочный массаж;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массаж орехами, каштанами;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lastRenderedPageBreak/>
        <w:t>массаж шестигранными карандашами;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массаж чётками;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массаж зондами,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зондозаменителями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924E0" w:rsidRPr="005924E0" w:rsidRDefault="005924E0" w:rsidP="005924E0">
      <w:pPr>
        <w:numPr>
          <w:ilvl w:val="0"/>
          <w:numId w:val="7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массаж приборами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терапии.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ЭЛЕМЕНТЫ СКАЗКОТЕРАПИИ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Коррекционные задачи: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создание коммуникативной направленности каждого слова и высказывания ребёнка;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совершенствование лексико-грамматических средств языка;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совершенствование звуковой стороны речи;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развитие диалогической и монологической речи;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эффективность игровой мотивации детской речи;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взаимосвязь зрительного, слухового и моторного анализаторов;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сотрудничество логопеда с детьми и друг с другом;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создание на занятии благоприятной психологической атмосферы, обогащение эмоционально-чувственной сферы ребёнка;</w:t>
      </w:r>
    </w:p>
    <w:p w:rsidR="005924E0" w:rsidRPr="005924E0" w:rsidRDefault="005924E0" w:rsidP="005924E0">
      <w:pPr>
        <w:numPr>
          <w:ilvl w:val="0"/>
          <w:numId w:val="8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приобщение детей к прошлому и настоящему русской культуры, народному фольклору.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МНЕМОТЕХНИКА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картинка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Схемы служат зрительным планом, помогающим ребенку воссоздать </w:t>
      </w:r>
      <w:proofErr w:type="gram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услышанное</w:t>
      </w:r>
      <w:proofErr w:type="gram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. Такие карточки схемы-опоры очень эффективно использую в работе. Мнемотехникой и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кинезиологией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мнемотаблицы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на занятиях по развитию связной речи</w:t>
      </w:r>
      <w:r w:rsidRPr="005924E0">
        <w:rPr>
          <w:rFonts w:ascii="Times New Roman" w:eastAsia="Times New Roman" w:hAnsi="Times New Roman" w:cs="Times New Roman"/>
          <w:color w:val="000000"/>
          <w:sz w:val="28"/>
          <w:u w:val="single"/>
        </w:rPr>
        <w:t>,</w:t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  для опосредованного запоминания. Это значительно облегчает детям поиск и запоминание слов.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Мнемотехника помогает в развитии: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связной речи;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ассоциативного мышления;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зрительной и слуховой памяти;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зрительного и слухового внимания;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воображения;</w:t>
      </w:r>
    </w:p>
    <w:p w:rsidR="005924E0" w:rsidRPr="005924E0" w:rsidRDefault="005924E0" w:rsidP="005924E0">
      <w:pPr>
        <w:numPr>
          <w:ilvl w:val="0"/>
          <w:numId w:val="9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lastRenderedPageBreak/>
        <w:t>ускорения процесса автоматизации и дифференциации поставленных звуков.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ПЕСОЧНАЯ ТЕРАПИЯ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Задачи, которые решаю на занятиях:</w:t>
      </w:r>
    </w:p>
    <w:p w:rsidR="005924E0" w:rsidRPr="005924E0" w:rsidRDefault="005924E0" w:rsidP="005924E0">
      <w:pPr>
        <w:numPr>
          <w:ilvl w:val="0"/>
          <w:numId w:val="10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умений и навыков практического общения, используя вербальные и невербальные средства.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Игра с песком — это естественная и доступная для каждого ребенка форма деятельности.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ПЕСОЧНАЯ ТЕРАПИЯ способствует:</w:t>
      </w:r>
    </w:p>
    <w:p w:rsidR="005924E0" w:rsidRPr="005924E0" w:rsidRDefault="005924E0" w:rsidP="005924E0">
      <w:pPr>
        <w:numPr>
          <w:ilvl w:val="0"/>
          <w:numId w:val="1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совершенствованию умений и навыков практического общения, используя вербальные и невербальные средства;</w:t>
      </w:r>
    </w:p>
    <w:p w:rsidR="005924E0" w:rsidRPr="005924E0" w:rsidRDefault="005924E0" w:rsidP="005924E0">
      <w:pPr>
        <w:numPr>
          <w:ilvl w:val="0"/>
          <w:numId w:val="1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обогащению словарного запаса;</w:t>
      </w:r>
    </w:p>
    <w:p w:rsidR="005924E0" w:rsidRPr="005924E0" w:rsidRDefault="005924E0" w:rsidP="005924E0">
      <w:pPr>
        <w:numPr>
          <w:ilvl w:val="0"/>
          <w:numId w:val="1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развитию связной речи;</w:t>
      </w:r>
    </w:p>
    <w:p w:rsidR="005924E0" w:rsidRPr="005924E0" w:rsidRDefault="005924E0" w:rsidP="005924E0">
      <w:pPr>
        <w:numPr>
          <w:ilvl w:val="0"/>
          <w:numId w:val="1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побуждению детей к активным действиям и концентрации внимания;</w:t>
      </w:r>
    </w:p>
    <w:p w:rsidR="005924E0" w:rsidRPr="005924E0" w:rsidRDefault="005924E0" w:rsidP="005924E0">
      <w:pPr>
        <w:numPr>
          <w:ilvl w:val="0"/>
          <w:numId w:val="11"/>
        </w:num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развитию фантазии и образного мышления.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При играх с песком: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— Снижается уровень мышечной зажатости,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 напряжения.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— Происходит обогащение игрового опыта и, как следствие, творческой активности и самостоятельности в игре.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— У детей развивается способность к симпатии; формируется умение оказывать поддержку, помощь, проявлять внимание, заботу, участие.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— Развиваются навыки конструктивного выхода из проблемных ситуаций.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>Приоритетная задача применения компьютера в работе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t xml:space="preserve">На занятиях компьютер помогает провести </w:t>
      </w:r>
      <w:proofErr w:type="spellStart"/>
      <w:r w:rsidRPr="005924E0">
        <w:rPr>
          <w:rFonts w:ascii="Times New Roman" w:eastAsia="Times New Roman" w:hAnsi="Times New Roman" w:cs="Times New Roman"/>
          <w:color w:val="000000"/>
          <w:sz w:val="28"/>
        </w:rPr>
        <w:t>физминутку</w:t>
      </w:r>
      <w:proofErr w:type="spellEnd"/>
      <w:r w:rsidRPr="005924E0">
        <w:rPr>
          <w:rFonts w:ascii="Times New Roman" w:eastAsia="Times New Roman" w:hAnsi="Times New Roman" w:cs="Times New Roman"/>
          <w:color w:val="000000"/>
          <w:sz w:val="28"/>
        </w:rPr>
        <w:t>, зарядку для глаз, провести интерактивные игры для развития фонематических процессов.</w:t>
      </w:r>
    </w:p>
    <w:p w:rsidR="005924E0" w:rsidRPr="005924E0" w:rsidRDefault="005924E0" w:rsidP="005924E0">
      <w:pPr>
        <w:shd w:val="clear" w:color="auto" w:fill="FFFFFF"/>
        <w:spacing w:after="0" w:line="240" w:lineRule="auto"/>
        <w:ind w:left="-850" w:firstLine="710"/>
        <w:jc w:val="both"/>
        <w:rPr>
          <w:rFonts w:ascii="Calibri" w:eastAsia="Times New Roman" w:hAnsi="Calibri" w:cs="Calibri"/>
          <w:color w:val="000000"/>
        </w:rPr>
      </w:pPr>
      <w:r w:rsidRPr="005924E0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Заключение: Современный логопед обязан нести позитивное настроение в общении с детьми, родителями, коллегами, позволяющее наладить коммуникативные связи, противостоять стрессовым ситуациям.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Поэтому в работе учителя-логопеда необходимо применять инновационные технологии.</w:t>
      </w:r>
      <w:r w:rsidRPr="0059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4E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924E0" w:rsidRPr="005924E0" w:rsidRDefault="005924E0" w:rsidP="005924E0">
      <w:pPr>
        <w:rPr>
          <w:rFonts w:ascii="Times New Roman" w:hAnsi="Times New Roman" w:cs="Times New Roman"/>
          <w:b/>
          <w:sz w:val="28"/>
          <w:szCs w:val="28"/>
        </w:rPr>
      </w:pPr>
    </w:p>
    <w:sectPr w:rsidR="005924E0" w:rsidRPr="005924E0" w:rsidSect="00F8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77"/>
    <w:multiLevelType w:val="multilevel"/>
    <w:tmpl w:val="DB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6694"/>
    <w:multiLevelType w:val="multilevel"/>
    <w:tmpl w:val="315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B112E"/>
    <w:multiLevelType w:val="multilevel"/>
    <w:tmpl w:val="894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E19BC"/>
    <w:multiLevelType w:val="multilevel"/>
    <w:tmpl w:val="FCF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6248E"/>
    <w:multiLevelType w:val="multilevel"/>
    <w:tmpl w:val="95D6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F231F6"/>
    <w:multiLevelType w:val="multilevel"/>
    <w:tmpl w:val="B4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D1B0D"/>
    <w:multiLevelType w:val="multilevel"/>
    <w:tmpl w:val="E6E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A3198"/>
    <w:multiLevelType w:val="multilevel"/>
    <w:tmpl w:val="A66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F3461"/>
    <w:multiLevelType w:val="multilevel"/>
    <w:tmpl w:val="5A9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F7891"/>
    <w:multiLevelType w:val="multilevel"/>
    <w:tmpl w:val="413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35A3D"/>
    <w:multiLevelType w:val="multilevel"/>
    <w:tmpl w:val="452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689"/>
    <w:rsid w:val="00055689"/>
    <w:rsid w:val="005924E0"/>
    <w:rsid w:val="00697C12"/>
    <w:rsid w:val="00F8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9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924E0"/>
  </w:style>
  <w:style w:type="paragraph" w:customStyle="1" w:styleId="c2">
    <w:name w:val="c2"/>
    <w:basedOn w:val="a"/>
    <w:rsid w:val="0059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24E0"/>
  </w:style>
  <w:style w:type="character" w:customStyle="1" w:styleId="c4">
    <w:name w:val="c4"/>
    <w:basedOn w:val="a0"/>
    <w:rsid w:val="005924E0"/>
  </w:style>
  <w:style w:type="paragraph" w:customStyle="1" w:styleId="c12">
    <w:name w:val="c12"/>
    <w:basedOn w:val="a"/>
    <w:rsid w:val="0059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9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2225</Words>
  <Characters>12685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2018-12-09T15:40:00Z</dcterms:created>
  <dcterms:modified xsi:type="dcterms:W3CDTF">2018-12-09T15:48:00Z</dcterms:modified>
</cp:coreProperties>
</file>