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BD" w:rsidRPr="001362F1" w:rsidRDefault="00BB04BD" w:rsidP="00BB04BD">
      <w:pPr>
        <w:pStyle w:val="a3"/>
        <w:shd w:val="clear" w:color="auto" w:fill="FFFFFF"/>
        <w:jc w:val="center"/>
        <w:rPr>
          <w:color w:val="000000"/>
          <w:sz w:val="72"/>
          <w:szCs w:val="72"/>
        </w:rPr>
      </w:pPr>
      <w:r w:rsidRPr="001362F1">
        <w:rPr>
          <w:color w:val="000000"/>
          <w:sz w:val="72"/>
          <w:szCs w:val="72"/>
        </w:rPr>
        <w:t xml:space="preserve">Тема </w:t>
      </w:r>
      <w:r>
        <w:rPr>
          <w:color w:val="000000"/>
          <w:sz w:val="72"/>
          <w:szCs w:val="72"/>
        </w:rPr>
        <w:t>доклада</w:t>
      </w:r>
      <w:r w:rsidRPr="001362F1">
        <w:rPr>
          <w:color w:val="000000"/>
          <w:sz w:val="72"/>
          <w:szCs w:val="72"/>
        </w:rPr>
        <w:t>:</w:t>
      </w:r>
    </w:p>
    <w:p w:rsidR="00BB04BD" w:rsidRDefault="00BB04BD" w:rsidP="00BB04BD">
      <w:pPr>
        <w:pStyle w:val="a3"/>
        <w:shd w:val="clear" w:color="auto" w:fill="FFFFFF"/>
        <w:jc w:val="center"/>
        <w:rPr>
          <w:color w:val="000000"/>
          <w:sz w:val="72"/>
          <w:szCs w:val="72"/>
        </w:rPr>
      </w:pPr>
      <w:r>
        <w:rPr>
          <w:color w:val="000000"/>
          <w:sz w:val="72"/>
          <w:szCs w:val="72"/>
        </w:rPr>
        <w:t>«</w:t>
      </w:r>
      <w:r w:rsidRPr="001362F1">
        <w:rPr>
          <w:color w:val="000000"/>
          <w:sz w:val="72"/>
          <w:szCs w:val="72"/>
        </w:rPr>
        <w:t>Развитие речи детей посредством театрализованной деятельности»</w:t>
      </w:r>
    </w:p>
    <w:p w:rsidR="00BB04BD" w:rsidRPr="001362F1" w:rsidRDefault="00BB04BD" w:rsidP="00BB04BD">
      <w:pPr>
        <w:pStyle w:val="a3"/>
        <w:shd w:val="clear" w:color="auto" w:fill="FFFFFF"/>
        <w:jc w:val="center"/>
        <w:rPr>
          <w:color w:val="000000"/>
          <w:sz w:val="72"/>
          <w:szCs w:val="72"/>
        </w:rPr>
      </w:pPr>
    </w:p>
    <w:p w:rsidR="00BB04BD" w:rsidRDefault="00BB04BD" w:rsidP="00BB04BD">
      <w:pPr>
        <w:pStyle w:val="a3"/>
        <w:shd w:val="clear" w:color="auto" w:fill="FFFFFF"/>
        <w:jc w:val="center"/>
        <w:rPr>
          <w:color w:val="000000"/>
          <w:sz w:val="48"/>
          <w:szCs w:val="48"/>
        </w:rPr>
      </w:pPr>
      <w:r w:rsidRPr="00DF0726">
        <w:rPr>
          <w:noProof/>
          <w:color w:val="000000"/>
          <w:sz w:val="48"/>
          <w:szCs w:val="48"/>
        </w:rPr>
        <w:drawing>
          <wp:inline distT="0" distB="0" distL="0" distR="0">
            <wp:extent cx="3609975" cy="28194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3315" name="Picture 3"/>
                    <pic:cNvPicPr>
                      <a:picLocks noChangeAspect="1" noChangeArrowheads="1"/>
                    </pic:cNvPicPr>
                  </pic:nvPicPr>
                  <pic:blipFill>
                    <a:blip r:embed="rId5" cstate="print"/>
                    <a:srcRect/>
                    <a:stretch>
                      <a:fillRect/>
                    </a:stretch>
                  </pic:blipFill>
                  <pic:spPr bwMode="auto">
                    <a:xfrm>
                      <a:off x="0" y="0"/>
                      <a:ext cx="3610364" cy="2819704"/>
                    </a:xfrm>
                    <a:prstGeom prst="rect">
                      <a:avLst/>
                    </a:prstGeom>
                    <a:noFill/>
                    <a:ln w="9525">
                      <a:noFill/>
                      <a:miter lim="800000"/>
                      <a:headEnd/>
                      <a:tailEnd/>
                    </a:ln>
                    <a:effectLst/>
                  </pic:spPr>
                </pic:pic>
              </a:graphicData>
            </a:graphic>
          </wp:inline>
        </w:drawing>
      </w: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r>
        <w:rPr>
          <w:i/>
          <w:iCs/>
          <w:color w:val="auto"/>
          <w:sz w:val="28"/>
          <w:szCs w:val="28"/>
        </w:rPr>
        <w:t>Подготовила Федорович О.Н.</w:t>
      </w: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p>
    <w:p w:rsidR="00BB04BD" w:rsidRDefault="00BB04BD" w:rsidP="00BB04BD">
      <w:pPr>
        <w:pStyle w:val="Default"/>
        <w:jc w:val="right"/>
        <w:rPr>
          <w:i/>
          <w:iCs/>
          <w:color w:val="auto"/>
          <w:sz w:val="28"/>
          <w:szCs w:val="28"/>
        </w:rPr>
      </w:pPr>
    </w:p>
    <w:p w:rsidR="00BB04BD" w:rsidRPr="0047785D" w:rsidRDefault="00BB04BD" w:rsidP="00BB04BD">
      <w:pPr>
        <w:pStyle w:val="Default"/>
        <w:jc w:val="right"/>
        <w:rPr>
          <w:i/>
          <w:iCs/>
          <w:color w:val="auto"/>
          <w:sz w:val="28"/>
          <w:szCs w:val="28"/>
        </w:rPr>
      </w:pPr>
      <w:r w:rsidRPr="0047785D">
        <w:rPr>
          <w:i/>
          <w:iCs/>
          <w:color w:val="auto"/>
          <w:sz w:val="28"/>
          <w:szCs w:val="28"/>
        </w:rPr>
        <w:lastRenderedPageBreak/>
        <w:t xml:space="preserve">Искусство актера заключается </w:t>
      </w:r>
      <w:proofErr w:type="gramStart"/>
      <w:r w:rsidRPr="0047785D">
        <w:rPr>
          <w:i/>
          <w:iCs/>
          <w:color w:val="auto"/>
          <w:sz w:val="28"/>
          <w:szCs w:val="28"/>
        </w:rPr>
        <w:t>в</w:t>
      </w:r>
      <w:proofErr w:type="gramEnd"/>
      <w:r w:rsidRPr="0047785D">
        <w:rPr>
          <w:i/>
          <w:iCs/>
          <w:color w:val="auto"/>
          <w:sz w:val="28"/>
          <w:szCs w:val="28"/>
        </w:rPr>
        <w:t xml:space="preserve"> </w:t>
      </w:r>
    </w:p>
    <w:p w:rsidR="00BB04BD" w:rsidRPr="0047785D" w:rsidRDefault="00BB04BD" w:rsidP="00BB04BD">
      <w:pPr>
        <w:pStyle w:val="Default"/>
        <w:jc w:val="right"/>
        <w:rPr>
          <w:color w:val="auto"/>
          <w:sz w:val="28"/>
          <w:szCs w:val="28"/>
        </w:rPr>
      </w:pPr>
      <w:r w:rsidRPr="0047785D">
        <w:rPr>
          <w:i/>
          <w:iCs/>
          <w:color w:val="auto"/>
          <w:sz w:val="28"/>
          <w:szCs w:val="28"/>
        </w:rPr>
        <w:t xml:space="preserve">речи и в движении тела. </w:t>
      </w:r>
    </w:p>
    <w:p w:rsidR="00BB04BD" w:rsidRPr="00AB1F01" w:rsidRDefault="00BB04BD" w:rsidP="00BB04BD">
      <w:pPr>
        <w:pStyle w:val="Default"/>
        <w:jc w:val="right"/>
        <w:rPr>
          <w:b/>
          <w:bCs/>
          <w:i/>
          <w:iCs/>
          <w:sz w:val="23"/>
          <w:szCs w:val="23"/>
        </w:rPr>
      </w:pPr>
      <w:r w:rsidRPr="0047785D">
        <w:rPr>
          <w:i/>
          <w:iCs/>
          <w:color w:val="auto"/>
          <w:sz w:val="28"/>
          <w:szCs w:val="28"/>
        </w:rPr>
        <w:t>И. Гёте</w:t>
      </w:r>
      <w:r w:rsidRPr="008649FF">
        <w:rPr>
          <w:b/>
          <w:bCs/>
          <w:i/>
          <w:iCs/>
          <w:sz w:val="23"/>
          <w:szCs w:val="23"/>
        </w:rPr>
        <w:t xml:space="preserve"> </w:t>
      </w:r>
    </w:p>
    <w:p w:rsidR="00BB04BD" w:rsidRPr="00AB1F01" w:rsidRDefault="00BB04BD" w:rsidP="00BB04BD">
      <w:pPr>
        <w:pStyle w:val="Default"/>
        <w:jc w:val="right"/>
        <w:rPr>
          <w:b/>
          <w:bCs/>
          <w:i/>
          <w:iCs/>
          <w:sz w:val="23"/>
          <w:szCs w:val="23"/>
        </w:rPr>
      </w:pPr>
    </w:p>
    <w:p w:rsidR="00BB04BD" w:rsidRPr="0047785D" w:rsidRDefault="00BB04BD" w:rsidP="00BB04BD">
      <w:pPr>
        <w:pStyle w:val="Default"/>
        <w:jc w:val="right"/>
        <w:rPr>
          <w:sz w:val="28"/>
          <w:szCs w:val="28"/>
        </w:rPr>
      </w:pPr>
      <w:r w:rsidRPr="0047785D">
        <w:rPr>
          <w:bCs/>
          <w:i/>
          <w:iCs/>
          <w:sz w:val="28"/>
          <w:szCs w:val="28"/>
        </w:rPr>
        <w:t xml:space="preserve">«Духовная жизнь ребенка полна лишь тогда, </w:t>
      </w:r>
    </w:p>
    <w:p w:rsidR="00BB04BD" w:rsidRPr="0047785D" w:rsidRDefault="00BB04BD" w:rsidP="00BB04BD">
      <w:pPr>
        <w:autoSpaceDE w:val="0"/>
        <w:autoSpaceDN w:val="0"/>
        <w:adjustRightInd w:val="0"/>
        <w:spacing w:after="0" w:line="240" w:lineRule="auto"/>
        <w:jc w:val="right"/>
        <w:rPr>
          <w:rFonts w:ascii="Times New Roman" w:hAnsi="Times New Roman" w:cs="Times New Roman"/>
          <w:color w:val="000000"/>
          <w:sz w:val="28"/>
          <w:szCs w:val="28"/>
        </w:rPr>
      </w:pPr>
      <w:r w:rsidRPr="0047785D">
        <w:rPr>
          <w:rFonts w:ascii="Times New Roman" w:hAnsi="Times New Roman" w:cs="Times New Roman"/>
          <w:bCs/>
          <w:i/>
          <w:iCs/>
          <w:color w:val="000000"/>
          <w:sz w:val="28"/>
          <w:szCs w:val="28"/>
        </w:rPr>
        <w:t xml:space="preserve">Когда он живет в мире сказок, творчества, </w:t>
      </w:r>
    </w:p>
    <w:p w:rsidR="00BB04BD" w:rsidRPr="0047785D" w:rsidRDefault="00BB04BD" w:rsidP="00BB04BD">
      <w:pPr>
        <w:autoSpaceDE w:val="0"/>
        <w:autoSpaceDN w:val="0"/>
        <w:adjustRightInd w:val="0"/>
        <w:spacing w:after="0" w:line="240" w:lineRule="auto"/>
        <w:jc w:val="right"/>
        <w:rPr>
          <w:rFonts w:ascii="Times New Roman" w:hAnsi="Times New Roman" w:cs="Times New Roman"/>
          <w:color w:val="000000"/>
          <w:sz w:val="28"/>
          <w:szCs w:val="28"/>
        </w:rPr>
      </w:pPr>
      <w:r w:rsidRPr="0047785D">
        <w:rPr>
          <w:rFonts w:ascii="Times New Roman" w:hAnsi="Times New Roman" w:cs="Times New Roman"/>
          <w:bCs/>
          <w:i/>
          <w:iCs/>
          <w:color w:val="000000"/>
          <w:sz w:val="28"/>
          <w:szCs w:val="28"/>
        </w:rPr>
        <w:t xml:space="preserve">Воображения, фантазии, а без этого он </w:t>
      </w:r>
    </w:p>
    <w:p w:rsidR="00BB04BD" w:rsidRPr="0047785D" w:rsidRDefault="00BB04BD" w:rsidP="00BB04BD">
      <w:pPr>
        <w:autoSpaceDE w:val="0"/>
        <w:autoSpaceDN w:val="0"/>
        <w:adjustRightInd w:val="0"/>
        <w:spacing w:after="0" w:line="240" w:lineRule="auto"/>
        <w:jc w:val="right"/>
        <w:rPr>
          <w:rFonts w:ascii="Times New Roman" w:hAnsi="Times New Roman" w:cs="Times New Roman"/>
          <w:color w:val="000000"/>
          <w:sz w:val="28"/>
          <w:szCs w:val="28"/>
        </w:rPr>
      </w:pPr>
      <w:r w:rsidRPr="0047785D">
        <w:rPr>
          <w:rFonts w:ascii="Times New Roman" w:hAnsi="Times New Roman" w:cs="Times New Roman"/>
          <w:bCs/>
          <w:i/>
          <w:iCs/>
          <w:color w:val="000000"/>
          <w:sz w:val="28"/>
          <w:szCs w:val="28"/>
        </w:rPr>
        <w:t xml:space="preserve">Засушенный цветок» </w:t>
      </w:r>
    </w:p>
    <w:p w:rsidR="00BB04BD" w:rsidRPr="00D46290" w:rsidRDefault="00BB04BD" w:rsidP="00BB04BD">
      <w:pPr>
        <w:jc w:val="right"/>
        <w:rPr>
          <w:i/>
          <w:iCs/>
          <w:sz w:val="28"/>
          <w:szCs w:val="28"/>
        </w:rPr>
      </w:pPr>
      <w:r w:rsidRPr="0047785D">
        <w:rPr>
          <w:rFonts w:ascii="Times New Roman" w:hAnsi="Times New Roman" w:cs="Times New Roman"/>
          <w:bCs/>
          <w:i/>
          <w:iCs/>
          <w:color w:val="000000"/>
          <w:sz w:val="28"/>
          <w:szCs w:val="28"/>
        </w:rPr>
        <w:t>В. Сухомлинский</w:t>
      </w:r>
    </w:p>
    <w:p w:rsidR="00BB04BD" w:rsidRPr="00F46EE0" w:rsidRDefault="00BB04BD" w:rsidP="00BB04BD">
      <w:pPr>
        <w:spacing w:after="0"/>
        <w:ind w:firstLine="709"/>
        <w:jc w:val="both"/>
        <w:rPr>
          <w:rFonts w:ascii="Times New Roman" w:hAnsi="Times New Roman" w:cs="Times New Roman"/>
          <w:sz w:val="28"/>
          <w:szCs w:val="28"/>
          <w:bdr w:val="none" w:sz="0" w:space="0" w:color="auto" w:frame="1"/>
        </w:rPr>
      </w:pPr>
      <w:r w:rsidRPr="00F46EE0">
        <w:rPr>
          <w:rFonts w:ascii="Times New Roman" w:eastAsia="Times New Roman" w:hAnsi="Times New Roman" w:cs="Times New Roman"/>
          <w:sz w:val="28"/>
          <w:szCs w:val="28"/>
          <w:lang w:eastAsia="ru-RU"/>
        </w:rPr>
        <w:t>В настоящее время речь ребенка является актуальной проблемой. Мы живем в мире, где телевизор, компьютер заменили живое общение родителей с ребенком. Работая с детьми</w:t>
      </w:r>
      <w:proofErr w:type="gramStart"/>
      <w:r w:rsidRPr="00F46EE0">
        <w:rPr>
          <w:rFonts w:ascii="Times New Roman" w:eastAsia="Times New Roman" w:hAnsi="Times New Roman" w:cs="Times New Roman"/>
          <w:sz w:val="28"/>
          <w:szCs w:val="28"/>
          <w:lang w:eastAsia="ru-RU"/>
        </w:rPr>
        <w:t> ,</w:t>
      </w:r>
      <w:proofErr w:type="gramEnd"/>
      <w:r w:rsidRPr="00F46EE0">
        <w:rPr>
          <w:rFonts w:ascii="Times New Roman" w:eastAsia="Times New Roman" w:hAnsi="Times New Roman" w:cs="Times New Roman"/>
          <w:sz w:val="28"/>
          <w:szCs w:val="28"/>
          <w:lang w:eastAsia="ru-RU"/>
        </w:rPr>
        <w:t xml:space="preserve"> возникла проблема с тем, что у них недостаточно развита речь, они с трудом рассказывают о событиях своей жизни, не могут пересказать литературные произведения, плохо запоминают стихи.  Размышляя над вопросом о повышении уровня речи детей</w:t>
      </w:r>
      <w:proofErr w:type="gramStart"/>
      <w:r w:rsidRPr="00F46EE0">
        <w:rPr>
          <w:rFonts w:ascii="Times New Roman" w:eastAsia="Times New Roman" w:hAnsi="Times New Roman" w:cs="Times New Roman"/>
          <w:sz w:val="28"/>
          <w:szCs w:val="28"/>
          <w:lang w:eastAsia="ru-RU"/>
        </w:rPr>
        <w:t xml:space="preserve"> ,</w:t>
      </w:r>
      <w:proofErr w:type="gramEnd"/>
      <w:r w:rsidRPr="00F46EE0">
        <w:rPr>
          <w:rFonts w:ascii="Times New Roman" w:eastAsia="Times New Roman" w:hAnsi="Times New Roman" w:cs="Times New Roman"/>
          <w:sz w:val="28"/>
          <w:szCs w:val="28"/>
          <w:lang w:eastAsia="ru-RU"/>
        </w:rPr>
        <w:t xml:space="preserve">изучая психолого-педагогическую и методическую литературу, я пришла к выводу, что театрализованная </w:t>
      </w:r>
      <w:r w:rsidRPr="00F46EE0">
        <w:rPr>
          <w:rFonts w:ascii="Times New Roman" w:hAnsi="Times New Roman" w:cs="Times New Roman"/>
          <w:sz w:val="28"/>
          <w:szCs w:val="28"/>
        </w:rPr>
        <w:t>деятельность</w:t>
      </w:r>
      <w:r w:rsidRPr="00F46EE0">
        <w:rPr>
          <w:rFonts w:ascii="Times New Roman" w:eastAsia="Times New Roman" w:hAnsi="Times New Roman" w:cs="Times New Roman"/>
          <w:sz w:val="28"/>
          <w:szCs w:val="28"/>
          <w:lang w:eastAsia="ru-RU"/>
        </w:rPr>
        <w:t xml:space="preserve"> оказывает большое влияние на речевое развитие ребенка.</w:t>
      </w:r>
      <w:r w:rsidRPr="00F46EE0">
        <w:rPr>
          <w:rFonts w:ascii="Times New Roman" w:hAnsi="Times New Roman" w:cs="Times New Roman"/>
          <w:sz w:val="28"/>
          <w:szCs w:val="28"/>
          <w:bdr w:val="none" w:sz="0" w:space="0" w:color="auto" w:frame="1"/>
        </w:rPr>
        <w:t xml:space="preserve"> </w:t>
      </w:r>
    </w:p>
    <w:p w:rsidR="00BB04BD" w:rsidRDefault="00BB04BD" w:rsidP="00BB04BD">
      <w:pPr>
        <w:spacing w:after="0"/>
        <w:ind w:firstLine="709"/>
        <w:jc w:val="both"/>
        <w:rPr>
          <w:rFonts w:ascii="Times New Roman" w:eastAsia="Times New Roman" w:hAnsi="Times New Roman" w:cs="Times New Roman"/>
          <w:sz w:val="28"/>
          <w:szCs w:val="28"/>
          <w:lang w:eastAsia="ru-RU"/>
        </w:rPr>
      </w:pPr>
      <w:r w:rsidRPr="00F46EE0">
        <w:rPr>
          <w:rFonts w:ascii="Times New Roman" w:eastAsia="Times New Roman" w:hAnsi="Times New Roman" w:cs="Times New Roman"/>
          <w:sz w:val="28"/>
          <w:szCs w:val="28"/>
          <w:lang w:eastAsia="ru-RU"/>
        </w:rPr>
        <w:t xml:space="preserve">Почему именно театрализованная деятельность? Театрализованная деятельность это одна  из самых эффективных способов воздействия на детей, в котором наиболее полно и ярко проявляется принцип обучения: учить играя.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личность ребенка, самостоятельное творчество, его раскрепощение. В процессе театрализованной игры активизируется и совершенствуется словарный запас, грамматический строй речи, звукопроизношение, темп, выразительность речи. Участие в театрализованных играх доставляет детям радость, вызывает активный интерес, увлекает их.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Особо любимы детьми сказки, язык сказок отличается большой живописностью, в нем много метких сравнений, эпитетов, образных выражений, диалогов, монологов, </w:t>
      </w:r>
      <w:proofErr w:type="gramStart"/>
      <w:r w:rsidRPr="00F46EE0">
        <w:rPr>
          <w:rFonts w:ascii="Times New Roman" w:eastAsia="Times New Roman" w:hAnsi="Times New Roman" w:cs="Times New Roman"/>
          <w:sz w:val="28"/>
          <w:szCs w:val="28"/>
          <w:lang w:eastAsia="ru-RU"/>
        </w:rPr>
        <w:t>ритмичных повторов</w:t>
      </w:r>
      <w:proofErr w:type="gramEnd"/>
      <w:r w:rsidRPr="00F46EE0">
        <w:rPr>
          <w:rFonts w:ascii="Times New Roman" w:eastAsia="Times New Roman" w:hAnsi="Times New Roman" w:cs="Times New Roman"/>
          <w:sz w:val="28"/>
          <w:szCs w:val="28"/>
          <w:lang w:eastAsia="ru-RU"/>
        </w:rPr>
        <w:t>, которые помогают ребенку запомнить сказку и обогатить его словарный запас.</w:t>
      </w:r>
      <w:r w:rsidRPr="00F46EE0">
        <w:rPr>
          <w:rFonts w:ascii="Times New Roman" w:hAnsi="Times New Roman" w:cs="Times New Roman"/>
          <w:sz w:val="28"/>
          <w:szCs w:val="28"/>
        </w:rPr>
        <w:t xml:space="preserve"> Овладение связной устной речью – важнейшее условие успешной подготовки к обучению в школе.</w:t>
      </w:r>
    </w:p>
    <w:p w:rsidR="00BB04BD" w:rsidRDefault="00BB04BD" w:rsidP="00BB04BD">
      <w:pPr>
        <w:spacing w:before="30" w:after="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hAnsi="Times New Roman" w:cs="Times New Roman"/>
          <w:b/>
          <w:bCs/>
          <w:sz w:val="28"/>
          <w:szCs w:val="28"/>
        </w:rPr>
        <w:t>Цель:</w:t>
      </w:r>
    </w:p>
    <w:p w:rsidR="00BB04BD" w:rsidRPr="00F46EE0" w:rsidRDefault="00BB04BD" w:rsidP="00BB04BD">
      <w:pPr>
        <w:spacing w:before="30" w:after="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lastRenderedPageBreak/>
        <w:t>Создание условий, способствующих развитию речи детей старшего дошкольного возраста посредством театрализованной деятельности.</w:t>
      </w:r>
    </w:p>
    <w:p w:rsidR="00BB04BD" w:rsidRPr="00F46EE0" w:rsidRDefault="00BB04BD" w:rsidP="00BB04BD">
      <w:pPr>
        <w:spacing w:before="30" w:after="3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 </w:t>
      </w:r>
    </w:p>
    <w:p w:rsidR="00BB04BD" w:rsidRPr="00F46EE0" w:rsidRDefault="00BB04BD" w:rsidP="00BB04BD">
      <w:pPr>
        <w:spacing w:before="30" w:after="30" w:line="24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hAnsi="Times New Roman" w:cs="Times New Roman"/>
          <w:b/>
          <w:bCs/>
          <w:sz w:val="28"/>
          <w:szCs w:val="28"/>
        </w:rPr>
        <w:t>З</w:t>
      </w:r>
      <w:r w:rsidRPr="00F46EE0">
        <w:rPr>
          <w:rFonts w:ascii="Times New Roman" w:hAnsi="Times New Roman" w:cs="Times New Roman"/>
          <w:b/>
          <w:bCs/>
          <w:sz w:val="28"/>
          <w:szCs w:val="28"/>
        </w:rPr>
        <w:t>адач</w:t>
      </w:r>
      <w:r>
        <w:rPr>
          <w:rFonts w:ascii="Times New Roman" w:hAnsi="Times New Roman" w:cs="Times New Roman"/>
          <w:b/>
          <w:bCs/>
          <w:sz w:val="28"/>
          <w:szCs w:val="28"/>
        </w:rPr>
        <w:t>и</w:t>
      </w:r>
      <w:r w:rsidRPr="00F46EE0">
        <w:rPr>
          <w:rFonts w:ascii="Times New Roman" w:hAnsi="Times New Roman" w:cs="Times New Roman"/>
          <w:b/>
          <w:sz w:val="28"/>
          <w:szCs w:val="28"/>
        </w:rPr>
        <w:t xml:space="preserve">: </w:t>
      </w:r>
    </w:p>
    <w:p w:rsidR="00BB04BD" w:rsidRPr="00F46EE0" w:rsidRDefault="00BB04BD" w:rsidP="00BB04BD">
      <w:pPr>
        <w:pStyle w:val="a4"/>
        <w:numPr>
          <w:ilvl w:val="0"/>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Развить устойчивый интерес к театрально-игровой деятельности;</w:t>
      </w:r>
    </w:p>
    <w:p w:rsidR="00BB04BD" w:rsidRPr="00F46EE0" w:rsidRDefault="00BB04BD" w:rsidP="00BB04BD">
      <w:pPr>
        <w:pStyle w:val="a4"/>
        <w:numPr>
          <w:ilvl w:val="0"/>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Обогащать словарь детей, активизировать его;</w:t>
      </w:r>
    </w:p>
    <w:p w:rsidR="00BB04BD" w:rsidRPr="00F46EE0" w:rsidRDefault="00BB04BD" w:rsidP="00BB04BD">
      <w:pPr>
        <w:pStyle w:val="a4"/>
        <w:numPr>
          <w:ilvl w:val="0"/>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Совершенствовать диалогическую речь, её грамотный строй;</w:t>
      </w:r>
    </w:p>
    <w:p w:rsidR="00BB04BD" w:rsidRPr="00F46EE0" w:rsidRDefault="00BB04BD" w:rsidP="00BB04BD">
      <w:pPr>
        <w:pStyle w:val="a4"/>
        <w:numPr>
          <w:ilvl w:val="0"/>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w:t>
      </w:r>
    </w:p>
    <w:p w:rsidR="00BB04BD" w:rsidRPr="00F46EE0" w:rsidRDefault="00BB04BD" w:rsidP="00BB04BD">
      <w:pPr>
        <w:pStyle w:val="a4"/>
        <w:numPr>
          <w:ilvl w:val="0"/>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Способствовать проявлению самостоятельности, активности в игре с персонажами игрушками.</w:t>
      </w:r>
    </w:p>
    <w:p w:rsidR="00BB04BD" w:rsidRPr="00F46EE0" w:rsidRDefault="00BB04BD" w:rsidP="00BB04BD">
      <w:pPr>
        <w:pStyle w:val="a4"/>
        <w:numPr>
          <w:ilvl w:val="0"/>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Развивать речевое дыхание и правильную артикуляцию, разнообразную интонацию, логику речи, связную образную речь, творческую фантазию;</w:t>
      </w:r>
    </w:p>
    <w:p w:rsidR="00BB04BD" w:rsidRDefault="00BB04BD" w:rsidP="00BB04BD">
      <w:pPr>
        <w:pStyle w:val="a4"/>
        <w:numPr>
          <w:ilvl w:val="0"/>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Формировать умение согласованно работать с партнерами в планировании коллективной деятельности.</w:t>
      </w:r>
    </w:p>
    <w:p w:rsidR="00BB04BD" w:rsidRPr="006E10E1" w:rsidRDefault="00BB04BD" w:rsidP="00BB04BD">
      <w:pPr>
        <w:pStyle w:val="a4"/>
        <w:spacing w:before="30" w:after="30" w:line="240" w:lineRule="auto"/>
        <w:ind w:left="0"/>
        <w:jc w:val="both"/>
        <w:rPr>
          <w:rFonts w:ascii="Times New Roman" w:eastAsia="Times New Roman" w:hAnsi="Times New Roman" w:cs="Times New Roman"/>
          <w:sz w:val="28"/>
          <w:szCs w:val="28"/>
          <w:shd w:val="clear" w:color="auto" w:fill="FFFFFF"/>
          <w:lang w:eastAsia="ru-RU"/>
        </w:rPr>
      </w:pPr>
    </w:p>
    <w:p w:rsidR="00BB04BD" w:rsidRPr="00F46EE0" w:rsidRDefault="00BB04BD" w:rsidP="00BB04BD">
      <w:pPr>
        <w:spacing w:before="30" w:after="3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b/>
          <w:bCs/>
          <w:sz w:val="28"/>
          <w:szCs w:val="28"/>
          <w:u w:val="single"/>
          <w:lang w:eastAsia="ru-RU"/>
        </w:rPr>
        <w:t>Этапы работы:</w:t>
      </w:r>
    </w:p>
    <w:p w:rsidR="00BB04BD" w:rsidRPr="006E10E1" w:rsidRDefault="00BB04BD" w:rsidP="00BB04BD">
      <w:pPr>
        <w:pStyle w:val="a4"/>
        <w:numPr>
          <w:ilvl w:val="2"/>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анализ программно-методических материалов, разработка структуры программно-методического комплекта;</w:t>
      </w:r>
    </w:p>
    <w:p w:rsidR="00BB04BD" w:rsidRPr="006E10E1" w:rsidRDefault="00BB04BD" w:rsidP="00BB04BD">
      <w:pPr>
        <w:pStyle w:val="a4"/>
        <w:numPr>
          <w:ilvl w:val="2"/>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определение и содержание методов, технологий эффективного использования театрализованной деятельности для речевого развития дошкольников;</w:t>
      </w:r>
    </w:p>
    <w:p w:rsidR="00BB04BD" w:rsidRPr="006E10E1" w:rsidRDefault="00BB04BD" w:rsidP="00BB04BD">
      <w:pPr>
        <w:pStyle w:val="a4"/>
        <w:numPr>
          <w:ilvl w:val="2"/>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создание предметно-развивающей среды для применения инновационных и развивающих технологий при речевом развитии средствами театрализованной деятельности;</w:t>
      </w:r>
    </w:p>
    <w:p w:rsidR="00BB04BD" w:rsidRPr="006E10E1" w:rsidRDefault="00BB04BD" w:rsidP="00BB04BD">
      <w:pPr>
        <w:pStyle w:val="a4"/>
        <w:numPr>
          <w:ilvl w:val="2"/>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выявление уровня освоения детьми образовательной программы по речевому развитию;</w:t>
      </w:r>
    </w:p>
    <w:p w:rsidR="00BB04BD" w:rsidRPr="006E10E1" w:rsidRDefault="00BB04BD" w:rsidP="00BB04BD">
      <w:pPr>
        <w:pStyle w:val="a4"/>
        <w:numPr>
          <w:ilvl w:val="2"/>
          <w:numId w:val="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приобщение родителей к совместной театрализованной деятельности.</w:t>
      </w:r>
    </w:p>
    <w:p w:rsidR="00BB04BD" w:rsidRPr="00F46EE0" w:rsidRDefault="00BB04BD" w:rsidP="00BB04BD">
      <w:pPr>
        <w:spacing w:before="30" w:after="3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 </w:t>
      </w:r>
    </w:p>
    <w:p w:rsidR="00BB04BD" w:rsidRPr="00F46EE0" w:rsidRDefault="00BB04BD" w:rsidP="00BB04BD">
      <w:pPr>
        <w:spacing w:before="30" w:after="30" w:line="240" w:lineRule="auto"/>
        <w:ind w:firstLine="709"/>
        <w:jc w:val="both"/>
        <w:rPr>
          <w:rFonts w:ascii="Times New Roman" w:eastAsia="Times New Roman" w:hAnsi="Times New Roman" w:cs="Times New Roman"/>
          <w:b/>
          <w:sz w:val="28"/>
          <w:szCs w:val="28"/>
          <w:shd w:val="clear" w:color="auto" w:fill="FFFFFF"/>
          <w:lang w:eastAsia="ru-RU"/>
        </w:rPr>
      </w:pPr>
      <w:r w:rsidRPr="00F46EE0">
        <w:rPr>
          <w:rFonts w:ascii="Times New Roman" w:eastAsia="Times New Roman" w:hAnsi="Times New Roman" w:cs="Times New Roman"/>
          <w:b/>
          <w:sz w:val="28"/>
          <w:szCs w:val="28"/>
          <w:shd w:val="clear" w:color="auto" w:fill="FFFFFF"/>
          <w:lang w:eastAsia="ru-RU"/>
        </w:rPr>
        <w:t>Элементы педагогических технологий:</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proofErr w:type="spellStart"/>
      <w:r w:rsidRPr="006E10E1">
        <w:rPr>
          <w:rFonts w:ascii="Times New Roman" w:eastAsia="Times New Roman" w:hAnsi="Times New Roman" w:cs="Times New Roman"/>
          <w:sz w:val="28"/>
          <w:szCs w:val="28"/>
          <w:shd w:val="clear" w:color="auto" w:fill="FFFFFF"/>
          <w:lang w:eastAsia="ru-RU"/>
        </w:rPr>
        <w:t>здоровьесберегающие</w:t>
      </w:r>
      <w:proofErr w:type="spellEnd"/>
      <w:r w:rsidRPr="006E10E1">
        <w:rPr>
          <w:rFonts w:ascii="Times New Roman" w:eastAsia="Times New Roman" w:hAnsi="Times New Roman" w:cs="Times New Roman"/>
          <w:sz w:val="28"/>
          <w:szCs w:val="28"/>
          <w:shd w:val="clear" w:color="auto" w:fill="FFFFFF"/>
          <w:lang w:eastAsia="ru-RU"/>
        </w:rPr>
        <w:t xml:space="preserve"> технологии;</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личностно-ориентированного взаимодействия педагога и детей,</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индивидуально-дифференцированное обучение, основанное на индивидуальных возможностях;</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игровые технологии;</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интегрированное обучение;</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взаимодействие с семьёй;</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групповые.</w:t>
      </w:r>
    </w:p>
    <w:p w:rsidR="00BB04BD" w:rsidRDefault="00BB04BD" w:rsidP="00BB04BD">
      <w:pPr>
        <w:pStyle w:val="a3"/>
        <w:spacing w:before="0" w:beforeAutospacing="0" w:after="20" w:afterAutospacing="0"/>
        <w:ind w:left="-284" w:right="-284" w:firstLine="709"/>
        <w:jc w:val="both"/>
        <w:rPr>
          <w:b/>
          <w:i/>
          <w:iCs/>
          <w:sz w:val="28"/>
          <w:szCs w:val="28"/>
          <w:shd w:val="clear" w:color="auto" w:fill="FFFFFF"/>
        </w:rPr>
      </w:pPr>
      <w:r w:rsidRPr="00F46EE0">
        <w:rPr>
          <w:b/>
          <w:i/>
          <w:iCs/>
          <w:sz w:val="28"/>
          <w:szCs w:val="28"/>
          <w:shd w:val="clear" w:color="auto" w:fill="FFFFFF"/>
        </w:rPr>
        <w:t>Формы и методы</w:t>
      </w:r>
      <w:r>
        <w:rPr>
          <w:b/>
          <w:i/>
          <w:iCs/>
          <w:sz w:val="28"/>
          <w:szCs w:val="28"/>
          <w:shd w:val="clear" w:color="auto" w:fill="FFFFFF"/>
        </w:rPr>
        <w:t>:</w:t>
      </w:r>
    </w:p>
    <w:p w:rsidR="00BB04BD" w:rsidRPr="00F46EE0" w:rsidRDefault="00BB04BD" w:rsidP="00BB04BD">
      <w:pPr>
        <w:pStyle w:val="a3"/>
        <w:spacing w:before="0" w:beforeAutospacing="0" w:after="20" w:afterAutospacing="0"/>
        <w:ind w:left="-284" w:right="-284" w:firstLine="709"/>
        <w:jc w:val="both"/>
        <w:rPr>
          <w:sz w:val="28"/>
          <w:szCs w:val="28"/>
        </w:rPr>
      </w:pPr>
      <w:r>
        <w:rPr>
          <w:b/>
          <w:i/>
          <w:iCs/>
          <w:sz w:val="28"/>
          <w:szCs w:val="28"/>
          <w:shd w:val="clear" w:color="auto" w:fill="FFFFFF"/>
        </w:rPr>
        <w:t>1.</w:t>
      </w:r>
      <w:r w:rsidRPr="00F46EE0">
        <w:rPr>
          <w:sz w:val="28"/>
          <w:szCs w:val="28"/>
          <w:shd w:val="clear" w:color="auto" w:fill="FFFFFF"/>
        </w:rPr>
        <w:t>Целевые экскурсии в театр</w:t>
      </w:r>
      <w:proofErr w:type="gramStart"/>
      <w:r w:rsidRPr="00F46EE0">
        <w:rPr>
          <w:sz w:val="28"/>
          <w:szCs w:val="28"/>
          <w:shd w:val="clear" w:color="auto" w:fill="FFFFFF"/>
        </w:rPr>
        <w:t xml:space="preserve"> ;</w:t>
      </w:r>
      <w:proofErr w:type="gramEnd"/>
    </w:p>
    <w:p w:rsidR="00BB04BD" w:rsidRPr="00F46EE0" w:rsidRDefault="00BB04BD" w:rsidP="00BB04BD">
      <w:pPr>
        <w:pStyle w:val="a3"/>
        <w:spacing w:before="0" w:beforeAutospacing="0" w:after="0" w:afterAutospacing="0"/>
        <w:ind w:right="-284"/>
        <w:jc w:val="both"/>
        <w:rPr>
          <w:sz w:val="28"/>
          <w:szCs w:val="28"/>
        </w:rPr>
      </w:pPr>
      <w:r>
        <w:rPr>
          <w:sz w:val="28"/>
          <w:szCs w:val="28"/>
          <w:shd w:val="clear" w:color="auto" w:fill="FFFFFF"/>
        </w:rPr>
        <w:t>2.</w:t>
      </w:r>
      <w:r w:rsidRPr="00F46EE0">
        <w:rPr>
          <w:sz w:val="28"/>
          <w:szCs w:val="28"/>
          <w:shd w:val="clear" w:color="auto" w:fill="FFFFFF"/>
        </w:rPr>
        <w:t xml:space="preserve">Наблюдения (например, позволяющие </w:t>
      </w:r>
      <w:proofErr w:type="gramStart"/>
      <w:r w:rsidRPr="00F46EE0">
        <w:rPr>
          <w:sz w:val="28"/>
          <w:szCs w:val="28"/>
          <w:shd w:val="clear" w:color="auto" w:fill="FFFFFF"/>
        </w:rPr>
        <w:t>видеть</w:t>
      </w:r>
      <w:proofErr w:type="gramEnd"/>
      <w:r w:rsidRPr="00F46EE0">
        <w:rPr>
          <w:sz w:val="28"/>
          <w:szCs w:val="28"/>
          <w:shd w:val="clear" w:color="auto" w:fill="FFFFFF"/>
        </w:rPr>
        <w:t xml:space="preserve"> как разговаривают артисты в театре, на сцене, как они двигаются и т.д.);</w:t>
      </w:r>
    </w:p>
    <w:p w:rsidR="00BB04BD" w:rsidRPr="00F46EE0" w:rsidRDefault="00BB04BD" w:rsidP="00BB04BD">
      <w:pPr>
        <w:pStyle w:val="a3"/>
        <w:spacing w:before="0" w:beforeAutospacing="0" w:after="0" w:afterAutospacing="0"/>
        <w:ind w:right="-284"/>
        <w:jc w:val="both"/>
        <w:rPr>
          <w:sz w:val="28"/>
          <w:szCs w:val="28"/>
        </w:rPr>
      </w:pPr>
      <w:r>
        <w:rPr>
          <w:sz w:val="28"/>
          <w:szCs w:val="28"/>
          <w:shd w:val="clear" w:color="auto" w:fill="FFFFFF"/>
        </w:rPr>
        <w:lastRenderedPageBreak/>
        <w:t>3.</w:t>
      </w:r>
      <w:r w:rsidRPr="00F46EE0">
        <w:rPr>
          <w:sz w:val="28"/>
          <w:szCs w:val="28"/>
          <w:shd w:val="clear" w:color="auto" w:fill="FFFFFF"/>
        </w:rPr>
        <w:t>Рассказ, объяснения воспитателем в сочетании с показом и наблюдениями детьми, побуждающие детей к различной деятельности (игровой, словесной, продуктивной и др.);</w:t>
      </w:r>
    </w:p>
    <w:p w:rsidR="00BB04BD" w:rsidRPr="00F46EE0" w:rsidRDefault="00BB04BD" w:rsidP="00BB04BD">
      <w:pPr>
        <w:pStyle w:val="a3"/>
        <w:spacing w:before="0" w:beforeAutospacing="0" w:after="0" w:afterAutospacing="0"/>
        <w:ind w:right="-284"/>
        <w:jc w:val="both"/>
        <w:rPr>
          <w:sz w:val="28"/>
          <w:szCs w:val="28"/>
        </w:rPr>
      </w:pPr>
      <w:r>
        <w:rPr>
          <w:sz w:val="28"/>
          <w:szCs w:val="28"/>
          <w:shd w:val="clear" w:color="auto" w:fill="FFFFFF"/>
        </w:rPr>
        <w:t>4.</w:t>
      </w:r>
      <w:r w:rsidRPr="00F46EE0">
        <w:rPr>
          <w:sz w:val="28"/>
          <w:szCs w:val="28"/>
          <w:shd w:val="clear" w:color="auto" w:fill="FFFFFF"/>
        </w:rPr>
        <w:t>Беседы (о театрах родного города, о видах театров, о жанрах произведений ит.п.);</w:t>
      </w:r>
    </w:p>
    <w:p w:rsidR="00BB04BD" w:rsidRPr="00F46EE0" w:rsidRDefault="00BB04BD" w:rsidP="00BB04BD">
      <w:pPr>
        <w:pStyle w:val="a3"/>
        <w:spacing w:before="0" w:beforeAutospacing="0" w:after="0" w:afterAutospacing="0"/>
        <w:ind w:right="-284"/>
        <w:jc w:val="both"/>
        <w:rPr>
          <w:sz w:val="28"/>
          <w:szCs w:val="28"/>
        </w:rPr>
      </w:pPr>
      <w:r>
        <w:rPr>
          <w:sz w:val="28"/>
          <w:szCs w:val="28"/>
          <w:shd w:val="clear" w:color="auto" w:fill="FFFFFF"/>
        </w:rPr>
        <w:t>5.</w:t>
      </w:r>
      <w:r w:rsidRPr="00F46EE0">
        <w:rPr>
          <w:sz w:val="28"/>
          <w:szCs w:val="28"/>
          <w:shd w:val="clear" w:color="auto" w:fill="FFFFFF"/>
        </w:rPr>
        <w:t>Рассматривание и обсуждение (использование ИКТ, иллюстраций, диафильмов, детских произведений;</w:t>
      </w:r>
    </w:p>
    <w:p w:rsidR="00BB04BD" w:rsidRPr="00F46EE0" w:rsidRDefault="00BB04BD" w:rsidP="00BB04BD">
      <w:pPr>
        <w:pStyle w:val="a3"/>
        <w:spacing w:before="0" w:beforeAutospacing="0" w:after="0" w:afterAutospacing="0"/>
        <w:ind w:right="-284"/>
        <w:jc w:val="both"/>
        <w:rPr>
          <w:sz w:val="28"/>
          <w:szCs w:val="28"/>
        </w:rPr>
      </w:pPr>
      <w:r>
        <w:rPr>
          <w:sz w:val="28"/>
          <w:szCs w:val="28"/>
          <w:shd w:val="clear" w:color="auto" w:fill="FFFFFF"/>
        </w:rPr>
        <w:t>6.</w:t>
      </w:r>
      <w:r w:rsidRPr="00F46EE0">
        <w:rPr>
          <w:sz w:val="28"/>
          <w:szCs w:val="28"/>
          <w:shd w:val="clear" w:color="auto" w:fill="FFFFFF"/>
        </w:rPr>
        <w:t>Разучивание песен и стихов, ролей, пословиц, поговорок;</w:t>
      </w:r>
    </w:p>
    <w:p w:rsidR="00BB04BD" w:rsidRPr="00F46EE0" w:rsidRDefault="00BB04BD" w:rsidP="00BB04BD">
      <w:pPr>
        <w:pStyle w:val="a3"/>
        <w:spacing w:before="0" w:beforeAutospacing="0" w:after="0" w:afterAutospacing="0"/>
        <w:ind w:right="-284"/>
        <w:jc w:val="both"/>
        <w:rPr>
          <w:sz w:val="28"/>
          <w:szCs w:val="28"/>
        </w:rPr>
      </w:pPr>
      <w:r>
        <w:rPr>
          <w:sz w:val="28"/>
          <w:szCs w:val="28"/>
          <w:shd w:val="clear" w:color="auto" w:fill="FFFFFF"/>
        </w:rPr>
        <w:t>7.</w:t>
      </w:r>
      <w:r w:rsidRPr="00F46EE0">
        <w:rPr>
          <w:sz w:val="28"/>
          <w:szCs w:val="28"/>
          <w:shd w:val="clear" w:color="auto" w:fill="FFFFFF"/>
        </w:rPr>
        <w:t>Чтение сказок, прослушивание музыкальных произведений;</w:t>
      </w:r>
    </w:p>
    <w:p w:rsidR="00BB04BD" w:rsidRPr="00F46EE0" w:rsidRDefault="00BB04BD" w:rsidP="00BB04BD">
      <w:pPr>
        <w:pStyle w:val="a3"/>
        <w:spacing w:before="0" w:beforeAutospacing="0" w:after="0" w:afterAutospacing="0"/>
        <w:ind w:right="-284"/>
        <w:jc w:val="both"/>
        <w:rPr>
          <w:sz w:val="28"/>
          <w:szCs w:val="28"/>
          <w:shd w:val="clear" w:color="auto" w:fill="FFFFFF"/>
        </w:rPr>
      </w:pPr>
      <w:r>
        <w:rPr>
          <w:sz w:val="28"/>
          <w:szCs w:val="28"/>
          <w:shd w:val="clear" w:color="auto" w:fill="FFFFFF"/>
        </w:rPr>
        <w:t>8.</w:t>
      </w:r>
      <w:r w:rsidRPr="00F46EE0">
        <w:rPr>
          <w:sz w:val="28"/>
          <w:szCs w:val="28"/>
          <w:shd w:val="clear" w:color="auto" w:fill="FFFFFF"/>
        </w:rPr>
        <w:t xml:space="preserve">Ознакомление с произведениями народного творчества </w:t>
      </w:r>
    </w:p>
    <w:p w:rsidR="00BB04BD" w:rsidRPr="00F46EE0" w:rsidRDefault="00BB04BD" w:rsidP="00BB04BD">
      <w:pPr>
        <w:pStyle w:val="a3"/>
        <w:spacing w:before="0" w:beforeAutospacing="0" w:after="0" w:afterAutospacing="0"/>
        <w:ind w:right="-284"/>
        <w:jc w:val="both"/>
        <w:rPr>
          <w:sz w:val="28"/>
          <w:szCs w:val="28"/>
        </w:rPr>
      </w:pPr>
      <w:r>
        <w:rPr>
          <w:sz w:val="28"/>
          <w:szCs w:val="28"/>
          <w:shd w:val="clear" w:color="auto" w:fill="FFFFFF"/>
        </w:rPr>
        <w:t>9.</w:t>
      </w:r>
      <w:r w:rsidRPr="00F46EE0">
        <w:rPr>
          <w:sz w:val="28"/>
          <w:szCs w:val="28"/>
          <w:shd w:val="clear" w:color="auto" w:fill="FFFFFF"/>
        </w:rPr>
        <w:t>Обогащение и стимулирование детского творчества;</w:t>
      </w:r>
    </w:p>
    <w:p w:rsidR="00BB04BD" w:rsidRPr="00150961" w:rsidRDefault="00BB04BD" w:rsidP="00BB04BD">
      <w:pPr>
        <w:pStyle w:val="a4"/>
        <w:spacing w:before="120" w:after="120" w:line="240" w:lineRule="auto"/>
        <w:ind w:firstLine="709"/>
        <w:contextualSpacing w:val="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b/>
          <w:bCs/>
          <w:sz w:val="28"/>
          <w:szCs w:val="28"/>
          <w:lang w:eastAsia="ru-RU"/>
        </w:rPr>
        <w:t>Творческие методы и приемы:</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 xml:space="preserve">знаковая система обучения (схемы, алгоритмы, </w:t>
      </w:r>
      <w:proofErr w:type="spellStart"/>
      <w:r w:rsidRPr="006E10E1">
        <w:rPr>
          <w:rFonts w:ascii="Times New Roman" w:eastAsia="Times New Roman" w:hAnsi="Times New Roman" w:cs="Times New Roman"/>
          <w:sz w:val="28"/>
          <w:szCs w:val="28"/>
          <w:shd w:val="clear" w:color="auto" w:fill="FFFFFF"/>
          <w:lang w:eastAsia="ru-RU"/>
        </w:rPr>
        <w:t>мнемотаблицы</w:t>
      </w:r>
      <w:proofErr w:type="spellEnd"/>
      <w:r w:rsidRPr="006E10E1">
        <w:rPr>
          <w:rFonts w:ascii="Times New Roman" w:eastAsia="Times New Roman" w:hAnsi="Times New Roman" w:cs="Times New Roman"/>
          <w:sz w:val="28"/>
          <w:szCs w:val="28"/>
          <w:shd w:val="clear" w:color="auto" w:fill="FFFFFF"/>
          <w:lang w:eastAsia="ru-RU"/>
        </w:rPr>
        <w:t xml:space="preserve"> и </w:t>
      </w:r>
      <w:proofErr w:type="spellStart"/>
      <w:r w:rsidRPr="006E10E1">
        <w:rPr>
          <w:rFonts w:ascii="Times New Roman" w:eastAsia="Times New Roman" w:hAnsi="Times New Roman" w:cs="Times New Roman"/>
          <w:sz w:val="28"/>
          <w:szCs w:val="28"/>
          <w:shd w:val="clear" w:color="auto" w:fill="FFFFFF"/>
          <w:lang w:eastAsia="ru-RU"/>
        </w:rPr>
        <w:t>мнемодорожки</w:t>
      </w:r>
      <w:proofErr w:type="spellEnd"/>
      <w:r w:rsidRPr="006E10E1">
        <w:rPr>
          <w:rFonts w:ascii="Times New Roman" w:eastAsia="Times New Roman" w:hAnsi="Times New Roman" w:cs="Times New Roman"/>
          <w:sz w:val="28"/>
          <w:szCs w:val="28"/>
          <w:shd w:val="clear" w:color="auto" w:fill="FFFFFF"/>
          <w:lang w:eastAsia="ru-RU"/>
        </w:rPr>
        <w:t>, условные обозначения);</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моделирование;</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ситуация «проживания»;</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противоречий и доказательств;</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ассоциаций;</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proofErr w:type="gramStart"/>
      <w:r w:rsidRPr="006E10E1">
        <w:rPr>
          <w:rFonts w:ascii="Times New Roman" w:eastAsia="Times New Roman" w:hAnsi="Times New Roman" w:cs="Times New Roman"/>
          <w:sz w:val="28"/>
          <w:szCs w:val="28"/>
          <w:shd w:val="clear" w:color="auto" w:fill="FFFFFF"/>
          <w:lang w:eastAsia="ru-RU"/>
        </w:rPr>
        <w:t>коммуникативные (диалоговое общение, ролевые инсценировки, игры-драматизации, сюжетно-ролевые игры, чтение по книге или наизусть, рассказывание, творческое рассказывание, заучивание наизусть, описание);</w:t>
      </w:r>
      <w:proofErr w:type="gramEnd"/>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просмотр видеофильмов;</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словесное рисование;</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нетрадиционные методы рисования и аппликации</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коллаж из сказок</w:t>
      </w:r>
    </w:p>
    <w:p w:rsidR="00BB04BD" w:rsidRPr="006E10E1" w:rsidRDefault="00BB04BD" w:rsidP="00BB04BD">
      <w:pPr>
        <w:pStyle w:val="a4"/>
        <w:numPr>
          <w:ilvl w:val="0"/>
          <w:numId w:val="8"/>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6E10E1">
        <w:rPr>
          <w:rFonts w:ascii="Times New Roman" w:eastAsia="Times New Roman" w:hAnsi="Times New Roman" w:cs="Times New Roman"/>
          <w:sz w:val="28"/>
          <w:szCs w:val="28"/>
          <w:shd w:val="clear" w:color="auto" w:fill="FFFFFF"/>
          <w:lang w:eastAsia="ru-RU"/>
        </w:rPr>
        <w:t>релаксации музыкотерапия</w:t>
      </w:r>
    </w:p>
    <w:p w:rsidR="00BB04BD" w:rsidRPr="00F46EE0" w:rsidRDefault="00BB04BD" w:rsidP="00BB04BD">
      <w:pPr>
        <w:spacing w:before="30" w:after="3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 </w:t>
      </w:r>
    </w:p>
    <w:p w:rsidR="00BB04BD" w:rsidRPr="00F46EE0" w:rsidRDefault="00BB04BD" w:rsidP="00BB04BD">
      <w:pPr>
        <w:spacing w:before="30" w:after="12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b/>
          <w:bCs/>
          <w:sz w:val="28"/>
          <w:szCs w:val="28"/>
          <w:lang w:eastAsia="ru-RU"/>
        </w:rPr>
        <w:t>Практическая работа осуществляется по трём направлениям</w:t>
      </w:r>
      <w:r w:rsidRPr="00F46EE0">
        <w:rPr>
          <w:rFonts w:ascii="Times New Roman" w:eastAsia="Times New Roman" w:hAnsi="Times New Roman" w:cs="Times New Roman"/>
          <w:sz w:val="28"/>
          <w:szCs w:val="28"/>
          <w:shd w:val="clear" w:color="auto" w:fill="FFFFFF"/>
          <w:lang w:eastAsia="ru-RU"/>
        </w:rPr>
        <w:t>:</w:t>
      </w:r>
    </w:p>
    <w:p w:rsidR="00BB04BD" w:rsidRPr="00F46EE0" w:rsidRDefault="00BB04BD" w:rsidP="00BB04BD">
      <w:pPr>
        <w:pStyle w:val="a4"/>
        <w:numPr>
          <w:ilvl w:val="0"/>
          <w:numId w:val="2"/>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Развивающая среда</w:t>
      </w:r>
    </w:p>
    <w:p w:rsidR="00BB04BD" w:rsidRPr="00F46EE0" w:rsidRDefault="00BB04BD" w:rsidP="00BB04BD">
      <w:pPr>
        <w:pStyle w:val="a4"/>
        <w:numPr>
          <w:ilvl w:val="0"/>
          <w:numId w:val="2"/>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Дети</w:t>
      </w:r>
    </w:p>
    <w:p w:rsidR="00BB04BD" w:rsidRPr="00150961" w:rsidRDefault="00BB04BD" w:rsidP="00BB04BD">
      <w:pPr>
        <w:pStyle w:val="a4"/>
        <w:numPr>
          <w:ilvl w:val="0"/>
          <w:numId w:val="2"/>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Взрослые</w:t>
      </w:r>
    </w:p>
    <w:p w:rsidR="00BB04BD" w:rsidRPr="00F46EE0" w:rsidRDefault="00BB04BD" w:rsidP="00BB04BD">
      <w:pPr>
        <w:spacing w:before="30" w:after="0" w:line="420" w:lineRule="atLeast"/>
        <w:ind w:firstLine="709"/>
        <w:jc w:val="both"/>
        <w:rPr>
          <w:rFonts w:ascii="Times New Roman" w:eastAsia="Times New Roman" w:hAnsi="Times New Roman" w:cs="Times New Roman"/>
          <w:b/>
          <w:sz w:val="28"/>
          <w:szCs w:val="28"/>
          <w:shd w:val="clear" w:color="auto" w:fill="FFFFFF"/>
          <w:lang w:eastAsia="ru-RU"/>
        </w:rPr>
      </w:pPr>
      <w:r w:rsidRPr="00F46EE0">
        <w:rPr>
          <w:rFonts w:ascii="Times New Roman" w:eastAsia="Times New Roman" w:hAnsi="Times New Roman" w:cs="Times New Roman"/>
          <w:b/>
          <w:i/>
          <w:iCs/>
          <w:sz w:val="28"/>
          <w:szCs w:val="28"/>
          <w:u w:val="single"/>
          <w:shd w:val="clear" w:color="auto" w:fill="FFFFFF"/>
          <w:lang w:eastAsia="ru-RU"/>
        </w:rPr>
        <w:t>Принципы организации образовательного процесса:</w:t>
      </w:r>
    </w:p>
    <w:p w:rsidR="00BB04BD" w:rsidRPr="00150961" w:rsidRDefault="00BB04BD" w:rsidP="00BB04BD">
      <w:pPr>
        <w:pStyle w:val="a4"/>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shd w:val="clear" w:color="auto" w:fill="FFFFFF"/>
          <w:lang w:eastAsia="ru-RU"/>
        </w:rPr>
      </w:pPr>
      <w:r w:rsidRPr="00150961">
        <w:rPr>
          <w:rFonts w:ascii="Times New Roman" w:hAnsi="Times New Roman" w:cs="Times New Roman"/>
          <w:bCs/>
          <w:sz w:val="28"/>
          <w:szCs w:val="28"/>
        </w:rPr>
        <w:t>Доступность</w:t>
      </w:r>
      <w:r w:rsidRPr="00150961">
        <w:rPr>
          <w:rFonts w:ascii="Times New Roman" w:hAnsi="Times New Roman" w:cs="Times New Roman"/>
          <w:b/>
          <w:bCs/>
          <w:sz w:val="28"/>
          <w:szCs w:val="28"/>
        </w:rPr>
        <w:t xml:space="preserve"> </w:t>
      </w:r>
      <w:r w:rsidRPr="00150961">
        <w:rPr>
          <w:rFonts w:ascii="Times New Roman" w:hAnsi="Times New Roman" w:cs="Times New Roman"/>
          <w:sz w:val="28"/>
          <w:szCs w:val="28"/>
        </w:rPr>
        <w:t xml:space="preserve">– театрализованная деятельность детей составлена с учетом возрастных особенностей, построена по принципу дидактики (от </w:t>
      </w:r>
      <w:proofErr w:type="gramStart"/>
      <w:r w:rsidRPr="00150961">
        <w:rPr>
          <w:rFonts w:ascii="Times New Roman" w:hAnsi="Times New Roman" w:cs="Times New Roman"/>
          <w:sz w:val="28"/>
          <w:szCs w:val="28"/>
        </w:rPr>
        <w:t>простого</w:t>
      </w:r>
      <w:proofErr w:type="gramEnd"/>
      <w:r w:rsidRPr="00150961">
        <w:rPr>
          <w:rFonts w:ascii="Times New Roman" w:hAnsi="Times New Roman" w:cs="Times New Roman"/>
          <w:sz w:val="28"/>
          <w:szCs w:val="28"/>
        </w:rPr>
        <w:t xml:space="preserve"> к сложному);</w:t>
      </w:r>
    </w:p>
    <w:p w:rsidR="00BB04BD" w:rsidRPr="00150961" w:rsidRDefault="00BB04BD" w:rsidP="00BB04BD">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150961">
        <w:rPr>
          <w:rFonts w:ascii="Times New Roman" w:eastAsia="Times New Roman" w:hAnsi="Times New Roman" w:cs="Times New Roman"/>
          <w:sz w:val="28"/>
          <w:szCs w:val="28"/>
          <w:shd w:val="clear" w:color="auto" w:fill="FFFFFF"/>
          <w:lang w:eastAsia="ru-RU"/>
        </w:rPr>
        <w:t xml:space="preserve">Наглядность </w:t>
      </w:r>
      <w:r w:rsidRPr="00150961">
        <w:rPr>
          <w:rFonts w:ascii="Times New Roman" w:hAnsi="Times New Roman" w:cs="Times New Roman"/>
          <w:sz w:val="28"/>
          <w:szCs w:val="28"/>
        </w:rPr>
        <w:t>– осуществляется на восприятии наглядного материал</w:t>
      </w:r>
      <w:proofErr w:type="gramStart"/>
      <w:r w:rsidRPr="00150961">
        <w:rPr>
          <w:rFonts w:ascii="Times New Roman" w:hAnsi="Times New Roman" w:cs="Times New Roman"/>
          <w:sz w:val="28"/>
          <w:szCs w:val="28"/>
        </w:rPr>
        <w:t>а(</w:t>
      </w:r>
      <w:proofErr w:type="gramEnd"/>
      <w:r w:rsidRPr="00150961">
        <w:rPr>
          <w:rFonts w:ascii="Times New Roman" w:hAnsi="Times New Roman" w:cs="Times New Roman"/>
          <w:sz w:val="28"/>
          <w:szCs w:val="28"/>
        </w:rPr>
        <w:t>иллюстрации, видеоматериалы, экскурсии в театр, музыкальные фрагменты, театрализованные спектакли педагогов  детского учреждения);</w:t>
      </w:r>
    </w:p>
    <w:p w:rsidR="00BB04BD" w:rsidRPr="00150961" w:rsidRDefault="00BB04BD" w:rsidP="00BB04BD">
      <w:pPr>
        <w:pStyle w:val="a4"/>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150961">
        <w:rPr>
          <w:rFonts w:ascii="Times New Roman" w:hAnsi="Times New Roman" w:cs="Times New Roman"/>
          <w:sz w:val="28"/>
          <w:szCs w:val="28"/>
        </w:rPr>
        <w:t>Принцип интеграции  детской деятельности  (музыкальной, изобразительной, речевой, игровой),</w:t>
      </w:r>
    </w:p>
    <w:p w:rsidR="00BB04BD" w:rsidRPr="00150961" w:rsidRDefault="00BB04BD" w:rsidP="00BB04BD">
      <w:pPr>
        <w:pStyle w:val="a4"/>
        <w:numPr>
          <w:ilvl w:val="0"/>
          <w:numId w:val="9"/>
        </w:numPr>
        <w:autoSpaceDE w:val="0"/>
        <w:autoSpaceDN w:val="0"/>
        <w:adjustRightInd w:val="0"/>
        <w:spacing w:before="120" w:after="120" w:line="240" w:lineRule="auto"/>
        <w:ind w:left="0" w:firstLine="0"/>
        <w:contextualSpacing w:val="0"/>
        <w:jc w:val="both"/>
        <w:rPr>
          <w:rFonts w:ascii="Times New Roman" w:eastAsia="Times New Roman" w:hAnsi="Times New Roman" w:cs="Times New Roman"/>
          <w:sz w:val="28"/>
          <w:szCs w:val="28"/>
          <w:shd w:val="clear" w:color="auto" w:fill="FFFFFF"/>
          <w:lang w:eastAsia="ru-RU"/>
        </w:rPr>
      </w:pPr>
      <w:r w:rsidRPr="00150961">
        <w:rPr>
          <w:rFonts w:ascii="Times New Roman" w:hAnsi="Times New Roman" w:cs="Times New Roman"/>
          <w:sz w:val="28"/>
          <w:szCs w:val="28"/>
        </w:rPr>
        <w:t xml:space="preserve">Принцип связи игры и искусства с жизнью </w:t>
      </w:r>
    </w:p>
    <w:p w:rsidR="00BB04BD" w:rsidRPr="00BB04BD" w:rsidRDefault="00BB04BD" w:rsidP="00BB04BD">
      <w:pPr>
        <w:pStyle w:val="a4"/>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FF0000"/>
          <w:sz w:val="28"/>
          <w:szCs w:val="28"/>
          <w:shd w:val="clear" w:color="auto" w:fill="FFFFFF"/>
          <w:lang w:eastAsia="ru-RU"/>
        </w:rPr>
      </w:pPr>
      <w:r w:rsidRPr="00BB04BD">
        <w:rPr>
          <w:rFonts w:ascii="Times New Roman" w:eastAsia="Times New Roman" w:hAnsi="Times New Roman" w:cs="Times New Roman"/>
          <w:b/>
          <w:bCs/>
          <w:color w:val="FF0000"/>
          <w:sz w:val="28"/>
          <w:szCs w:val="28"/>
          <w:u w:val="single"/>
          <w:lang w:eastAsia="ru-RU"/>
        </w:rPr>
        <w:t>Первое направление</w:t>
      </w:r>
      <w:r w:rsidRPr="00BB04BD">
        <w:rPr>
          <w:rFonts w:ascii="Times New Roman" w:eastAsia="Times New Roman" w:hAnsi="Times New Roman" w:cs="Times New Roman"/>
          <w:color w:val="FF0000"/>
          <w:sz w:val="28"/>
          <w:szCs w:val="28"/>
          <w:u w:val="single"/>
          <w:lang w:eastAsia="ru-RU"/>
        </w:rPr>
        <w:t> </w:t>
      </w:r>
      <w:r w:rsidRPr="00BB04BD">
        <w:rPr>
          <w:rFonts w:ascii="Times New Roman" w:eastAsia="Times New Roman" w:hAnsi="Times New Roman" w:cs="Times New Roman"/>
          <w:b/>
          <w:color w:val="FF0000"/>
          <w:sz w:val="28"/>
          <w:szCs w:val="28"/>
          <w:u w:val="single"/>
          <w:shd w:val="clear" w:color="auto" w:fill="FFFFFF"/>
          <w:lang w:eastAsia="ru-RU"/>
        </w:rPr>
        <w:t>– формирование развивающей среды:</w:t>
      </w:r>
    </w:p>
    <w:p w:rsidR="00BB04BD" w:rsidRPr="00F46EE0" w:rsidRDefault="00BB04BD" w:rsidP="00BB04BD">
      <w:pPr>
        <w:spacing w:before="30" w:after="3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lastRenderedPageBreak/>
        <w:t>Совершенствование театрального уголка в группе, включающего в себя:</w:t>
      </w:r>
    </w:p>
    <w:p w:rsidR="00BB04BD" w:rsidRPr="00F46EE0" w:rsidRDefault="00BB04BD" w:rsidP="00BB04BD">
      <w:pPr>
        <w:pStyle w:val="a4"/>
        <w:numPr>
          <w:ilvl w:val="0"/>
          <w:numId w:val="3"/>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ТСО (магнитофон, аудиозаписи классической и релаксационной музыки, «звуков природы», детские произведения).</w:t>
      </w:r>
    </w:p>
    <w:p w:rsidR="00BB04BD" w:rsidRPr="00F46EE0" w:rsidRDefault="00BB04BD" w:rsidP="00BB04BD">
      <w:pPr>
        <w:pStyle w:val="a4"/>
        <w:numPr>
          <w:ilvl w:val="0"/>
          <w:numId w:val="3"/>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proofErr w:type="gramStart"/>
      <w:r w:rsidRPr="00F46EE0">
        <w:rPr>
          <w:rFonts w:ascii="Times New Roman" w:eastAsia="Times New Roman" w:hAnsi="Times New Roman" w:cs="Times New Roman"/>
          <w:sz w:val="28"/>
          <w:szCs w:val="28"/>
          <w:shd w:val="clear" w:color="auto" w:fill="FFFFFF"/>
          <w:lang w:eastAsia="ru-RU"/>
        </w:rPr>
        <w:t>Наглядные пособия</w:t>
      </w:r>
      <w:r w:rsidRPr="00F46EE0">
        <w:rPr>
          <w:rFonts w:ascii="Times New Roman" w:eastAsia="Times New Roman" w:hAnsi="Times New Roman" w:cs="Times New Roman"/>
          <w:sz w:val="28"/>
          <w:szCs w:val="28"/>
          <w:lang w:eastAsia="ru-RU"/>
        </w:rPr>
        <w:t> </w:t>
      </w:r>
      <w:r w:rsidRPr="00F46EE0">
        <w:rPr>
          <w:rFonts w:ascii="Times New Roman" w:eastAsia="Times New Roman" w:hAnsi="Times New Roman" w:cs="Times New Roman"/>
          <w:sz w:val="28"/>
          <w:szCs w:val="28"/>
          <w:shd w:val="clear" w:color="auto" w:fill="FFFFFF"/>
          <w:lang w:eastAsia="ru-RU"/>
        </w:rPr>
        <w:t> (видеоматериал, репродукции картин, иллюстрации, плакаты, фотографии, альбомы по теме «Театр»).</w:t>
      </w:r>
      <w:proofErr w:type="gramEnd"/>
    </w:p>
    <w:p w:rsidR="00BB04BD" w:rsidRPr="00F46EE0" w:rsidRDefault="00BB04BD" w:rsidP="00BB04BD">
      <w:pPr>
        <w:pStyle w:val="a4"/>
        <w:numPr>
          <w:ilvl w:val="0"/>
          <w:numId w:val="3"/>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Детскую художественную, познавательную и методическую литературу.</w:t>
      </w:r>
    </w:p>
    <w:p w:rsidR="00BB04BD" w:rsidRPr="00F46EE0" w:rsidRDefault="00BB04BD" w:rsidP="00BB04BD">
      <w:pPr>
        <w:pStyle w:val="a4"/>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Атрибуты для о</w:t>
      </w:r>
      <w:r>
        <w:rPr>
          <w:rFonts w:ascii="Times New Roman" w:eastAsia="Times New Roman" w:hAnsi="Times New Roman" w:cs="Times New Roman"/>
          <w:sz w:val="28"/>
          <w:szCs w:val="28"/>
          <w:shd w:val="clear" w:color="auto" w:fill="FFFFFF"/>
          <w:lang w:eastAsia="ru-RU"/>
        </w:rPr>
        <w:t>рганизации театрализованных игр:</w:t>
      </w:r>
    </w:p>
    <w:p w:rsidR="00BB04BD" w:rsidRPr="00F46EE0" w:rsidRDefault="00BB04BD" w:rsidP="00BB04BD">
      <w:pPr>
        <w:pStyle w:val="a4"/>
        <w:numPr>
          <w:ilvl w:val="0"/>
          <w:numId w:val="6"/>
        </w:numPr>
        <w:autoSpaceDE w:val="0"/>
        <w:autoSpaceDN w:val="0"/>
        <w:adjustRightInd w:val="0"/>
        <w:spacing w:after="0" w:line="240" w:lineRule="auto"/>
        <w:ind w:firstLine="709"/>
        <w:jc w:val="both"/>
        <w:rPr>
          <w:rFonts w:ascii="Times New Roman" w:hAnsi="Times New Roman" w:cs="Times New Roman"/>
          <w:sz w:val="28"/>
          <w:szCs w:val="28"/>
        </w:rPr>
      </w:pPr>
      <w:r w:rsidRPr="00F46EE0">
        <w:rPr>
          <w:rFonts w:ascii="Times New Roman" w:eastAsia="Times New Roman" w:hAnsi="Times New Roman" w:cs="Times New Roman"/>
          <w:sz w:val="28"/>
          <w:szCs w:val="28"/>
          <w:shd w:val="clear" w:color="auto" w:fill="FFFFFF"/>
          <w:lang w:eastAsia="ru-RU"/>
        </w:rPr>
        <w:t>ре</w:t>
      </w:r>
      <w:r w:rsidRPr="00F46EE0">
        <w:rPr>
          <w:rFonts w:ascii="Times New Roman" w:hAnsi="Times New Roman" w:cs="Times New Roman"/>
          <w:sz w:val="28"/>
          <w:szCs w:val="28"/>
        </w:rPr>
        <w:t>квизит для разыгрывания сценок и спектаклей: набор кукол, ширмы для кукольного театра, костюмы, элементы костюмов, маски;</w:t>
      </w:r>
    </w:p>
    <w:p w:rsidR="00BB04BD" w:rsidRPr="00F46EE0" w:rsidRDefault="00BB04BD" w:rsidP="00BB04BD">
      <w:pPr>
        <w:pStyle w:val="a4"/>
        <w:numPr>
          <w:ilvl w:val="0"/>
          <w:numId w:val="6"/>
        </w:numPr>
        <w:autoSpaceDE w:val="0"/>
        <w:autoSpaceDN w:val="0"/>
        <w:adjustRightInd w:val="0"/>
        <w:spacing w:after="0" w:line="240" w:lineRule="auto"/>
        <w:ind w:firstLine="709"/>
        <w:jc w:val="both"/>
        <w:rPr>
          <w:rFonts w:ascii="Times New Roman" w:hAnsi="Times New Roman" w:cs="Times New Roman"/>
          <w:sz w:val="28"/>
          <w:szCs w:val="28"/>
        </w:rPr>
      </w:pPr>
      <w:r w:rsidRPr="00F46EE0">
        <w:rPr>
          <w:rFonts w:ascii="Times New Roman" w:hAnsi="Times New Roman" w:cs="Times New Roman"/>
          <w:sz w:val="28"/>
          <w:szCs w:val="28"/>
        </w:rPr>
        <w:t>атрибуты для различных игровых позиций:</w:t>
      </w:r>
    </w:p>
    <w:p w:rsidR="00BB04BD" w:rsidRPr="00F46EE0" w:rsidRDefault="00BB04BD" w:rsidP="00BB04BD">
      <w:pPr>
        <w:autoSpaceDE w:val="0"/>
        <w:autoSpaceDN w:val="0"/>
        <w:adjustRightInd w:val="0"/>
        <w:spacing w:after="0" w:line="240" w:lineRule="auto"/>
        <w:ind w:left="720"/>
        <w:jc w:val="both"/>
        <w:rPr>
          <w:rFonts w:ascii="Times New Roman" w:eastAsia="Times New Roman" w:hAnsi="Times New Roman" w:cs="Times New Roman"/>
          <w:sz w:val="28"/>
          <w:szCs w:val="28"/>
          <w:shd w:val="clear" w:color="auto" w:fill="FFFFFF"/>
          <w:lang w:eastAsia="ru-RU"/>
        </w:rPr>
      </w:pPr>
      <w:proofErr w:type="gramStart"/>
      <w:r w:rsidRPr="00F46EE0">
        <w:rPr>
          <w:rFonts w:ascii="Times New Roman" w:hAnsi="Times New Roman" w:cs="Times New Roman"/>
          <w:sz w:val="28"/>
          <w:szCs w:val="28"/>
        </w:rPr>
        <w:t xml:space="preserve">театральный реквизит, грим, декорации, стул  режиссёра, сценарии, книги, образцы музыкальных произведений, места для зрителей, афиши, касса, билеты, </w:t>
      </w:r>
      <w:proofErr w:type="gramEnd"/>
    </w:p>
    <w:p w:rsidR="00BB04BD" w:rsidRPr="00F46EE0" w:rsidRDefault="00BB04BD" w:rsidP="00BB04BD">
      <w:pPr>
        <w:pStyle w:val="a4"/>
        <w:numPr>
          <w:ilvl w:val="0"/>
          <w:numId w:val="7"/>
        </w:numPr>
        <w:spacing w:before="30" w:after="3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разнообразные виды театров:</w:t>
      </w:r>
    </w:p>
    <w:p w:rsidR="00BB04BD" w:rsidRPr="00150961" w:rsidRDefault="00BB04BD" w:rsidP="00BB04BD">
      <w:pPr>
        <w:pStyle w:val="a4"/>
        <w:numPr>
          <w:ilvl w:val="0"/>
          <w:numId w:val="10"/>
        </w:numPr>
        <w:autoSpaceDE w:val="0"/>
        <w:autoSpaceDN w:val="0"/>
        <w:adjustRightInd w:val="0"/>
        <w:spacing w:after="0" w:line="240" w:lineRule="auto"/>
        <w:ind w:firstLine="698"/>
        <w:jc w:val="both"/>
        <w:rPr>
          <w:rFonts w:ascii="Times New Roman" w:hAnsi="Times New Roman" w:cs="Times New Roman"/>
          <w:sz w:val="28"/>
          <w:szCs w:val="28"/>
        </w:rPr>
      </w:pPr>
      <w:proofErr w:type="gramStart"/>
      <w:r w:rsidRPr="00150961">
        <w:rPr>
          <w:rFonts w:ascii="Times New Roman" w:hAnsi="Times New Roman" w:cs="Times New Roman"/>
          <w:sz w:val="28"/>
          <w:szCs w:val="28"/>
        </w:rPr>
        <w:t>настольный кукольный театр (театр на плоской картинке,  магнитный настольный, конусный, театр игрушки (готовая, самодельная,</w:t>
      </w:r>
      <w:r w:rsidRPr="00150961">
        <w:rPr>
          <w:rFonts w:ascii="Times New Roman" w:eastAsia="Times New Roman" w:hAnsi="Times New Roman" w:cs="Times New Roman"/>
          <w:sz w:val="28"/>
          <w:szCs w:val="28"/>
          <w:shd w:val="clear" w:color="auto" w:fill="FFFFFF"/>
          <w:lang w:eastAsia="ru-RU"/>
        </w:rPr>
        <w:t xml:space="preserve"> резиновая  игрушка)</w:t>
      </w:r>
      <w:proofErr w:type="gramEnd"/>
    </w:p>
    <w:p w:rsidR="00BB04BD" w:rsidRPr="00150961" w:rsidRDefault="00BB04BD" w:rsidP="00BB04BD">
      <w:pPr>
        <w:pStyle w:val="a4"/>
        <w:numPr>
          <w:ilvl w:val="0"/>
          <w:numId w:val="10"/>
        </w:numPr>
        <w:autoSpaceDE w:val="0"/>
        <w:autoSpaceDN w:val="0"/>
        <w:adjustRightInd w:val="0"/>
        <w:spacing w:after="0" w:line="240" w:lineRule="auto"/>
        <w:ind w:firstLine="698"/>
        <w:jc w:val="both"/>
        <w:rPr>
          <w:rFonts w:ascii="Times New Roman" w:hAnsi="Times New Roman" w:cs="Times New Roman"/>
          <w:sz w:val="28"/>
          <w:szCs w:val="28"/>
        </w:rPr>
      </w:pPr>
      <w:r w:rsidRPr="00150961">
        <w:rPr>
          <w:rFonts w:ascii="Times New Roman" w:hAnsi="Times New Roman" w:cs="Times New Roman"/>
          <w:sz w:val="28"/>
          <w:szCs w:val="28"/>
        </w:rPr>
        <w:t>стендовы</w:t>
      </w:r>
      <w:r>
        <w:rPr>
          <w:rFonts w:ascii="Times New Roman" w:hAnsi="Times New Roman" w:cs="Times New Roman"/>
          <w:sz w:val="28"/>
          <w:szCs w:val="28"/>
        </w:rPr>
        <w:t>й театр  (</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теневой</w:t>
      </w:r>
      <w:r w:rsidRPr="00150961">
        <w:rPr>
          <w:rFonts w:ascii="Times New Roman" w:hAnsi="Times New Roman" w:cs="Times New Roman"/>
          <w:sz w:val="28"/>
          <w:szCs w:val="28"/>
        </w:rPr>
        <w:t>)</w:t>
      </w:r>
    </w:p>
    <w:p w:rsidR="00BB04BD" w:rsidRPr="00150961" w:rsidRDefault="00BB04BD" w:rsidP="00BB04BD">
      <w:pPr>
        <w:pStyle w:val="a4"/>
        <w:numPr>
          <w:ilvl w:val="0"/>
          <w:numId w:val="10"/>
        </w:numPr>
        <w:autoSpaceDE w:val="0"/>
        <w:autoSpaceDN w:val="0"/>
        <w:adjustRightInd w:val="0"/>
        <w:spacing w:after="0" w:line="240" w:lineRule="auto"/>
        <w:ind w:firstLine="698"/>
        <w:jc w:val="both"/>
        <w:rPr>
          <w:rFonts w:ascii="Times New Roman" w:hAnsi="Times New Roman" w:cs="Times New Roman"/>
          <w:sz w:val="28"/>
          <w:szCs w:val="28"/>
        </w:rPr>
      </w:pPr>
      <w:r w:rsidRPr="00150961">
        <w:rPr>
          <w:rFonts w:ascii="Times New Roman" w:hAnsi="Times New Roman" w:cs="Times New Roman"/>
          <w:sz w:val="28"/>
          <w:szCs w:val="28"/>
        </w:rPr>
        <w:t>театр на руке (пальчиковый, картинки н</w:t>
      </w:r>
      <w:r>
        <w:rPr>
          <w:rFonts w:ascii="Times New Roman" w:hAnsi="Times New Roman" w:cs="Times New Roman"/>
          <w:sz w:val="28"/>
          <w:szCs w:val="28"/>
        </w:rPr>
        <w:t xml:space="preserve">а руке, </w:t>
      </w:r>
      <w:proofErr w:type="spellStart"/>
      <w:r>
        <w:rPr>
          <w:rFonts w:ascii="Times New Roman" w:hAnsi="Times New Roman" w:cs="Times New Roman"/>
          <w:sz w:val="28"/>
          <w:szCs w:val="28"/>
        </w:rPr>
        <w:t>варежковый</w:t>
      </w:r>
      <w:proofErr w:type="spellEnd"/>
      <w:r>
        <w:rPr>
          <w:rFonts w:ascii="Times New Roman" w:hAnsi="Times New Roman" w:cs="Times New Roman"/>
          <w:sz w:val="28"/>
          <w:szCs w:val="28"/>
        </w:rPr>
        <w:t>, перчаточный</w:t>
      </w:r>
      <w:r w:rsidRPr="00150961">
        <w:rPr>
          <w:rFonts w:ascii="Times New Roman" w:hAnsi="Times New Roman" w:cs="Times New Roman"/>
          <w:sz w:val="28"/>
          <w:szCs w:val="28"/>
        </w:rPr>
        <w:t>)</w:t>
      </w:r>
    </w:p>
    <w:p w:rsidR="00BB04BD" w:rsidRPr="00150961" w:rsidRDefault="00BB04BD" w:rsidP="00BB04BD">
      <w:pPr>
        <w:pStyle w:val="a4"/>
        <w:numPr>
          <w:ilvl w:val="0"/>
          <w:numId w:val="10"/>
        </w:numPr>
        <w:autoSpaceDE w:val="0"/>
        <w:autoSpaceDN w:val="0"/>
        <w:adjustRightInd w:val="0"/>
        <w:spacing w:after="0" w:line="240" w:lineRule="auto"/>
        <w:ind w:firstLine="698"/>
        <w:jc w:val="both"/>
        <w:rPr>
          <w:rFonts w:ascii="Times New Roman" w:hAnsi="Times New Roman" w:cs="Times New Roman"/>
          <w:sz w:val="28"/>
          <w:szCs w:val="28"/>
        </w:rPr>
      </w:pPr>
      <w:r w:rsidRPr="00150961">
        <w:rPr>
          <w:rFonts w:ascii="Times New Roman" w:hAnsi="Times New Roman" w:cs="Times New Roman"/>
          <w:sz w:val="28"/>
          <w:szCs w:val="28"/>
        </w:rPr>
        <w:t>верховые куклы</w:t>
      </w:r>
      <w:r>
        <w:rPr>
          <w:rFonts w:ascii="Times New Roman" w:hAnsi="Times New Roman" w:cs="Times New Roman"/>
          <w:sz w:val="28"/>
          <w:szCs w:val="28"/>
        </w:rPr>
        <w:t xml:space="preserve"> (на ложках, бибабо, тростевые)</w:t>
      </w:r>
    </w:p>
    <w:p w:rsidR="00BB04BD" w:rsidRPr="00150961" w:rsidRDefault="00BB04BD" w:rsidP="00BB04BD">
      <w:pPr>
        <w:pStyle w:val="a4"/>
        <w:numPr>
          <w:ilvl w:val="0"/>
          <w:numId w:val="10"/>
        </w:numPr>
        <w:autoSpaceDE w:val="0"/>
        <w:autoSpaceDN w:val="0"/>
        <w:adjustRightInd w:val="0"/>
        <w:spacing w:after="0" w:line="240" w:lineRule="auto"/>
        <w:ind w:firstLine="698"/>
        <w:jc w:val="both"/>
        <w:rPr>
          <w:rFonts w:ascii="Times New Roman" w:hAnsi="Times New Roman" w:cs="Times New Roman"/>
          <w:sz w:val="28"/>
          <w:szCs w:val="28"/>
        </w:rPr>
      </w:pPr>
      <w:r>
        <w:rPr>
          <w:rFonts w:ascii="Times New Roman" w:hAnsi="Times New Roman" w:cs="Times New Roman"/>
          <w:sz w:val="28"/>
          <w:szCs w:val="28"/>
        </w:rPr>
        <w:t>напольные куклы (марионетки)</w:t>
      </w:r>
    </w:p>
    <w:p w:rsidR="00BB04BD" w:rsidRPr="00150961" w:rsidRDefault="00BB04BD" w:rsidP="00BB04BD">
      <w:pPr>
        <w:pStyle w:val="a4"/>
        <w:numPr>
          <w:ilvl w:val="0"/>
          <w:numId w:val="10"/>
        </w:numPr>
        <w:autoSpaceDE w:val="0"/>
        <w:autoSpaceDN w:val="0"/>
        <w:adjustRightInd w:val="0"/>
        <w:spacing w:after="0" w:line="240" w:lineRule="auto"/>
        <w:ind w:firstLine="698"/>
        <w:jc w:val="both"/>
        <w:rPr>
          <w:rFonts w:ascii="Times New Roman" w:eastAsia="Times New Roman" w:hAnsi="Times New Roman" w:cs="Times New Roman"/>
          <w:sz w:val="28"/>
          <w:szCs w:val="28"/>
          <w:shd w:val="clear" w:color="auto" w:fill="FFFFFF"/>
          <w:lang w:eastAsia="ru-RU"/>
        </w:rPr>
      </w:pPr>
      <w:r w:rsidRPr="00150961">
        <w:rPr>
          <w:rFonts w:ascii="Times New Roman" w:hAnsi="Times New Roman" w:cs="Times New Roman"/>
          <w:sz w:val="28"/>
          <w:szCs w:val="28"/>
        </w:rPr>
        <w:t>театр живой куклы (театр с " живой куклой", ростовые, люди-куклы, театр масок)</w:t>
      </w:r>
      <w:r>
        <w:rPr>
          <w:rFonts w:ascii="Times New Roman" w:hAnsi="Times New Roman" w:cs="Times New Roman"/>
          <w:sz w:val="28"/>
          <w:szCs w:val="28"/>
        </w:rPr>
        <w:t>.</w:t>
      </w:r>
    </w:p>
    <w:p w:rsidR="00BB04BD" w:rsidRPr="00F46EE0" w:rsidRDefault="00BB04BD" w:rsidP="00BB04BD">
      <w:pPr>
        <w:pStyle w:val="a4"/>
        <w:numPr>
          <w:ilvl w:val="0"/>
          <w:numId w:val="4"/>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Дидактические игры («Из какого театра куклы», «Назови одним словом» и др.).</w:t>
      </w:r>
    </w:p>
    <w:p w:rsidR="00BB04BD" w:rsidRPr="00BB04BD" w:rsidRDefault="00BB04BD" w:rsidP="00BB04BD">
      <w:pPr>
        <w:spacing w:before="120" w:after="120" w:line="240" w:lineRule="auto"/>
        <w:ind w:firstLine="709"/>
        <w:jc w:val="both"/>
        <w:rPr>
          <w:rFonts w:ascii="Times New Roman" w:eastAsia="Times New Roman" w:hAnsi="Times New Roman" w:cs="Times New Roman"/>
          <w:color w:val="FF0000"/>
          <w:sz w:val="28"/>
          <w:szCs w:val="28"/>
          <w:u w:val="single"/>
          <w:shd w:val="clear" w:color="auto" w:fill="FFFFFF"/>
          <w:lang w:eastAsia="ru-RU"/>
        </w:rPr>
      </w:pPr>
      <w:r w:rsidRPr="00F46EE0">
        <w:rPr>
          <w:rFonts w:ascii="Times New Roman" w:eastAsia="Times New Roman" w:hAnsi="Times New Roman" w:cs="Times New Roman"/>
          <w:b/>
          <w:bCs/>
          <w:sz w:val="28"/>
          <w:szCs w:val="28"/>
          <w:lang w:eastAsia="ru-RU"/>
        </w:rPr>
        <w:t>          </w:t>
      </w:r>
      <w:r w:rsidRPr="00BB04BD">
        <w:rPr>
          <w:rFonts w:ascii="Times New Roman" w:eastAsia="Times New Roman" w:hAnsi="Times New Roman" w:cs="Times New Roman"/>
          <w:b/>
          <w:bCs/>
          <w:color w:val="FF0000"/>
          <w:sz w:val="28"/>
          <w:szCs w:val="28"/>
          <w:u w:val="single"/>
          <w:lang w:eastAsia="ru-RU"/>
        </w:rPr>
        <w:t>Второе направление</w:t>
      </w:r>
      <w:r w:rsidRPr="00BB04BD">
        <w:rPr>
          <w:rFonts w:ascii="Times New Roman" w:eastAsia="Times New Roman" w:hAnsi="Times New Roman" w:cs="Times New Roman"/>
          <w:color w:val="FF0000"/>
          <w:sz w:val="28"/>
          <w:szCs w:val="28"/>
          <w:u w:val="single"/>
          <w:lang w:eastAsia="ru-RU"/>
        </w:rPr>
        <w:t> </w:t>
      </w:r>
      <w:r w:rsidRPr="00BB04BD">
        <w:rPr>
          <w:rFonts w:ascii="Times New Roman" w:eastAsia="Times New Roman" w:hAnsi="Times New Roman" w:cs="Times New Roman"/>
          <w:color w:val="FF0000"/>
          <w:sz w:val="28"/>
          <w:szCs w:val="28"/>
          <w:u w:val="single"/>
          <w:shd w:val="clear" w:color="auto" w:fill="FFFFFF"/>
          <w:lang w:eastAsia="ru-RU"/>
        </w:rPr>
        <w:t xml:space="preserve">– </w:t>
      </w:r>
      <w:r w:rsidRPr="00BB04BD">
        <w:rPr>
          <w:rFonts w:ascii="Times New Roman" w:eastAsia="Times New Roman" w:hAnsi="Times New Roman" w:cs="Times New Roman"/>
          <w:b/>
          <w:color w:val="FF0000"/>
          <w:sz w:val="28"/>
          <w:szCs w:val="28"/>
          <w:u w:val="single"/>
          <w:shd w:val="clear" w:color="auto" w:fill="FFFFFF"/>
          <w:lang w:eastAsia="ru-RU"/>
        </w:rPr>
        <w:t>это работа с детьми:</w:t>
      </w:r>
      <w:r w:rsidRPr="00BB04BD">
        <w:rPr>
          <w:rFonts w:ascii="Times New Roman" w:eastAsia="Times New Roman" w:hAnsi="Times New Roman" w:cs="Times New Roman"/>
          <w:color w:val="FF0000"/>
          <w:sz w:val="28"/>
          <w:szCs w:val="28"/>
          <w:u w:val="single"/>
          <w:shd w:val="clear" w:color="auto" w:fill="FFFFFF"/>
          <w:lang w:eastAsia="ru-RU"/>
        </w:rPr>
        <w:t xml:space="preserve"> </w:t>
      </w:r>
    </w:p>
    <w:p w:rsidR="00BB04BD" w:rsidRPr="00F46EE0" w:rsidRDefault="00BB04BD" w:rsidP="00BB04BD">
      <w:pPr>
        <w:spacing w:before="30" w:after="3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Творческая деятельность детей, как совместная с воспитателем, так и самостоятельная. При работе с детьми использовались следующие методы: музыкально-ритмическая разминка; дыхательная и речевая гимнастика; литературно-художественная практика (связная речь); игры, физическая минутка; театрализованная деятельность.</w:t>
      </w:r>
    </w:p>
    <w:p w:rsidR="00BB04BD" w:rsidRPr="00F46EE0" w:rsidRDefault="00BB04BD" w:rsidP="00BB04BD">
      <w:pPr>
        <w:spacing w:before="30" w:after="3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F46EE0">
        <w:rPr>
          <w:rFonts w:ascii="Times New Roman" w:eastAsia="Times New Roman" w:hAnsi="Times New Roman" w:cs="Times New Roman"/>
          <w:sz w:val="28"/>
          <w:szCs w:val="28"/>
          <w:shd w:val="clear" w:color="auto" w:fill="FFFFFF"/>
          <w:lang w:eastAsia="ru-RU"/>
        </w:rPr>
        <w:t>Творчество детей в театрально-игровой деятельности: продуктивное - сочинение собственных сюжетов или творческая интерпретация заданного сюжета; исполнительское (речевое, двигательное) - актёрские способности; оформительское (декорации, костюмы и т. д.)</w:t>
      </w:r>
      <w:proofErr w:type="gramEnd"/>
    </w:p>
    <w:p w:rsidR="00BB04BD" w:rsidRPr="00F46EE0" w:rsidRDefault="00BB04BD" w:rsidP="00BB04BD">
      <w:pPr>
        <w:spacing w:before="30" w:after="30" w:line="240" w:lineRule="auto"/>
        <w:ind w:firstLine="709"/>
        <w:jc w:val="both"/>
        <w:rPr>
          <w:rFonts w:ascii="Times New Roman" w:eastAsia="Times New Roman" w:hAnsi="Times New Roman" w:cs="Times New Roman"/>
          <w:sz w:val="28"/>
          <w:szCs w:val="28"/>
          <w:shd w:val="clear" w:color="auto" w:fill="FFFFFF"/>
          <w:lang w:eastAsia="ru-RU"/>
        </w:rPr>
      </w:pPr>
      <w:r w:rsidRPr="00F46EE0">
        <w:rPr>
          <w:rFonts w:ascii="Times New Roman" w:hAnsi="Times New Roman" w:cs="Times New Roman"/>
          <w:b/>
          <w:bCs/>
          <w:sz w:val="28"/>
          <w:szCs w:val="28"/>
        </w:rPr>
        <w:t xml:space="preserve">«Культура и техника речи» </w:t>
      </w:r>
      <w:r w:rsidRPr="00F46EE0">
        <w:rPr>
          <w:rFonts w:ascii="Times New Roman" w:hAnsi="Times New Roman" w:cs="Times New Roman"/>
          <w:sz w:val="28"/>
          <w:szCs w:val="28"/>
        </w:rPr>
        <w:t>-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w:t>
      </w:r>
      <w:proofErr w:type="gramStart"/>
      <w:r w:rsidRPr="00F46EE0">
        <w:rPr>
          <w:rFonts w:ascii="Times New Roman" w:hAnsi="Times New Roman" w:cs="Times New Roman"/>
          <w:sz w:val="28"/>
          <w:szCs w:val="28"/>
        </w:rPr>
        <w:t>.</w:t>
      </w:r>
      <w:proofErr w:type="gramEnd"/>
      <w:r w:rsidRPr="00F46EE0">
        <w:rPr>
          <w:rFonts w:ascii="Times New Roman" w:hAnsi="Times New Roman" w:cs="Times New Roman"/>
          <w:sz w:val="28"/>
          <w:szCs w:val="28"/>
        </w:rPr>
        <w:t xml:space="preserve"> </w:t>
      </w:r>
      <w:proofErr w:type="gramStart"/>
      <w:r w:rsidRPr="00F46EE0">
        <w:rPr>
          <w:rFonts w:ascii="Times New Roman" w:hAnsi="Times New Roman" w:cs="Times New Roman"/>
          <w:sz w:val="28"/>
          <w:szCs w:val="28"/>
        </w:rPr>
        <w:t>и</w:t>
      </w:r>
      <w:proofErr w:type="gramEnd"/>
      <w:r w:rsidRPr="00F46EE0">
        <w:rPr>
          <w:rFonts w:ascii="Times New Roman" w:hAnsi="Times New Roman" w:cs="Times New Roman"/>
          <w:sz w:val="28"/>
          <w:szCs w:val="28"/>
        </w:rPr>
        <w:t xml:space="preserve">гры со словом, развивающие связанную </w:t>
      </w:r>
      <w:r w:rsidRPr="00F46EE0">
        <w:rPr>
          <w:rFonts w:ascii="Times New Roman" w:hAnsi="Times New Roman" w:cs="Times New Roman"/>
          <w:sz w:val="28"/>
          <w:szCs w:val="28"/>
        </w:rPr>
        <w:lastRenderedPageBreak/>
        <w:t xml:space="preserve">образную речь, творческую фантазию, умение сочинять небольшие рассказы и сказки, подбирать простейшие рифмы. </w:t>
      </w:r>
    </w:p>
    <w:p w:rsidR="00BB04BD" w:rsidRPr="00F46EE0" w:rsidRDefault="00BB04BD" w:rsidP="00BB04BD">
      <w:pPr>
        <w:pStyle w:val="Default"/>
        <w:ind w:firstLine="709"/>
        <w:jc w:val="both"/>
        <w:rPr>
          <w:color w:val="auto"/>
          <w:sz w:val="28"/>
          <w:szCs w:val="28"/>
        </w:rPr>
      </w:pPr>
      <w:r w:rsidRPr="00F46EE0">
        <w:rPr>
          <w:b/>
          <w:bCs/>
          <w:color w:val="auto"/>
          <w:sz w:val="28"/>
          <w:szCs w:val="28"/>
        </w:rPr>
        <w:t xml:space="preserve"> </w:t>
      </w:r>
    </w:p>
    <w:p w:rsidR="00BB04BD" w:rsidRDefault="00BB04BD" w:rsidP="00BB04BD">
      <w:pPr>
        <w:pStyle w:val="Default"/>
        <w:ind w:firstLine="709"/>
        <w:jc w:val="both"/>
        <w:rPr>
          <w:rFonts w:eastAsia="Times New Roman"/>
          <w:color w:val="auto"/>
          <w:sz w:val="28"/>
          <w:szCs w:val="28"/>
          <w:shd w:val="clear" w:color="auto" w:fill="FFFFFF"/>
          <w:lang w:eastAsia="ru-RU"/>
        </w:rPr>
      </w:pPr>
      <w:r w:rsidRPr="00F46EE0">
        <w:rPr>
          <w:rFonts w:eastAsia="Times New Roman"/>
          <w:b/>
          <w:color w:val="auto"/>
          <w:sz w:val="28"/>
          <w:szCs w:val="28"/>
          <w:shd w:val="clear" w:color="auto" w:fill="FFFFFF"/>
          <w:lang w:eastAsia="ru-RU"/>
        </w:rPr>
        <w:t xml:space="preserve"> Театрализованная деятельность</w:t>
      </w:r>
      <w:r w:rsidRPr="00F46EE0">
        <w:rPr>
          <w:rFonts w:eastAsia="Times New Roman"/>
          <w:color w:val="auto"/>
          <w:sz w:val="28"/>
          <w:szCs w:val="28"/>
          <w:shd w:val="clear" w:color="auto" w:fill="FFFFFF"/>
          <w:lang w:eastAsia="ru-RU"/>
        </w:rPr>
        <w:t xml:space="preserve">: </w:t>
      </w:r>
    </w:p>
    <w:p w:rsidR="00BB04BD" w:rsidRDefault="00BB04BD" w:rsidP="00BB04BD">
      <w:pPr>
        <w:pStyle w:val="Default"/>
        <w:rPr>
          <w:rFonts w:eastAsia="Times New Roman"/>
          <w:color w:val="auto"/>
          <w:sz w:val="28"/>
          <w:szCs w:val="28"/>
          <w:shd w:val="clear" w:color="auto" w:fill="FFFFFF"/>
          <w:lang w:eastAsia="ru-RU"/>
        </w:rPr>
      </w:pPr>
      <w:r>
        <w:rPr>
          <w:rFonts w:eastAsia="Times New Roman"/>
          <w:noProof/>
          <w:color w:val="auto"/>
          <w:sz w:val="28"/>
          <w:szCs w:val="28"/>
          <w:lang w:eastAsia="ru-RU"/>
        </w:rPr>
        <w:pict>
          <v:shapetype id="_x0000_t202" coordsize="21600,21600" o:spt="202" path="m,l,21600r21600,l21600,xe">
            <v:stroke joinstyle="miter"/>
            <v:path gradientshapeok="t" o:connecttype="rect"/>
          </v:shapetype>
          <v:shape id="_x0000_s1028" type="#_x0000_t202" style="position:absolute;margin-left:162.85pt;margin-top:2.75pt;width:139.25pt;height:28.55pt;z-index:251658240">
            <v:textbox>
              <w:txbxContent>
                <w:p w:rsidR="00BB04BD" w:rsidRPr="00D77728" w:rsidRDefault="00BB04BD" w:rsidP="00BB04BD">
                  <w:pPr>
                    <w:jc w:val="center"/>
                    <w:rPr>
                      <w:b/>
                    </w:rPr>
                  </w:pPr>
                  <w:r w:rsidRPr="00D77728">
                    <w:rPr>
                      <w:b/>
                    </w:rPr>
                    <w:t>ТЕАТРАЛЬНЫЕ ИГРЫ</w:t>
                  </w:r>
                </w:p>
              </w:txbxContent>
            </v:textbox>
          </v:shape>
        </w:pict>
      </w:r>
    </w:p>
    <w:p w:rsidR="00BB04BD" w:rsidRDefault="00BB04BD" w:rsidP="00BB04BD">
      <w:pPr>
        <w:pStyle w:val="Default"/>
        <w:rPr>
          <w:rFonts w:eastAsia="Times New Roman"/>
          <w:color w:val="auto"/>
          <w:sz w:val="28"/>
          <w:szCs w:val="28"/>
          <w:shd w:val="clear" w:color="auto" w:fill="FFFFFF"/>
          <w:lang w:eastAsia="ru-RU"/>
        </w:rPr>
      </w:pPr>
    </w:p>
    <w:p w:rsidR="00BB04BD" w:rsidRDefault="00BB04BD" w:rsidP="00BB04BD">
      <w:pPr>
        <w:pStyle w:val="Default"/>
        <w:rPr>
          <w:rFonts w:eastAsia="Times New Roman"/>
          <w:color w:val="auto"/>
          <w:sz w:val="28"/>
          <w:szCs w:val="28"/>
          <w:shd w:val="clear" w:color="auto" w:fill="FFFFFF"/>
          <w:lang w:eastAsia="ru-RU"/>
        </w:rPr>
      </w:pPr>
      <w:r>
        <w:rPr>
          <w:rFonts w:eastAsia="Times New Roman"/>
          <w:noProof/>
          <w:color w:val="auto"/>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283.6pt;margin-top:2.35pt;width:18.35pt;height:19.95pt;rotation:-1507880fd;z-index:251658240"/>
        </w:pict>
      </w:r>
      <w:r>
        <w:rPr>
          <w:rFonts w:eastAsia="Times New Roman"/>
          <w:noProof/>
          <w:color w:val="auto"/>
          <w:sz w:val="28"/>
          <w:szCs w:val="28"/>
          <w:lang w:eastAsia="ru-RU"/>
        </w:rPr>
        <w:pict>
          <v:shape id="_x0000_s1029" type="#_x0000_t67" style="position:absolute;margin-left:159.4pt;margin-top:1.2pt;width:18.35pt;height:21.3pt;rotation:2691566fd;z-index:251658240"/>
        </w:pict>
      </w:r>
    </w:p>
    <w:p w:rsidR="00BB04BD" w:rsidRDefault="00BB04BD" w:rsidP="00BB04BD">
      <w:pPr>
        <w:pStyle w:val="Default"/>
        <w:rPr>
          <w:rFonts w:eastAsia="Times New Roman"/>
          <w:color w:val="auto"/>
          <w:sz w:val="28"/>
          <w:szCs w:val="28"/>
          <w:shd w:val="clear" w:color="auto" w:fill="FFFFFF"/>
          <w:lang w:eastAsia="ru-RU"/>
        </w:rPr>
      </w:pPr>
      <w:r>
        <w:rPr>
          <w:rFonts w:eastAsia="Times New Roman"/>
          <w:noProof/>
          <w:color w:val="auto"/>
          <w:sz w:val="28"/>
          <w:szCs w:val="28"/>
          <w:lang w:eastAsia="ru-RU"/>
        </w:rPr>
        <w:pict>
          <v:shape id="_x0000_s1027" type="#_x0000_t202" style="position:absolute;margin-left:88.15pt;margin-top:11.75pt;width:84.9pt;height:62.25pt;z-index:251661312">
            <v:textbox>
              <w:txbxContent>
                <w:p w:rsidR="00BB04BD" w:rsidRPr="00D77728" w:rsidRDefault="00BB04BD" w:rsidP="00BB04BD">
                  <w:pPr>
                    <w:jc w:val="center"/>
                    <w:rPr>
                      <w:rFonts w:ascii="Arial" w:hAnsi="Arial" w:cs="Arial"/>
                      <w:color w:val="000000"/>
                      <w:sz w:val="20"/>
                      <w:szCs w:val="20"/>
                      <w:u w:val="single"/>
                    </w:rPr>
                  </w:pPr>
                  <w:r w:rsidRPr="00D77728">
                    <w:rPr>
                      <w:rFonts w:ascii="Arial" w:hAnsi="Arial" w:cs="Arial"/>
                      <w:color w:val="000000"/>
                      <w:sz w:val="20"/>
                      <w:szCs w:val="20"/>
                      <w:u w:val="single"/>
                    </w:rPr>
                    <w:t>игры драматизации</w:t>
                  </w:r>
                </w:p>
                <w:p w:rsidR="00BB04BD" w:rsidRDefault="00BB04BD" w:rsidP="00BB04BD">
                  <w:r>
                    <w:rPr>
                      <w:rFonts w:ascii="Arial" w:hAnsi="Arial" w:cs="Arial"/>
                      <w:color w:val="000000"/>
                      <w:sz w:val="16"/>
                      <w:szCs w:val="16"/>
                    </w:rPr>
                    <w:t>ребенок-артист</w:t>
                  </w:r>
                </w:p>
              </w:txbxContent>
            </v:textbox>
          </v:shape>
        </w:pict>
      </w:r>
      <w:r>
        <w:rPr>
          <w:rFonts w:eastAsia="Times New Roman"/>
          <w:noProof/>
          <w:color w:val="auto"/>
          <w:sz w:val="28"/>
          <w:szCs w:val="28"/>
          <w:lang w:eastAsia="ru-RU"/>
        </w:rPr>
        <w:pict>
          <v:shape id="_x0000_s1026" type="#_x0000_t202" style="position:absolute;margin-left:302.1pt;margin-top:12.2pt;width:82.9pt;height:61.8pt;z-index:251660288">
            <v:textbox>
              <w:txbxContent>
                <w:p w:rsidR="00BB04BD" w:rsidRPr="00D77728" w:rsidRDefault="00BB04BD" w:rsidP="00BB04BD">
                  <w:pPr>
                    <w:rPr>
                      <w:rStyle w:val="apple-converted-space"/>
                      <w:rFonts w:ascii="Arial" w:hAnsi="Arial" w:cs="Arial"/>
                      <w:color w:val="000000"/>
                      <w:sz w:val="20"/>
                      <w:szCs w:val="20"/>
                      <w:u w:val="single"/>
                    </w:rPr>
                  </w:pPr>
                  <w:r w:rsidRPr="00D77728">
                    <w:rPr>
                      <w:rFonts w:ascii="Arial" w:hAnsi="Arial" w:cs="Arial"/>
                      <w:color w:val="000000"/>
                      <w:sz w:val="20"/>
                      <w:szCs w:val="20"/>
                      <w:u w:val="single"/>
                    </w:rPr>
                    <w:t>режиссерские</w:t>
                  </w:r>
                </w:p>
                <w:p w:rsidR="00BB04BD" w:rsidRPr="00D77728" w:rsidRDefault="00BB04BD" w:rsidP="00BB04BD">
                  <w:r w:rsidRPr="00D77728">
                    <w:rPr>
                      <w:rStyle w:val="apple-converted-space"/>
                      <w:rFonts w:ascii="Arial" w:hAnsi="Arial" w:cs="Arial"/>
                      <w:color w:val="000000"/>
                      <w:sz w:val="16"/>
                      <w:szCs w:val="16"/>
                    </w:rPr>
                    <w:t>Ребёнок-режиссёр, артисты-игрушки.</w:t>
                  </w:r>
                </w:p>
              </w:txbxContent>
            </v:textbox>
          </v:shape>
        </w:pict>
      </w:r>
    </w:p>
    <w:p w:rsidR="00BB04BD" w:rsidRDefault="00BB04BD" w:rsidP="00BB04BD">
      <w:pPr>
        <w:pStyle w:val="Default"/>
        <w:rPr>
          <w:rFonts w:eastAsia="Times New Roman"/>
          <w:color w:val="auto"/>
          <w:sz w:val="28"/>
          <w:szCs w:val="28"/>
          <w:shd w:val="clear" w:color="auto" w:fill="FFFFFF"/>
          <w:lang w:eastAsia="ru-RU"/>
        </w:rPr>
      </w:pPr>
    </w:p>
    <w:p w:rsidR="00BB04BD" w:rsidRDefault="00BB04BD" w:rsidP="00BB04BD">
      <w:pPr>
        <w:pStyle w:val="Default"/>
        <w:rPr>
          <w:rFonts w:eastAsia="Times New Roman"/>
          <w:color w:val="auto"/>
          <w:sz w:val="28"/>
          <w:szCs w:val="28"/>
          <w:shd w:val="clear" w:color="auto" w:fill="FFFFFF"/>
          <w:lang w:eastAsia="ru-RU"/>
        </w:rPr>
      </w:pPr>
    </w:p>
    <w:p w:rsidR="00BB04BD" w:rsidRDefault="00BB04BD" w:rsidP="00BB04BD">
      <w:pPr>
        <w:pStyle w:val="Default"/>
        <w:rPr>
          <w:rFonts w:eastAsia="Times New Roman"/>
          <w:color w:val="auto"/>
          <w:sz w:val="28"/>
          <w:szCs w:val="28"/>
          <w:shd w:val="clear" w:color="auto" w:fill="FFFFFF"/>
          <w:lang w:eastAsia="ru-RU"/>
        </w:rPr>
      </w:pPr>
    </w:p>
    <w:p w:rsidR="00BB04BD" w:rsidRDefault="00BB04BD" w:rsidP="00BB04BD">
      <w:pPr>
        <w:pStyle w:val="Default"/>
        <w:rPr>
          <w:rFonts w:eastAsia="Times New Roman"/>
          <w:color w:val="auto"/>
          <w:sz w:val="28"/>
          <w:szCs w:val="28"/>
          <w:shd w:val="clear" w:color="auto" w:fill="FFFFFF"/>
          <w:lang w:eastAsia="ru-RU"/>
        </w:rPr>
      </w:pPr>
    </w:p>
    <w:p w:rsidR="00BB04BD" w:rsidRPr="00F46EE0" w:rsidRDefault="00BB04BD" w:rsidP="00BB04BD">
      <w:pPr>
        <w:pStyle w:val="Default"/>
        <w:ind w:firstLine="709"/>
        <w:jc w:val="both"/>
        <w:rPr>
          <w:rFonts w:eastAsia="Times New Roman"/>
          <w:color w:val="auto"/>
          <w:sz w:val="28"/>
          <w:szCs w:val="28"/>
          <w:shd w:val="clear" w:color="auto" w:fill="FFFFFF"/>
          <w:lang w:eastAsia="ru-RU"/>
        </w:rPr>
      </w:pPr>
      <w:r w:rsidRPr="00F46EE0">
        <w:rPr>
          <w:rFonts w:eastAsia="Times New Roman"/>
          <w:color w:val="auto"/>
          <w:sz w:val="28"/>
          <w:szCs w:val="28"/>
          <w:shd w:val="clear" w:color="auto" w:fill="FFFFFF"/>
          <w:lang w:eastAsia="ru-RU"/>
        </w:rPr>
        <w:t xml:space="preserve">В театрализованную деятельность входит драматизация, сюжетные этюды по сказкам, рассказам, стихам. </w:t>
      </w:r>
    </w:p>
    <w:p w:rsidR="00BB04BD" w:rsidRPr="00F46EE0" w:rsidRDefault="00BB04BD" w:rsidP="00BB04BD">
      <w:pPr>
        <w:pStyle w:val="Default"/>
        <w:jc w:val="both"/>
        <w:rPr>
          <w:color w:val="auto"/>
          <w:sz w:val="28"/>
          <w:szCs w:val="28"/>
        </w:rPr>
      </w:pPr>
      <w:r w:rsidRPr="00F46EE0">
        <w:rPr>
          <w:b/>
          <w:bCs/>
          <w:color w:val="auto"/>
          <w:sz w:val="28"/>
          <w:szCs w:val="28"/>
        </w:rPr>
        <w:t xml:space="preserve">Содержание занятий по театрализованной деятельности </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 xml:space="preserve">Просмотр кукольных спектаклей и беседы по ним; игры-драматизации; упражнения для социально эмоционального развития детей; коррекционно-развивающие игры. </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 xml:space="preserve">Задания для развития речевой интонационной выразительности; </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 xml:space="preserve">Игры – превращения, образные упражнения. </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 xml:space="preserve">Упражнения на развитие детской пластики; </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 xml:space="preserve">Ритмические минутки </w:t>
      </w:r>
    </w:p>
    <w:p w:rsidR="00BB04BD" w:rsidRPr="00F46EE0" w:rsidRDefault="00BB04BD" w:rsidP="00BB04BD">
      <w:pPr>
        <w:pStyle w:val="Default"/>
        <w:numPr>
          <w:ilvl w:val="1"/>
          <w:numId w:val="12"/>
        </w:numPr>
        <w:spacing w:after="86"/>
        <w:ind w:left="0" w:firstLine="0"/>
        <w:jc w:val="both"/>
        <w:rPr>
          <w:color w:val="auto"/>
          <w:sz w:val="28"/>
          <w:szCs w:val="28"/>
        </w:rPr>
      </w:pPr>
      <w:proofErr w:type="gramStart"/>
      <w:r w:rsidRPr="00F46EE0">
        <w:rPr>
          <w:color w:val="auto"/>
          <w:sz w:val="28"/>
          <w:szCs w:val="28"/>
        </w:rPr>
        <w:t>Пальчиковый</w:t>
      </w:r>
      <w:proofErr w:type="gramEnd"/>
      <w:r w:rsidRPr="00F46EE0">
        <w:rPr>
          <w:color w:val="auto"/>
          <w:sz w:val="28"/>
          <w:szCs w:val="28"/>
        </w:rPr>
        <w:t xml:space="preserve"> </w:t>
      </w:r>
      <w:proofErr w:type="spellStart"/>
      <w:r w:rsidRPr="00F46EE0">
        <w:rPr>
          <w:color w:val="auto"/>
          <w:sz w:val="28"/>
          <w:szCs w:val="28"/>
        </w:rPr>
        <w:t>игротренинг</w:t>
      </w:r>
      <w:proofErr w:type="spellEnd"/>
      <w:r w:rsidRPr="00F46EE0">
        <w:rPr>
          <w:color w:val="auto"/>
          <w:sz w:val="28"/>
          <w:szCs w:val="28"/>
        </w:rPr>
        <w:t xml:space="preserve"> для развития моторики рук, </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 xml:space="preserve">Упражнение на развитие выразительной мимики, элементы и искусство пантомимы; </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 xml:space="preserve">Театральные этюды </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Отдельные упражнения во время драматизации (игры-имитации образов животных, людей, литературных, персонажей; ролевые диалоги на основе текста)</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 xml:space="preserve">Подготовка и разыгрывание разнообразных сказок и инсценировок </w:t>
      </w:r>
    </w:p>
    <w:p w:rsidR="00BB04BD" w:rsidRPr="00F46EE0" w:rsidRDefault="00BB04BD" w:rsidP="00BB04BD">
      <w:pPr>
        <w:pStyle w:val="Default"/>
        <w:numPr>
          <w:ilvl w:val="1"/>
          <w:numId w:val="12"/>
        </w:numPr>
        <w:spacing w:after="86"/>
        <w:ind w:left="0" w:firstLine="0"/>
        <w:jc w:val="both"/>
        <w:rPr>
          <w:color w:val="auto"/>
          <w:sz w:val="28"/>
          <w:szCs w:val="28"/>
        </w:rPr>
      </w:pPr>
      <w:r w:rsidRPr="00F46EE0">
        <w:rPr>
          <w:color w:val="auto"/>
          <w:sz w:val="28"/>
          <w:szCs w:val="28"/>
        </w:rPr>
        <w:t xml:space="preserve">Знакомство не только с текстом сказки, но и средствами её драматизации – жестом, мимикой, движением, костюмом, декорациями, мизансценой и т.д. </w:t>
      </w:r>
    </w:p>
    <w:p w:rsidR="00BB04BD" w:rsidRPr="00150961" w:rsidRDefault="00BB04BD" w:rsidP="00BB04BD">
      <w:pPr>
        <w:pStyle w:val="Default"/>
        <w:numPr>
          <w:ilvl w:val="1"/>
          <w:numId w:val="12"/>
        </w:numPr>
        <w:ind w:left="0" w:firstLine="0"/>
        <w:jc w:val="both"/>
        <w:rPr>
          <w:color w:val="auto"/>
          <w:sz w:val="28"/>
          <w:szCs w:val="28"/>
        </w:rPr>
      </w:pPr>
      <w:r w:rsidRPr="00F46EE0">
        <w:rPr>
          <w:color w:val="auto"/>
          <w:sz w:val="28"/>
          <w:szCs w:val="28"/>
        </w:rPr>
        <w:t xml:space="preserve">Костюмы и декорации, ИКТ, детские музыкальные инструменты, различные атрибуты к занятиям, наличие кукол для театра </w:t>
      </w:r>
      <w:r w:rsidRPr="00F46EE0">
        <w:rPr>
          <w:i/>
          <w:iCs/>
          <w:color w:val="auto"/>
          <w:sz w:val="28"/>
          <w:szCs w:val="28"/>
        </w:rPr>
        <w:t xml:space="preserve">(наглядный материал) </w:t>
      </w:r>
      <w:r w:rsidRPr="00F46EE0">
        <w:rPr>
          <w:color w:val="auto"/>
          <w:sz w:val="28"/>
          <w:szCs w:val="28"/>
        </w:rPr>
        <w:t xml:space="preserve">и ширмы </w:t>
      </w:r>
    </w:p>
    <w:p w:rsidR="00BB04BD" w:rsidRPr="00F46EE0" w:rsidRDefault="00BB04BD" w:rsidP="00BB04BD">
      <w:pPr>
        <w:spacing w:before="30" w:after="120" w:line="240" w:lineRule="auto"/>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b/>
          <w:bCs/>
          <w:sz w:val="28"/>
          <w:szCs w:val="28"/>
          <w:lang w:eastAsia="ru-RU"/>
        </w:rPr>
        <w:t>      </w:t>
      </w:r>
      <w:r w:rsidRPr="00BB04BD">
        <w:rPr>
          <w:rFonts w:ascii="Times New Roman" w:eastAsia="Times New Roman" w:hAnsi="Times New Roman" w:cs="Times New Roman"/>
          <w:b/>
          <w:bCs/>
          <w:color w:val="FF0000"/>
          <w:sz w:val="28"/>
          <w:szCs w:val="28"/>
          <w:u w:val="single"/>
          <w:lang w:eastAsia="ru-RU"/>
        </w:rPr>
        <w:t>Третье направление</w:t>
      </w:r>
      <w:r w:rsidRPr="00BB04BD">
        <w:rPr>
          <w:rFonts w:ascii="Times New Roman" w:eastAsia="Times New Roman" w:hAnsi="Times New Roman" w:cs="Times New Roman"/>
          <w:color w:val="FF0000"/>
          <w:sz w:val="28"/>
          <w:szCs w:val="28"/>
          <w:lang w:eastAsia="ru-RU"/>
        </w:rPr>
        <w:t> </w:t>
      </w:r>
      <w:proofErr w:type="gramStart"/>
      <w:r w:rsidRPr="00BB04BD">
        <w:rPr>
          <w:rFonts w:ascii="Times New Roman" w:eastAsia="Times New Roman" w:hAnsi="Times New Roman" w:cs="Times New Roman"/>
          <w:color w:val="FF0000"/>
          <w:sz w:val="28"/>
          <w:szCs w:val="28"/>
          <w:shd w:val="clear" w:color="auto" w:fill="FFFFFF"/>
          <w:lang w:eastAsia="ru-RU"/>
        </w:rPr>
        <w:t>–</w:t>
      </w:r>
      <w:r w:rsidRPr="00BB04BD">
        <w:rPr>
          <w:rFonts w:ascii="Times New Roman" w:eastAsia="Times New Roman" w:hAnsi="Times New Roman" w:cs="Times New Roman"/>
          <w:b/>
          <w:color w:val="FF0000"/>
          <w:sz w:val="28"/>
          <w:szCs w:val="28"/>
          <w:u w:val="single"/>
          <w:shd w:val="clear" w:color="auto" w:fill="FFFFFF"/>
          <w:lang w:eastAsia="ru-RU"/>
        </w:rPr>
        <w:t>р</w:t>
      </w:r>
      <w:proofErr w:type="gramEnd"/>
      <w:r w:rsidRPr="00BB04BD">
        <w:rPr>
          <w:rFonts w:ascii="Times New Roman" w:eastAsia="Times New Roman" w:hAnsi="Times New Roman" w:cs="Times New Roman"/>
          <w:b/>
          <w:color w:val="FF0000"/>
          <w:sz w:val="28"/>
          <w:szCs w:val="28"/>
          <w:u w:val="single"/>
          <w:shd w:val="clear" w:color="auto" w:fill="FFFFFF"/>
          <w:lang w:eastAsia="ru-RU"/>
        </w:rPr>
        <w:t>абота с родителями</w:t>
      </w:r>
      <w:r w:rsidRPr="00BB04BD">
        <w:rPr>
          <w:rFonts w:ascii="Times New Roman" w:eastAsia="Times New Roman" w:hAnsi="Times New Roman" w:cs="Times New Roman"/>
          <w:color w:val="FF0000"/>
          <w:sz w:val="28"/>
          <w:szCs w:val="28"/>
          <w:shd w:val="clear" w:color="auto" w:fill="FFFFFF"/>
          <w:lang w:eastAsia="ru-RU"/>
        </w:rPr>
        <w:t>,</w:t>
      </w:r>
      <w:r w:rsidRPr="00F46EE0">
        <w:rPr>
          <w:rFonts w:ascii="Times New Roman" w:eastAsia="Times New Roman" w:hAnsi="Times New Roman" w:cs="Times New Roman"/>
          <w:sz w:val="28"/>
          <w:szCs w:val="28"/>
          <w:shd w:val="clear" w:color="auto" w:fill="FFFFFF"/>
          <w:lang w:eastAsia="ru-RU"/>
        </w:rPr>
        <w:t xml:space="preserve"> она включает в себя:</w:t>
      </w:r>
    </w:p>
    <w:p w:rsidR="00BB04BD" w:rsidRPr="00F46EE0" w:rsidRDefault="00BB04BD" w:rsidP="00BB04BD">
      <w:pPr>
        <w:pStyle w:val="a4"/>
        <w:numPr>
          <w:ilvl w:val="0"/>
          <w:numId w:val="1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организация работы по изготовлению атрибутов</w:t>
      </w:r>
      <w:proofErr w:type="gramStart"/>
      <w:r w:rsidRPr="00F46EE0">
        <w:rPr>
          <w:rFonts w:ascii="Times New Roman" w:eastAsia="Times New Roman" w:hAnsi="Times New Roman" w:cs="Times New Roman"/>
          <w:sz w:val="28"/>
          <w:szCs w:val="28"/>
          <w:shd w:val="clear" w:color="auto" w:fill="FFFFFF"/>
          <w:lang w:eastAsia="ru-RU"/>
        </w:rPr>
        <w:t xml:space="preserve"> ,</w:t>
      </w:r>
      <w:proofErr w:type="gramEnd"/>
      <w:r w:rsidRPr="00F46EE0">
        <w:rPr>
          <w:rFonts w:ascii="Times New Roman" w:eastAsia="Times New Roman" w:hAnsi="Times New Roman" w:cs="Times New Roman"/>
          <w:sz w:val="28"/>
          <w:szCs w:val="28"/>
          <w:shd w:val="clear" w:color="auto" w:fill="FFFFFF"/>
          <w:lang w:eastAsia="ru-RU"/>
        </w:rPr>
        <w:t xml:space="preserve"> костюмов, пособий;</w:t>
      </w:r>
    </w:p>
    <w:p w:rsidR="00BB04BD" w:rsidRPr="00F46EE0" w:rsidRDefault="00BB04BD" w:rsidP="00BB04BD">
      <w:pPr>
        <w:pStyle w:val="a4"/>
        <w:numPr>
          <w:ilvl w:val="0"/>
          <w:numId w:val="11"/>
        </w:numPr>
        <w:spacing w:before="30" w:after="30" w:line="240" w:lineRule="auto"/>
        <w:ind w:left="0" w:firstLine="0"/>
        <w:jc w:val="both"/>
        <w:rPr>
          <w:rFonts w:ascii="Times New Roman" w:eastAsia="Times New Roman" w:hAnsi="Times New Roman" w:cs="Times New Roman"/>
          <w:sz w:val="28"/>
          <w:szCs w:val="28"/>
          <w:shd w:val="clear" w:color="auto" w:fill="FFFFFF"/>
          <w:lang w:eastAsia="ru-RU"/>
        </w:rPr>
      </w:pPr>
      <w:r w:rsidRPr="00F46EE0">
        <w:rPr>
          <w:rFonts w:ascii="Times New Roman" w:eastAsia="Times New Roman" w:hAnsi="Times New Roman" w:cs="Times New Roman"/>
          <w:sz w:val="28"/>
          <w:szCs w:val="28"/>
          <w:shd w:val="clear" w:color="auto" w:fill="FFFFFF"/>
          <w:lang w:eastAsia="ru-RU"/>
        </w:rPr>
        <w:t>совместное выступление детей и их родителей;</w:t>
      </w:r>
    </w:p>
    <w:p w:rsidR="00BB04BD" w:rsidRPr="00F46EE0" w:rsidRDefault="00BB04BD" w:rsidP="00BB04BD">
      <w:pPr>
        <w:numPr>
          <w:ilvl w:val="0"/>
          <w:numId w:val="11"/>
        </w:numPr>
        <w:spacing w:after="0" w:line="312" w:lineRule="atLeast"/>
        <w:ind w:left="0" w:firstLine="0"/>
        <w:jc w:val="both"/>
        <w:textAlignment w:val="baseline"/>
        <w:rPr>
          <w:rFonts w:ascii="Times New Roman" w:hAnsi="Times New Roman" w:cs="Times New Roman"/>
          <w:sz w:val="28"/>
          <w:szCs w:val="28"/>
        </w:rPr>
      </w:pPr>
      <w:r w:rsidRPr="00F46EE0">
        <w:rPr>
          <w:rFonts w:ascii="Times New Roman" w:eastAsia="Times New Roman" w:hAnsi="Times New Roman" w:cs="Times New Roman"/>
          <w:sz w:val="28"/>
          <w:szCs w:val="28"/>
          <w:shd w:val="clear" w:color="auto" w:fill="FFFFFF"/>
          <w:lang w:eastAsia="ru-RU"/>
        </w:rPr>
        <w:t>цикл бесед и консультаций « Театр дома»</w:t>
      </w:r>
      <w:r w:rsidRPr="00F46EE0">
        <w:rPr>
          <w:rFonts w:ascii="Times New Roman" w:hAnsi="Times New Roman" w:cs="Times New Roman"/>
          <w:sz w:val="28"/>
          <w:szCs w:val="28"/>
          <w:bdr w:val="none" w:sz="0" w:space="0" w:color="auto" w:frame="1"/>
        </w:rPr>
        <w:t xml:space="preserve"> </w:t>
      </w:r>
    </w:p>
    <w:p w:rsidR="00BB04BD" w:rsidRPr="00F46EE0" w:rsidRDefault="00BB04BD" w:rsidP="00BB04BD">
      <w:pPr>
        <w:numPr>
          <w:ilvl w:val="0"/>
          <w:numId w:val="11"/>
        </w:numPr>
        <w:spacing w:after="0" w:line="312" w:lineRule="atLeast"/>
        <w:ind w:left="0" w:firstLine="0"/>
        <w:jc w:val="both"/>
        <w:textAlignment w:val="baseline"/>
        <w:rPr>
          <w:rFonts w:ascii="Times New Roman" w:hAnsi="Times New Roman" w:cs="Times New Roman"/>
          <w:sz w:val="28"/>
          <w:szCs w:val="28"/>
        </w:rPr>
      </w:pPr>
      <w:r w:rsidRPr="00F46EE0">
        <w:rPr>
          <w:rFonts w:ascii="Times New Roman" w:hAnsi="Times New Roman" w:cs="Times New Roman"/>
          <w:sz w:val="28"/>
          <w:szCs w:val="28"/>
          <w:bdr w:val="none" w:sz="0" w:space="0" w:color="auto" w:frame="1"/>
        </w:rPr>
        <w:t>совместное посещение театров семьями;</w:t>
      </w:r>
    </w:p>
    <w:p w:rsidR="00BB04BD" w:rsidRPr="00F46EE0" w:rsidRDefault="00BB04BD" w:rsidP="00BB04BD">
      <w:pPr>
        <w:numPr>
          <w:ilvl w:val="0"/>
          <w:numId w:val="11"/>
        </w:numPr>
        <w:spacing w:after="0" w:line="312" w:lineRule="atLeast"/>
        <w:ind w:left="0" w:firstLine="0"/>
        <w:jc w:val="both"/>
        <w:textAlignment w:val="baseline"/>
        <w:rPr>
          <w:rFonts w:ascii="Times New Roman" w:hAnsi="Times New Roman" w:cs="Times New Roman"/>
          <w:sz w:val="28"/>
          <w:szCs w:val="28"/>
        </w:rPr>
      </w:pPr>
      <w:r w:rsidRPr="00F46EE0">
        <w:rPr>
          <w:rFonts w:ascii="Times New Roman" w:hAnsi="Times New Roman" w:cs="Times New Roman"/>
          <w:sz w:val="28"/>
          <w:szCs w:val="28"/>
          <w:bdr w:val="none" w:sz="0" w:space="0" w:color="auto" w:frame="1"/>
        </w:rPr>
        <w:lastRenderedPageBreak/>
        <w:t>создание выставок игрушек сделанных своими руками;</w:t>
      </w:r>
    </w:p>
    <w:p w:rsidR="00BB04BD" w:rsidRPr="00977228" w:rsidRDefault="00BB04BD" w:rsidP="00BB04BD">
      <w:pPr>
        <w:numPr>
          <w:ilvl w:val="0"/>
          <w:numId w:val="11"/>
        </w:numPr>
        <w:spacing w:after="0" w:line="312" w:lineRule="atLeast"/>
        <w:ind w:left="0" w:firstLine="0"/>
        <w:jc w:val="both"/>
        <w:textAlignment w:val="baseline"/>
        <w:rPr>
          <w:rFonts w:ascii="Times New Roman" w:hAnsi="Times New Roman" w:cs="Times New Roman"/>
          <w:sz w:val="28"/>
          <w:szCs w:val="28"/>
        </w:rPr>
      </w:pPr>
      <w:r w:rsidRPr="00F46EE0">
        <w:rPr>
          <w:rFonts w:ascii="Times New Roman" w:hAnsi="Times New Roman" w:cs="Times New Roman"/>
          <w:sz w:val="28"/>
          <w:szCs w:val="28"/>
          <w:bdr w:val="none" w:sz="0" w:space="0" w:color="auto" w:frame="1"/>
        </w:rPr>
        <w:t>конкурс афиш, пригласительных билетов;</w:t>
      </w:r>
    </w:p>
    <w:p w:rsidR="00BB04BD" w:rsidRPr="00F46EE0" w:rsidRDefault="00BB04BD" w:rsidP="00BB04BD">
      <w:pPr>
        <w:spacing w:after="0" w:line="312" w:lineRule="atLeast"/>
        <w:jc w:val="both"/>
        <w:textAlignment w:val="baseline"/>
        <w:rPr>
          <w:rFonts w:ascii="Times New Roman" w:hAnsi="Times New Roman" w:cs="Times New Roman"/>
          <w:sz w:val="28"/>
          <w:szCs w:val="28"/>
        </w:rPr>
      </w:pPr>
    </w:p>
    <w:p w:rsidR="00BB04BD" w:rsidRPr="00150961" w:rsidRDefault="00BB04BD" w:rsidP="00BB04BD">
      <w:pPr>
        <w:spacing w:before="30" w:after="30" w:line="240" w:lineRule="auto"/>
        <w:jc w:val="both"/>
        <w:rPr>
          <w:rFonts w:ascii="Times New Roman" w:eastAsia="Times New Roman" w:hAnsi="Times New Roman" w:cs="Times New Roman"/>
          <w:color w:val="333333"/>
          <w:sz w:val="28"/>
          <w:szCs w:val="28"/>
          <w:shd w:val="clear" w:color="auto" w:fill="FFFFFF"/>
          <w:lang w:eastAsia="ru-RU"/>
        </w:rPr>
      </w:pPr>
    </w:p>
    <w:p w:rsidR="00BB04BD" w:rsidRPr="00C421DB" w:rsidRDefault="00BB04BD" w:rsidP="00BB04BD">
      <w:pPr>
        <w:spacing w:before="30" w:after="0" w:line="240" w:lineRule="auto"/>
        <w:rPr>
          <w:rFonts w:ascii="Verdana" w:eastAsia="Times New Roman" w:hAnsi="Verdana" w:cs="Times New Roman"/>
          <w:b/>
          <w:color w:val="333333"/>
          <w:sz w:val="32"/>
          <w:szCs w:val="32"/>
          <w:shd w:val="clear" w:color="auto" w:fill="FFFFFF"/>
          <w:lang w:eastAsia="ru-RU"/>
        </w:rPr>
      </w:pPr>
      <w:r w:rsidRPr="00102B82">
        <w:rPr>
          <w:rFonts w:ascii="Times New Roman" w:eastAsia="Times New Roman" w:hAnsi="Times New Roman" w:cs="Times New Roman"/>
          <w:b/>
          <w:bCs/>
          <w:color w:val="000000"/>
          <w:sz w:val="28"/>
          <w:szCs w:val="28"/>
          <w:lang w:eastAsia="ru-RU"/>
        </w:rPr>
        <w:t>Предполагаемый  результат: </w:t>
      </w:r>
    </w:p>
    <w:p w:rsidR="00BB04BD" w:rsidRPr="00B73D24" w:rsidRDefault="00BB04BD" w:rsidP="00BB04BD">
      <w:pPr>
        <w:spacing w:before="30" w:after="0" w:line="240" w:lineRule="auto"/>
        <w:rPr>
          <w:rFonts w:ascii="Verdana" w:eastAsia="Times New Roman" w:hAnsi="Verdana" w:cs="Times New Roman"/>
          <w:sz w:val="28"/>
          <w:szCs w:val="28"/>
          <w:shd w:val="clear" w:color="auto" w:fill="FFFFFF"/>
          <w:lang w:eastAsia="ru-RU"/>
        </w:rPr>
      </w:pPr>
      <w:r w:rsidRPr="00C97F20">
        <w:rPr>
          <w:rFonts w:ascii="Times New Roman" w:eastAsia="Times New Roman" w:hAnsi="Times New Roman" w:cs="Times New Roman"/>
          <w:color w:val="333333"/>
          <w:sz w:val="28"/>
          <w:szCs w:val="28"/>
          <w:shd w:val="clear" w:color="auto" w:fill="FFFFFF"/>
          <w:lang w:eastAsia="ru-RU"/>
        </w:rPr>
        <w:t xml:space="preserve">• </w:t>
      </w:r>
      <w:r w:rsidRPr="00B73D24">
        <w:rPr>
          <w:rFonts w:ascii="Times New Roman" w:eastAsia="Times New Roman" w:hAnsi="Times New Roman" w:cs="Times New Roman"/>
          <w:sz w:val="28"/>
          <w:szCs w:val="28"/>
          <w:shd w:val="clear" w:color="auto" w:fill="FFFFFF"/>
          <w:lang w:eastAsia="ru-RU"/>
        </w:rPr>
        <w:t>умение владеть навыками выразительной речи;</w:t>
      </w:r>
    </w:p>
    <w:p w:rsidR="00BB04BD" w:rsidRPr="00B73D24" w:rsidRDefault="00BB04BD" w:rsidP="00BB04BD">
      <w:pPr>
        <w:spacing w:before="225" w:after="225" w:line="240" w:lineRule="auto"/>
        <w:rPr>
          <w:rFonts w:ascii="Verdana" w:eastAsia="Times New Roman" w:hAnsi="Verdana" w:cs="Times New Roman"/>
          <w:sz w:val="28"/>
          <w:szCs w:val="28"/>
          <w:shd w:val="clear" w:color="auto" w:fill="FFFFFF"/>
          <w:lang w:eastAsia="ru-RU"/>
        </w:rPr>
      </w:pPr>
      <w:r w:rsidRPr="00B73D24">
        <w:rPr>
          <w:rFonts w:ascii="Times New Roman" w:eastAsia="Times New Roman" w:hAnsi="Times New Roman" w:cs="Times New Roman"/>
          <w:sz w:val="28"/>
          <w:szCs w:val="28"/>
          <w:shd w:val="clear" w:color="auto" w:fill="FFFFFF"/>
          <w:lang w:eastAsia="ru-RU"/>
        </w:rPr>
        <w:t>• умение передавать различные чувства, используя мимику, жест, интонацию;</w:t>
      </w:r>
    </w:p>
    <w:p w:rsidR="00BB04BD" w:rsidRPr="00B73D24" w:rsidRDefault="00BB04BD" w:rsidP="00BB04BD">
      <w:pPr>
        <w:spacing w:before="30" w:after="0" w:line="240" w:lineRule="auto"/>
        <w:rPr>
          <w:rFonts w:ascii="Verdana" w:eastAsia="Times New Roman" w:hAnsi="Verdana" w:cs="Times New Roman"/>
          <w:sz w:val="28"/>
          <w:szCs w:val="28"/>
          <w:shd w:val="clear" w:color="auto" w:fill="FFFFFF"/>
          <w:lang w:eastAsia="ru-RU"/>
        </w:rPr>
      </w:pPr>
      <w:r w:rsidRPr="00B73D24">
        <w:rPr>
          <w:rFonts w:ascii="Times New Roman" w:eastAsia="Times New Roman" w:hAnsi="Times New Roman" w:cs="Times New Roman"/>
          <w:sz w:val="28"/>
          <w:szCs w:val="28"/>
          <w:shd w:val="clear" w:color="auto" w:fill="FFFFFF"/>
          <w:lang w:eastAsia="ru-RU"/>
        </w:rPr>
        <w:t>• проявлять интерес, желание к театральному искусству;</w:t>
      </w:r>
    </w:p>
    <w:p w:rsidR="00BB04BD" w:rsidRPr="00B73D24" w:rsidRDefault="00BB04BD" w:rsidP="00BB04BD">
      <w:pPr>
        <w:spacing w:before="225" w:after="225" w:line="240" w:lineRule="auto"/>
        <w:rPr>
          <w:rFonts w:ascii="Verdana" w:eastAsia="Times New Roman" w:hAnsi="Verdana" w:cs="Times New Roman"/>
          <w:sz w:val="28"/>
          <w:szCs w:val="28"/>
          <w:shd w:val="clear" w:color="auto" w:fill="FFFFFF"/>
          <w:lang w:eastAsia="ru-RU"/>
        </w:rPr>
      </w:pPr>
      <w:r w:rsidRPr="00B73D24">
        <w:rPr>
          <w:rFonts w:ascii="Times New Roman" w:eastAsia="Times New Roman" w:hAnsi="Times New Roman" w:cs="Times New Roman"/>
          <w:sz w:val="28"/>
          <w:szCs w:val="28"/>
          <w:shd w:val="clear" w:color="auto" w:fill="FFFFFF"/>
          <w:lang w:eastAsia="ru-RU"/>
        </w:rPr>
        <w:t>• передавать образы сказочных персонажей характерными движениями;</w:t>
      </w:r>
    </w:p>
    <w:p w:rsidR="00BB04BD" w:rsidRPr="00B73D24" w:rsidRDefault="00BB04BD" w:rsidP="00BB04BD">
      <w:pPr>
        <w:spacing w:before="225" w:after="225" w:line="240" w:lineRule="auto"/>
        <w:rPr>
          <w:rFonts w:ascii="Verdana" w:eastAsia="Times New Roman" w:hAnsi="Verdana" w:cs="Times New Roman"/>
          <w:sz w:val="28"/>
          <w:szCs w:val="28"/>
          <w:shd w:val="clear" w:color="auto" w:fill="FFFFFF"/>
          <w:lang w:eastAsia="ru-RU"/>
        </w:rPr>
      </w:pPr>
      <w:r w:rsidRPr="00B73D24">
        <w:rPr>
          <w:rFonts w:ascii="Times New Roman" w:eastAsia="Times New Roman" w:hAnsi="Times New Roman" w:cs="Times New Roman"/>
          <w:sz w:val="28"/>
          <w:szCs w:val="28"/>
          <w:shd w:val="clear" w:color="auto" w:fill="FFFFFF"/>
          <w:lang w:eastAsia="ru-RU"/>
        </w:rPr>
        <w:t>• взаимодействовать коллективно и согласованно, проявляя свою индивидуальность;</w:t>
      </w:r>
    </w:p>
    <w:p w:rsidR="00BB04BD" w:rsidRPr="00B73D24" w:rsidRDefault="00BB04BD" w:rsidP="00BB04BD">
      <w:pPr>
        <w:spacing w:before="225" w:after="225" w:line="240" w:lineRule="auto"/>
        <w:rPr>
          <w:rFonts w:ascii="Verdana" w:eastAsia="Times New Roman" w:hAnsi="Verdana" w:cs="Times New Roman"/>
          <w:sz w:val="28"/>
          <w:szCs w:val="28"/>
          <w:shd w:val="clear" w:color="auto" w:fill="FFFFFF"/>
          <w:lang w:eastAsia="ru-RU"/>
        </w:rPr>
      </w:pPr>
      <w:r w:rsidRPr="00B73D24">
        <w:rPr>
          <w:rFonts w:ascii="Times New Roman" w:eastAsia="Times New Roman" w:hAnsi="Times New Roman" w:cs="Times New Roman"/>
          <w:sz w:val="28"/>
          <w:szCs w:val="28"/>
          <w:shd w:val="clear" w:color="auto" w:fill="FFFFFF"/>
          <w:lang w:eastAsia="ru-RU"/>
        </w:rPr>
        <w:t>• умение последовательно высказывать свои мысли;</w:t>
      </w:r>
    </w:p>
    <w:p w:rsidR="00BB04BD" w:rsidRPr="00B73D24" w:rsidRDefault="00BB04BD" w:rsidP="00BB04BD">
      <w:pPr>
        <w:spacing w:before="225" w:after="225" w:line="240" w:lineRule="auto"/>
        <w:rPr>
          <w:rFonts w:ascii="Verdana" w:eastAsia="Times New Roman" w:hAnsi="Verdana" w:cs="Times New Roman"/>
          <w:sz w:val="28"/>
          <w:szCs w:val="28"/>
          <w:shd w:val="clear" w:color="auto" w:fill="FFFFFF"/>
          <w:lang w:eastAsia="ru-RU"/>
        </w:rPr>
      </w:pPr>
      <w:r w:rsidRPr="00B73D24">
        <w:rPr>
          <w:rFonts w:ascii="Times New Roman" w:eastAsia="Times New Roman" w:hAnsi="Times New Roman" w:cs="Times New Roman"/>
          <w:sz w:val="28"/>
          <w:szCs w:val="28"/>
          <w:shd w:val="clear" w:color="auto" w:fill="FFFFFF"/>
          <w:lang w:eastAsia="ru-RU"/>
        </w:rPr>
        <w:t>• умение произносить одну и ту же фразу с разными интонациями, скороговорки в разных темпах, с разной силой голоса;</w:t>
      </w:r>
    </w:p>
    <w:p w:rsidR="00BB04BD" w:rsidRPr="00B73D24" w:rsidRDefault="00BB04BD" w:rsidP="00BB04BD">
      <w:pPr>
        <w:spacing w:before="225" w:after="225" w:line="240" w:lineRule="auto"/>
        <w:rPr>
          <w:rFonts w:ascii="Verdana" w:eastAsia="Times New Roman" w:hAnsi="Verdana" w:cs="Times New Roman"/>
          <w:sz w:val="28"/>
          <w:szCs w:val="28"/>
          <w:shd w:val="clear" w:color="auto" w:fill="FFFFFF"/>
          <w:lang w:eastAsia="ru-RU"/>
        </w:rPr>
      </w:pPr>
      <w:r w:rsidRPr="00B73D24">
        <w:rPr>
          <w:rFonts w:ascii="Times New Roman" w:eastAsia="Times New Roman" w:hAnsi="Times New Roman" w:cs="Times New Roman"/>
          <w:sz w:val="28"/>
          <w:szCs w:val="28"/>
          <w:shd w:val="clear" w:color="auto" w:fill="FFFFFF"/>
          <w:lang w:eastAsia="ru-RU"/>
        </w:rPr>
        <w:t>• выразительно читать стихотворный текст;</w:t>
      </w:r>
    </w:p>
    <w:p w:rsidR="00BB04BD" w:rsidRPr="00B73D24" w:rsidRDefault="00BB04BD" w:rsidP="00BB04BD">
      <w:pPr>
        <w:spacing w:before="225" w:after="225" w:line="240" w:lineRule="auto"/>
        <w:rPr>
          <w:rFonts w:ascii="Verdana" w:eastAsia="Times New Roman" w:hAnsi="Verdana" w:cs="Times New Roman"/>
          <w:sz w:val="28"/>
          <w:szCs w:val="28"/>
          <w:shd w:val="clear" w:color="auto" w:fill="FFFFFF"/>
          <w:lang w:eastAsia="ru-RU"/>
        </w:rPr>
      </w:pPr>
      <w:r w:rsidRPr="00B73D24">
        <w:rPr>
          <w:rFonts w:ascii="Times New Roman" w:eastAsia="Times New Roman" w:hAnsi="Times New Roman" w:cs="Times New Roman"/>
          <w:sz w:val="28"/>
          <w:szCs w:val="28"/>
          <w:shd w:val="clear" w:color="auto" w:fill="FFFFFF"/>
          <w:lang w:eastAsia="ru-RU"/>
        </w:rPr>
        <w:t>• умение владеть своими чувствами, держатся уверенно перед аудиторией;</w:t>
      </w:r>
    </w:p>
    <w:p w:rsidR="00BB04BD" w:rsidRPr="00B73D24" w:rsidRDefault="00BB04BD" w:rsidP="00BB04BD">
      <w:pPr>
        <w:spacing w:before="225" w:after="225" w:line="240" w:lineRule="auto"/>
        <w:rPr>
          <w:rFonts w:ascii="Verdana" w:eastAsia="Times New Roman" w:hAnsi="Verdana" w:cs="Times New Roman"/>
          <w:sz w:val="28"/>
          <w:szCs w:val="28"/>
          <w:shd w:val="clear" w:color="auto" w:fill="FFFFFF"/>
          <w:lang w:eastAsia="ru-RU"/>
        </w:rPr>
      </w:pPr>
      <w:r w:rsidRPr="00B73D24">
        <w:rPr>
          <w:rFonts w:ascii="Times New Roman" w:eastAsia="Times New Roman" w:hAnsi="Times New Roman" w:cs="Times New Roman"/>
          <w:sz w:val="28"/>
          <w:szCs w:val="28"/>
          <w:shd w:val="clear" w:color="auto" w:fill="FFFFFF"/>
          <w:lang w:eastAsia="ru-RU"/>
        </w:rPr>
        <w:t>• умение владеть правилами хорошего тона, поведения, этикета общения со сверстниками и взрослыми;</w:t>
      </w:r>
    </w:p>
    <w:p w:rsidR="0052258A" w:rsidRDefault="0052258A"/>
    <w:sectPr w:rsidR="0052258A" w:rsidSect="00BB04BD">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3BEE"/>
    <w:multiLevelType w:val="hybridMultilevel"/>
    <w:tmpl w:val="A296E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E5271"/>
    <w:multiLevelType w:val="hybridMultilevel"/>
    <w:tmpl w:val="A2C85A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1C4BDD"/>
    <w:multiLevelType w:val="hybridMultilevel"/>
    <w:tmpl w:val="4F40AA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5509F1"/>
    <w:multiLevelType w:val="hybridMultilevel"/>
    <w:tmpl w:val="31E0D5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7F3A42"/>
    <w:multiLevelType w:val="hybridMultilevel"/>
    <w:tmpl w:val="47781E0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A31134"/>
    <w:multiLevelType w:val="hybridMultilevel"/>
    <w:tmpl w:val="72AE0C04"/>
    <w:lvl w:ilvl="0" w:tplc="77F8C4B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F50E9F"/>
    <w:multiLevelType w:val="hybridMultilevel"/>
    <w:tmpl w:val="C3B81966"/>
    <w:lvl w:ilvl="0" w:tplc="04190009">
      <w:start w:val="1"/>
      <w:numFmt w:val="bullet"/>
      <w:lvlText w:val=""/>
      <w:lvlJc w:val="left"/>
      <w:pPr>
        <w:ind w:left="720" w:hanging="360"/>
      </w:pPr>
      <w:rPr>
        <w:rFonts w:ascii="Wingdings" w:hAnsi="Wingdings" w:hint="default"/>
      </w:rPr>
    </w:lvl>
    <w:lvl w:ilvl="1" w:tplc="1D4E9506">
      <w:numFmt w:val="bullet"/>
      <w:lvlText w:val="•"/>
      <w:lvlJc w:val="left"/>
      <w:pPr>
        <w:ind w:left="1440" w:hanging="360"/>
      </w:pPr>
      <w:rPr>
        <w:rFonts w:ascii="Times New Roman" w:eastAsia="Times New Roman" w:hAnsi="Times New Roman" w:cs="Times New Roman" w:hint="default"/>
        <w:sz w:val="27"/>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987DE8"/>
    <w:multiLevelType w:val="hybridMultilevel"/>
    <w:tmpl w:val="28AA86B4"/>
    <w:lvl w:ilvl="0" w:tplc="F5345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B43412"/>
    <w:multiLevelType w:val="hybridMultilevel"/>
    <w:tmpl w:val="E606F5CA"/>
    <w:lvl w:ilvl="0" w:tplc="04190009">
      <w:start w:val="1"/>
      <w:numFmt w:val="bullet"/>
      <w:lvlText w:val=""/>
      <w:lvlJc w:val="left"/>
      <w:pPr>
        <w:ind w:left="720" w:hanging="360"/>
      </w:pPr>
      <w:rPr>
        <w:rFonts w:ascii="Wingdings" w:hAnsi="Wingdings" w:hint="default"/>
      </w:rPr>
    </w:lvl>
    <w:lvl w:ilvl="1" w:tplc="6962524C">
      <w:numFmt w:val="bullet"/>
      <w:lvlText w:val="•"/>
      <w:lvlJc w:val="left"/>
      <w:pPr>
        <w:ind w:left="1440" w:hanging="360"/>
      </w:pPr>
      <w:rPr>
        <w:rFonts w:ascii="Times New Roman" w:eastAsia="Times New Roman" w:hAnsi="Times New Roman" w:cs="Times New Roman" w:hint="default"/>
        <w:sz w:val="27"/>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DF02E2"/>
    <w:multiLevelType w:val="hybridMultilevel"/>
    <w:tmpl w:val="A8181DE0"/>
    <w:lvl w:ilvl="0" w:tplc="77F8C4B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1E94856"/>
    <w:multiLevelType w:val="hybridMultilevel"/>
    <w:tmpl w:val="62327814"/>
    <w:lvl w:ilvl="0" w:tplc="77F8C4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2F3FD1"/>
    <w:multiLevelType w:val="hybridMultilevel"/>
    <w:tmpl w:val="B69E536E"/>
    <w:lvl w:ilvl="0" w:tplc="0419000B">
      <w:start w:val="1"/>
      <w:numFmt w:val="bullet"/>
      <w:lvlText w:val=""/>
      <w:lvlJc w:val="left"/>
      <w:pPr>
        <w:ind w:left="720" w:hanging="360"/>
      </w:pPr>
      <w:rPr>
        <w:rFonts w:ascii="Wingdings" w:hAnsi="Wingdings" w:hint="default"/>
      </w:rPr>
    </w:lvl>
    <w:lvl w:ilvl="1" w:tplc="D4287C20">
      <w:numFmt w:val="bullet"/>
      <w:lvlText w:val=""/>
      <w:lvlJc w:val="left"/>
      <w:pPr>
        <w:ind w:left="1845" w:hanging="765"/>
      </w:pPr>
      <w:rPr>
        <w:rFonts w:ascii="Times New Roman" w:eastAsia="Times New Roman" w:hAnsi="Times New Roman" w:cs="Times New Roman" w:hint="default"/>
      </w:rPr>
    </w:lvl>
    <w:lvl w:ilvl="2" w:tplc="3EA6D1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3"/>
  </w:num>
  <w:num w:numId="5">
    <w:abstractNumId w:val="0"/>
  </w:num>
  <w:num w:numId="6">
    <w:abstractNumId w:val="1"/>
  </w:num>
  <w:num w:numId="7">
    <w:abstractNumId w:val="2"/>
  </w:num>
  <w:num w:numId="8">
    <w:abstractNumId w:val="10"/>
  </w:num>
  <w:num w:numId="9">
    <w:abstractNumId w:val="5"/>
  </w:num>
  <w:num w:numId="10">
    <w:abstractNumId w:val="7"/>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04BD"/>
    <w:rsid w:val="0052258A"/>
    <w:rsid w:val="00A2289A"/>
    <w:rsid w:val="00BB0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04B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BB0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04BD"/>
  </w:style>
  <w:style w:type="paragraph" w:styleId="a4">
    <w:name w:val="List Paragraph"/>
    <w:basedOn w:val="a"/>
    <w:uiPriority w:val="34"/>
    <w:qFormat/>
    <w:rsid w:val="00BB04BD"/>
    <w:pPr>
      <w:ind w:left="720"/>
      <w:contextualSpacing/>
    </w:pPr>
  </w:style>
  <w:style w:type="paragraph" w:styleId="a5">
    <w:name w:val="Balloon Text"/>
    <w:basedOn w:val="a"/>
    <w:link w:val="a6"/>
    <w:uiPriority w:val="99"/>
    <w:semiHidden/>
    <w:unhideWhenUsed/>
    <w:rsid w:val="00BB04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0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1541</Words>
  <Characters>8785</Characters>
  <Application>Microsoft Office Word</Application>
  <DocSecurity>0</DocSecurity>
  <Lines>73</Lines>
  <Paragraphs>20</Paragraphs>
  <ScaleCrop>false</ScaleCrop>
  <Company>Microsoft</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2018-12-16T09:27:00Z</dcterms:created>
  <dcterms:modified xsi:type="dcterms:W3CDTF">2018-12-16T09:36:00Z</dcterms:modified>
</cp:coreProperties>
</file>