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D0C" w:rsidRPr="00625F3B" w:rsidRDefault="000B2D0C" w:rsidP="00B74926">
      <w:pPr>
        <w:spacing w:after="3840"/>
        <w:jc w:val="center"/>
        <w:rPr>
          <w:rFonts w:cs="Times New Roman"/>
          <w:b/>
          <w:szCs w:val="28"/>
        </w:rPr>
      </w:pPr>
      <w:r w:rsidRPr="00625F3B">
        <w:rPr>
          <w:rFonts w:cs="Times New Roman"/>
          <w:b/>
          <w:szCs w:val="28"/>
        </w:rPr>
        <w:t>МБДОУ</w:t>
      </w:r>
      <w:r w:rsidR="00EA573A" w:rsidRPr="00625F3B">
        <w:rPr>
          <w:rFonts w:cs="Times New Roman"/>
          <w:b/>
          <w:szCs w:val="28"/>
        </w:rPr>
        <w:t xml:space="preserve"> «</w:t>
      </w:r>
      <w:r w:rsidRPr="00625F3B">
        <w:rPr>
          <w:rFonts w:cs="Times New Roman"/>
          <w:b/>
          <w:szCs w:val="28"/>
        </w:rPr>
        <w:t>Центр развития ребёнка – детский сад №26»</w:t>
      </w:r>
    </w:p>
    <w:p w:rsidR="000B2D0C" w:rsidRPr="00625F3B" w:rsidRDefault="000B2D0C" w:rsidP="00625F3B">
      <w:pPr>
        <w:jc w:val="center"/>
        <w:rPr>
          <w:rFonts w:cs="Times New Roman"/>
          <w:b/>
          <w:sz w:val="52"/>
          <w:szCs w:val="52"/>
        </w:rPr>
      </w:pPr>
      <w:r w:rsidRPr="00625F3B">
        <w:rPr>
          <w:rFonts w:cs="Times New Roman"/>
          <w:b/>
          <w:sz w:val="52"/>
          <w:szCs w:val="52"/>
        </w:rPr>
        <w:t>«Взаимодействие  дошкольног</w:t>
      </w:r>
      <w:r w:rsidR="00EA573A" w:rsidRPr="00625F3B">
        <w:rPr>
          <w:rFonts w:cs="Times New Roman"/>
          <w:b/>
          <w:sz w:val="52"/>
          <w:szCs w:val="52"/>
        </w:rPr>
        <w:t>о образовательного учреждения с </w:t>
      </w:r>
      <w:r w:rsidRPr="00625F3B">
        <w:rPr>
          <w:rFonts w:cs="Times New Roman"/>
          <w:b/>
          <w:sz w:val="52"/>
          <w:szCs w:val="52"/>
        </w:rPr>
        <w:t>семь</w:t>
      </w:r>
      <w:r w:rsidR="008322AE" w:rsidRPr="00625F3B">
        <w:rPr>
          <w:rFonts w:cs="Times New Roman"/>
          <w:b/>
          <w:sz w:val="52"/>
          <w:szCs w:val="52"/>
        </w:rPr>
        <w:t>ё</w:t>
      </w:r>
      <w:r w:rsidR="00EA573A" w:rsidRPr="00625F3B">
        <w:rPr>
          <w:rFonts w:cs="Times New Roman"/>
          <w:b/>
          <w:sz w:val="52"/>
          <w:szCs w:val="52"/>
        </w:rPr>
        <w:t>й</w:t>
      </w:r>
      <w:r w:rsidRPr="00625F3B">
        <w:rPr>
          <w:rFonts w:cs="Times New Roman"/>
          <w:b/>
          <w:sz w:val="52"/>
          <w:szCs w:val="52"/>
        </w:rPr>
        <w:t>»</w:t>
      </w:r>
    </w:p>
    <w:p w:rsidR="008322AE" w:rsidRPr="00625F3B" w:rsidRDefault="008322AE" w:rsidP="00625F3B">
      <w:pPr>
        <w:rPr>
          <w:rFonts w:cs="Times New Roman"/>
          <w:szCs w:val="28"/>
        </w:rPr>
      </w:pPr>
    </w:p>
    <w:p w:rsidR="008322AE" w:rsidRPr="00625F3B" w:rsidRDefault="008322AE" w:rsidP="00625F3B">
      <w:pPr>
        <w:rPr>
          <w:rFonts w:cs="Times New Roman"/>
          <w:szCs w:val="28"/>
        </w:rPr>
      </w:pPr>
    </w:p>
    <w:p w:rsidR="008322AE" w:rsidRPr="00625F3B" w:rsidRDefault="008322AE" w:rsidP="00625F3B">
      <w:pPr>
        <w:rPr>
          <w:rFonts w:cs="Times New Roman"/>
          <w:szCs w:val="28"/>
        </w:rPr>
      </w:pPr>
    </w:p>
    <w:p w:rsidR="008322AE" w:rsidRPr="00625F3B" w:rsidRDefault="008322AE" w:rsidP="00625F3B">
      <w:pPr>
        <w:rPr>
          <w:rFonts w:cs="Times New Roman"/>
          <w:szCs w:val="28"/>
        </w:rPr>
      </w:pPr>
    </w:p>
    <w:p w:rsidR="008322AE" w:rsidRPr="00625F3B" w:rsidRDefault="008322AE" w:rsidP="00625F3B">
      <w:pPr>
        <w:rPr>
          <w:rFonts w:cs="Times New Roman"/>
          <w:szCs w:val="28"/>
        </w:rPr>
      </w:pPr>
    </w:p>
    <w:p w:rsidR="00625F3B" w:rsidRDefault="00625F3B" w:rsidP="00625F3B">
      <w:pPr>
        <w:rPr>
          <w:rFonts w:cs="Times New Roman"/>
          <w:szCs w:val="28"/>
        </w:rPr>
      </w:pPr>
    </w:p>
    <w:p w:rsidR="00625F3B" w:rsidRDefault="00625F3B" w:rsidP="00625F3B">
      <w:pPr>
        <w:rPr>
          <w:rFonts w:cs="Times New Roman"/>
          <w:szCs w:val="28"/>
        </w:rPr>
      </w:pPr>
    </w:p>
    <w:p w:rsidR="000B2D0C" w:rsidRPr="00625F3B" w:rsidRDefault="000B2D0C" w:rsidP="00625F3B">
      <w:pPr>
        <w:jc w:val="right"/>
        <w:rPr>
          <w:rFonts w:cs="Times New Roman"/>
          <w:szCs w:val="28"/>
        </w:rPr>
      </w:pPr>
      <w:r w:rsidRPr="00625F3B">
        <w:rPr>
          <w:rFonts w:cs="Times New Roman"/>
          <w:szCs w:val="28"/>
        </w:rPr>
        <w:t>подготовила воспитатель</w:t>
      </w:r>
    </w:p>
    <w:p w:rsidR="000B2D0C" w:rsidRPr="00625F3B" w:rsidRDefault="000B2D0C" w:rsidP="00625F3B">
      <w:pPr>
        <w:jc w:val="right"/>
        <w:rPr>
          <w:rFonts w:cs="Times New Roman"/>
          <w:szCs w:val="28"/>
        </w:rPr>
      </w:pPr>
      <w:r w:rsidRPr="00625F3B">
        <w:rPr>
          <w:rFonts w:cs="Times New Roman"/>
          <w:szCs w:val="28"/>
        </w:rPr>
        <w:t>О.Н. Федорович</w:t>
      </w:r>
    </w:p>
    <w:p w:rsidR="008322AE" w:rsidRPr="00625F3B" w:rsidRDefault="008322AE" w:rsidP="00625F3B">
      <w:pPr>
        <w:rPr>
          <w:rFonts w:cs="Times New Roman"/>
          <w:szCs w:val="28"/>
        </w:rPr>
      </w:pPr>
    </w:p>
    <w:p w:rsidR="008322AE" w:rsidRPr="00625F3B" w:rsidRDefault="008322AE" w:rsidP="00625F3B">
      <w:pPr>
        <w:rPr>
          <w:rFonts w:cs="Times New Roman"/>
          <w:szCs w:val="28"/>
        </w:rPr>
      </w:pPr>
    </w:p>
    <w:p w:rsidR="008322AE" w:rsidRPr="00625F3B" w:rsidRDefault="008322AE" w:rsidP="00625F3B">
      <w:pPr>
        <w:rPr>
          <w:rFonts w:cs="Times New Roman"/>
          <w:szCs w:val="28"/>
        </w:rPr>
      </w:pPr>
    </w:p>
    <w:p w:rsidR="008322AE" w:rsidRPr="00625F3B" w:rsidRDefault="008322AE" w:rsidP="00625F3B">
      <w:pPr>
        <w:spacing w:after="0" w:line="240" w:lineRule="auto"/>
        <w:rPr>
          <w:rFonts w:cs="Times New Roman"/>
          <w:szCs w:val="28"/>
        </w:rPr>
      </w:pPr>
    </w:p>
    <w:p w:rsidR="00B74926" w:rsidRDefault="000B2D0C" w:rsidP="00B74926">
      <w:pPr>
        <w:spacing w:after="0" w:line="240" w:lineRule="auto"/>
        <w:jc w:val="center"/>
        <w:rPr>
          <w:rFonts w:cs="Times New Roman"/>
          <w:szCs w:val="28"/>
        </w:rPr>
      </w:pPr>
      <w:r w:rsidRPr="00625F3B">
        <w:rPr>
          <w:rFonts w:cs="Times New Roman"/>
          <w:szCs w:val="28"/>
        </w:rPr>
        <w:t>Санкт-Петербург</w:t>
      </w:r>
    </w:p>
    <w:p w:rsidR="00625F3B" w:rsidRPr="00625F3B" w:rsidRDefault="000B2D0C" w:rsidP="00B74926">
      <w:pPr>
        <w:spacing w:after="0" w:line="240" w:lineRule="auto"/>
        <w:jc w:val="center"/>
        <w:rPr>
          <w:rFonts w:cs="Times New Roman"/>
          <w:szCs w:val="28"/>
        </w:rPr>
      </w:pPr>
      <w:r w:rsidRPr="00625F3B">
        <w:rPr>
          <w:rFonts w:cs="Times New Roman"/>
          <w:szCs w:val="28"/>
        </w:rPr>
        <w:t>2017</w:t>
      </w:r>
    </w:p>
    <w:sdt>
      <w:sdtPr>
        <w:id w:val="14216766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theme="minorBidi"/>
          <w:b w:val="0"/>
          <w:bCs w:val="0"/>
          <w:color w:val="auto"/>
          <w:szCs w:val="22"/>
        </w:rPr>
      </w:sdtEndPr>
      <w:sdtContent>
        <w:p w:rsidR="00B74926" w:rsidRDefault="00B74926" w:rsidP="00B74926">
          <w:pPr>
            <w:pStyle w:val="a9"/>
            <w:jc w:val="center"/>
          </w:pPr>
          <w:r w:rsidRPr="00B74926">
            <w:rPr>
              <w:rStyle w:val="ad"/>
            </w:rPr>
            <w:t>СОДЕРЖАНИЕ</w:t>
          </w:r>
        </w:p>
        <w:p w:rsidR="00B74926" w:rsidRDefault="00B7492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3615835" w:history="1">
            <w:r w:rsidRPr="00504A83">
              <w:rPr>
                <w:rStyle w:val="a5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_Toc493615835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4926" w:rsidRDefault="00B7492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93615836" w:history="1">
            <w:r w:rsidRPr="00504A83">
              <w:rPr>
                <w:rStyle w:val="a5"/>
                <w:noProof/>
              </w:rPr>
              <w:t>Глава 1 Современные подходы к организации взаимодействия семьи и дошкольного образовательного учреждения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_Toc493615836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4926" w:rsidRDefault="00B7492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93615837" w:history="1">
            <w:r w:rsidRPr="00504A83">
              <w:rPr>
                <w:rStyle w:val="a5"/>
                <w:noProof/>
              </w:rPr>
              <w:t>Глава 2. Направления работы воспитателей дошкольного образовательного учреждения с родителями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_Toc493615837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4926" w:rsidRDefault="00B7492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93615838" w:history="1">
            <w:r w:rsidRPr="00504A83">
              <w:rPr>
                <w:rStyle w:val="a5"/>
                <w:noProof/>
              </w:rPr>
              <w:t>2.1 Традиционные  формы взаимодействия семьи и дошкольного образовательного учреждения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_Toc493615838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4926" w:rsidRDefault="00B7492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93615839" w:history="1">
            <w:r w:rsidRPr="00504A83">
              <w:rPr>
                <w:rStyle w:val="a5"/>
                <w:noProof/>
              </w:rPr>
              <w:t>2.2 Нетрадиционные формы  взаимодействия детского сада с семьёй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_Toc493615839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4926" w:rsidRDefault="00B7492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93615840" w:history="1">
            <w:r w:rsidRPr="00504A83">
              <w:rPr>
                <w:rStyle w:val="a5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_Toc493615840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4926" w:rsidRPr="00B74926" w:rsidRDefault="00B74926" w:rsidP="00B74926">
          <w:pPr>
            <w:sectPr w:rsidR="00B74926" w:rsidRPr="00B74926" w:rsidSect="00B74926">
              <w:footerReference w:type="default" r:id="rId8"/>
              <w:pgSz w:w="11906" w:h="16838"/>
              <w:pgMar w:top="1134" w:right="850" w:bottom="1134" w:left="1701" w:header="708" w:footer="708" w:gutter="0"/>
              <w:pgNumType w:start="3"/>
              <w:cols w:space="708"/>
              <w:titlePg/>
              <w:docGrid w:linePitch="381"/>
            </w:sectPr>
          </w:pPr>
          <w:r>
            <w:fldChar w:fldCharType="end"/>
          </w:r>
        </w:p>
      </w:sdtContent>
    </w:sdt>
    <w:p w:rsidR="00361187" w:rsidRPr="00625F3B" w:rsidRDefault="00361187" w:rsidP="00B74926">
      <w:pPr>
        <w:jc w:val="right"/>
        <w:rPr>
          <w:rFonts w:cs="Times New Roman"/>
          <w:i/>
          <w:szCs w:val="28"/>
        </w:rPr>
      </w:pPr>
      <w:r w:rsidRPr="00625F3B">
        <w:rPr>
          <w:rFonts w:cs="Times New Roman"/>
          <w:i/>
          <w:szCs w:val="28"/>
        </w:rPr>
        <w:lastRenderedPageBreak/>
        <w:t>Воспитывает все: люди, вещи, явления,</w:t>
      </w:r>
    </w:p>
    <w:p w:rsidR="00361187" w:rsidRPr="00625F3B" w:rsidRDefault="00361187" w:rsidP="00625F3B">
      <w:pPr>
        <w:jc w:val="right"/>
        <w:rPr>
          <w:rFonts w:cs="Times New Roman"/>
          <w:i/>
          <w:szCs w:val="28"/>
        </w:rPr>
      </w:pPr>
      <w:r w:rsidRPr="00625F3B">
        <w:rPr>
          <w:rFonts w:cs="Times New Roman"/>
          <w:i/>
          <w:szCs w:val="28"/>
        </w:rPr>
        <w:t>но прежде всего и дольше всего — люди.</w:t>
      </w:r>
    </w:p>
    <w:p w:rsidR="00361187" w:rsidRPr="00625F3B" w:rsidRDefault="00361187" w:rsidP="00625F3B">
      <w:pPr>
        <w:jc w:val="right"/>
        <w:rPr>
          <w:rFonts w:cs="Times New Roman"/>
          <w:i/>
          <w:szCs w:val="28"/>
        </w:rPr>
      </w:pPr>
      <w:r w:rsidRPr="00625F3B">
        <w:rPr>
          <w:rFonts w:cs="Times New Roman"/>
          <w:i/>
          <w:szCs w:val="28"/>
        </w:rPr>
        <w:t>Из них на первом месте —</w:t>
      </w:r>
    </w:p>
    <w:p w:rsidR="00361187" w:rsidRPr="00625F3B" w:rsidRDefault="00361187" w:rsidP="00625F3B">
      <w:pPr>
        <w:jc w:val="right"/>
        <w:rPr>
          <w:rFonts w:cs="Times New Roman"/>
          <w:i/>
          <w:szCs w:val="28"/>
        </w:rPr>
      </w:pPr>
      <w:r w:rsidRPr="00625F3B">
        <w:rPr>
          <w:rFonts w:cs="Times New Roman"/>
          <w:i/>
          <w:szCs w:val="28"/>
        </w:rPr>
        <w:t>родители и </w:t>
      </w:r>
      <w:hyperlink r:id="rId9" w:history="1">
        <w:r w:rsidRPr="00625F3B">
          <w:rPr>
            <w:rStyle w:val="a5"/>
            <w:rFonts w:cs="Times New Roman"/>
            <w:i/>
            <w:color w:val="auto"/>
            <w:szCs w:val="28"/>
            <w:u w:val="none"/>
          </w:rPr>
          <w:t>педагоги</w:t>
        </w:r>
      </w:hyperlink>
      <w:r w:rsidRPr="00625F3B">
        <w:rPr>
          <w:rFonts w:cs="Times New Roman"/>
          <w:i/>
          <w:szCs w:val="28"/>
        </w:rPr>
        <w:t>.</w:t>
      </w:r>
    </w:p>
    <w:p w:rsidR="00361187" w:rsidRPr="00625F3B" w:rsidRDefault="00AE193F" w:rsidP="00625F3B">
      <w:pPr>
        <w:jc w:val="right"/>
        <w:rPr>
          <w:rFonts w:cs="Times New Roman"/>
          <w:i/>
          <w:szCs w:val="28"/>
        </w:rPr>
      </w:pPr>
      <w:hyperlink r:id="rId10" w:history="1">
        <w:r w:rsidR="00361187" w:rsidRPr="00625F3B">
          <w:rPr>
            <w:rStyle w:val="a5"/>
            <w:rFonts w:cs="Times New Roman"/>
            <w:i/>
            <w:color w:val="auto"/>
            <w:szCs w:val="28"/>
            <w:u w:val="none"/>
          </w:rPr>
          <w:t>Макаренко А. С.</w:t>
        </w:r>
      </w:hyperlink>
    </w:p>
    <w:p w:rsidR="00361187" w:rsidRPr="00625F3B" w:rsidRDefault="00625F3B" w:rsidP="00625F3B">
      <w:pPr>
        <w:pStyle w:val="1"/>
      </w:pPr>
      <w:bookmarkStart w:id="0" w:name="_Toc493615835"/>
      <w:r>
        <w:t>ВВЕДЕНИЕ</w:t>
      </w:r>
      <w:bookmarkEnd w:id="0"/>
    </w:p>
    <w:p w:rsidR="00361187" w:rsidRPr="00625F3B" w:rsidRDefault="00361187" w:rsidP="00625F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25F3B">
        <w:rPr>
          <w:rFonts w:cs="Times New Roman"/>
          <w:b/>
          <w:szCs w:val="28"/>
        </w:rPr>
        <w:t>Актуальность исследования.</w:t>
      </w:r>
      <w:r w:rsidRPr="00625F3B">
        <w:rPr>
          <w:rFonts w:cs="Times New Roman"/>
          <w:szCs w:val="28"/>
        </w:rPr>
        <w:t xml:space="preserve"> За тысячелетнюю историю человечества сложились две ветви воспитания подрастающего поколения: семейное и общественное. Каждая из этих ветвей, представляя социальный институт воспитания, обладает своими специфическими возможностями в формировании личности ребенка. Семья и дошкольные учреждения - два важных института социализации детей. Их воспитательные функции различны, но для всестороннего развития ребенка необходимо их взаимодействие. Дошкольное учреждение играет важную роль в развитии ребенка. Здесь он получает образование, приобретает умение взаимодействовать с другими детьми и взрослыми, организовывать с</w:t>
      </w:r>
      <w:r w:rsidR="009A6F89">
        <w:rPr>
          <w:rFonts w:cs="Times New Roman"/>
          <w:szCs w:val="28"/>
        </w:rPr>
        <w:t>обственную деятельность. Однако</w:t>
      </w:r>
      <w:r w:rsidRPr="00625F3B">
        <w:rPr>
          <w:rFonts w:cs="Times New Roman"/>
          <w:szCs w:val="28"/>
        </w:rPr>
        <w:t xml:space="preserve"> насколько эффективно ребенок будет овладевать этими навыками, зависит от отношения семьи к дошкольному учреждению. Гармоничное развитие дошкольника без активного участия его родителей в образовательном процессе вряд ли возможно.</w:t>
      </w:r>
    </w:p>
    <w:p w:rsidR="00361187" w:rsidRPr="00625F3B" w:rsidRDefault="00361187" w:rsidP="00625F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25F3B">
        <w:rPr>
          <w:rFonts w:cs="Times New Roman"/>
          <w:szCs w:val="28"/>
        </w:rPr>
        <w:t xml:space="preserve">Главной особенностью семейного воспитания признается особый эмоциональный микроклимат, благодаря которому у ребенка формируется отношение к себе, что определяет его чувство </w:t>
      </w:r>
      <w:proofErr w:type="spellStart"/>
      <w:r w:rsidRPr="00625F3B">
        <w:rPr>
          <w:rFonts w:cs="Times New Roman"/>
          <w:szCs w:val="28"/>
        </w:rPr>
        <w:t>самоценности</w:t>
      </w:r>
      <w:proofErr w:type="spellEnd"/>
      <w:r w:rsidRPr="00625F3B">
        <w:rPr>
          <w:rFonts w:cs="Times New Roman"/>
          <w:szCs w:val="28"/>
        </w:rPr>
        <w:t xml:space="preserve">.  Неоспоримо, что именно пример родителей, их личные качества во многом определяют результативность воспитательной функции семьи. Важность семейного воспитания в процессе развития детей определяет важность взаимодействия семьи и дошкольного учреждения. Однако на это взаимодействие влияет ряд факторов, прежде всего то, что родители и педагогический коллектив </w:t>
      </w:r>
      <w:r w:rsidRPr="00625F3B">
        <w:rPr>
          <w:rFonts w:cs="Times New Roman"/>
          <w:szCs w:val="28"/>
        </w:rPr>
        <w:lastRenderedPageBreak/>
        <w:t>ожидают друг от друга. Несмотря на то, что в последнее время и наметились новые, перспективные формы сотрудничества, которые предполагают подключение родителей к активному участию в педагогическом процессе детского сада, чаще работа с родителями ведется только по одному из направлений педагогической пропаганды, при которой семья является лишь объектом воздействия. В результате обратная связь с семьей не устанавливается, а возможности семейного воспитания не используются в полной мере.</w:t>
      </w:r>
      <w:r w:rsidR="00BE3B03" w:rsidRPr="00625F3B">
        <w:rPr>
          <w:rFonts w:cs="Times New Roman"/>
          <w:szCs w:val="28"/>
        </w:rPr>
        <w:t xml:space="preserve"> </w:t>
      </w:r>
      <w:r w:rsidRPr="00625F3B">
        <w:rPr>
          <w:rFonts w:cs="Times New Roman"/>
          <w:szCs w:val="28"/>
        </w:rPr>
        <w:t>В данное время необходимо детальное изучение представлений родителей и педагогов друг о друге, их влияния на взаимодействие и разработку рекомендаций, которые помогли бы повысить эффективность этого взаимодействия. В связи с этим, вопрос поиска и осуществления нетрадиционных форм взаимодействия дошкольного учреждения с семьей на сегодняшний день является одним из самых актуальных.</w:t>
      </w:r>
    </w:p>
    <w:p w:rsidR="00361187" w:rsidRPr="00625F3B" w:rsidRDefault="00361187" w:rsidP="00625F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25F3B">
        <w:rPr>
          <w:rFonts w:cs="Times New Roman"/>
          <w:b/>
          <w:szCs w:val="28"/>
        </w:rPr>
        <w:t>Объект исследования</w:t>
      </w:r>
      <w:r w:rsidRPr="00625F3B">
        <w:rPr>
          <w:rFonts w:cs="Times New Roman"/>
          <w:szCs w:val="28"/>
        </w:rPr>
        <w:t>:  взаимодействие дошкольного образовательного учреждения с семьей.</w:t>
      </w:r>
    </w:p>
    <w:p w:rsidR="00361187" w:rsidRPr="00625F3B" w:rsidRDefault="00361187" w:rsidP="00625F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25F3B">
        <w:rPr>
          <w:rFonts w:cs="Times New Roman"/>
          <w:b/>
          <w:szCs w:val="28"/>
        </w:rPr>
        <w:t>Предмет исследования</w:t>
      </w:r>
      <w:r w:rsidRPr="00625F3B">
        <w:rPr>
          <w:rFonts w:cs="Times New Roman"/>
          <w:szCs w:val="28"/>
        </w:rPr>
        <w:t>:  формы взаимодействия дошкольного образовательного учреждения с семьей.</w:t>
      </w:r>
    </w:p>
    <w:p w:rsidR="00361187" w:rsidRPr="00625F3B" w:rsidRDefault="00361187" w:rsidP="00625F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25F3B">
        <w:rPr>
          <w:rFonts w:cs="Times New Roman"/>
          <w:b/>
          <w:szCs w:val="28"/>
        </w:rPr>
        <w:t>Цель исследования</w:t>
      </w:r>
      <w:r w:rsidRPr="00625F3B">
        <w:rPr>
          <w:rFonts w:cs="Times New Roman"/>
          <w:szCs w:val="28"/>
        </w:rPr>
        <w:t>:  изучить традиционные и нетрадиционные формы работы ДОУ с семьей.</w:t>
      </w:r>
    </w:p>
    <w:p w:rsidR="00361187" w:rsidRPr="00625F3B" w:rsidRDefault="00361187" w:rsidP="00625F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25F3B">
        <w:rPr>
          <w:rFonts w:cs="Times New Roman"/>
          <w:b/>
          <w:szCs w:val="28"/>
        </w:rPr>
        <w:t>Задачи исследования</w:t>
      </w:r>
      <w:r w:rsidRPr="00625F3B">
        <w:rPr>
          <w:rFonts w:cs="Times New Roman"/>
          <w:szCs w:val="28"/>
        </w:rPr>
        <w:t>:</w:t>
      </w:r>
    </w:p>
    <w:p w:rsidR="00361187" w:rsidRPr="009A6F89" w:rsidRDefault="00361187" w:rsidP="009A6F89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9A6F89">
        <w:rPr>
          <w:rFonts w:cs="Times New Roman"/>
          <w:szCs w:val="28"/>
        </w:rPr>
        <w:t>Рассмотреть современные подходы к организации взаимодействия семьи и ДОУ.</w:t>
      </w:r>
    </w:p>
    <w:p w:rsidR="00361187" w:rsidRPr="009A6F89" w:rsidRDefault="00361187" w:rsidP="009A6F89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9A6F89">
        <w:rPr>
          <w:rFonts w:cs="Times New Roman"/>
          <w:szCs w:val="28"/>
        </w:rPr>
        <w:t>Изучить направления работы воспитателя ДОУ с родителями.</w:t>
      </w:r>
    </w:p>
    <w:p w:rsidR="00361187" w:rsidRPr="009A6F89" w:rsidRDefault="00361187" w:rsidP="009A6F89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9A6F89">
        <w:rPr>
          <w:rFonts w:cs="Times New Roman"/>
          <w:szCs w:val="28"/>
        </w:rPr>
        <w:t>Познакомиться с  традиционными и нетрадиционными формами взаимодействия семьи и дошкольного образовательного учреждения.</w:t>
      </w:r>
    </w:p>
    <w:p w:rsidR="00361187" w:rsidRPr="00625F3B" w:rsidRDefault="009A6F89" w:rsidP="009A6F89">
      <w:pPr>
        <w:pStyle w:val="1"/>
      </w:pPr>
      <w:bookmarkStart w:id="1" w:name="_Toc482748533"/>
      <w:bookmarkStart w:id="2" w:name="_Toc493615836"/>
      <w:r>
        <w:t xml:space="preserve">Глава 1 </w:t>
      </w:r>
      <w:r w:rsidR="00361187" w:rsidRPr="00625F3B">
        <w:t>Современные подходы к организации взаимодействия семьи и дошкольного образовательного учреждения</w:t>
      </w:r>
      <w:bookmarkEnd w:id="1"/>
      <w:bookmarkEnd w:id="2"/>
    </w:p>
    <w:p w:rsidR="00361187" w:rsidRPr="00625F3B" w:rsidRDefault="00361187" w:rsidP="00625F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25F3B">
        <w:rPr>
          <w:rFonts w:cs="Times New Roman"/>
          <w:szCs w:val="28"/>
        </w:rPr>
        <w:lastRenderedPageBreak/>
        <w:t>Вопрос </w:t>
      </w:r>
      <w:hyperlink r:id="rId11" w:history="1">
        <w:r w:rsidRPr="00625F3B">
          <w:rPr>
            <w:rStyle w:val="a5"/>
            <w:rFonts w:cs="Times New Roman"/>
            <w:color w:val="auto"/>
            <w:szCs w:val="28"/>
            <w:u w:val="none"/>
          </w:rPr>
          <w:t>о взаимодействии</w:t>
        </w:r>
      </w:hyperlink>
      <w:r w:rsidRPr="00625F3B">
        <w:rPr>
          <w:rFonts w:cs="Times New Roman"/>
          <w:szCs w:val="28"/>
        </w:rPr>
        <w:t> образовательного учреждения и родителей - в ряду самых актуальных на сегодняшний день.</w:t>
      </w:r>
    </w:p>
    <w:p w:rsidR="00361187" w:rsidRPr="00625F3B" w:rsidRDefault="00361187" w:rsidP="00625F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25F3B">
        <w:rPr>
          <w:rFonts w:cs="Times New Roman"/>
          <w:szCs w:val="28"/>
        </w:rPr>
        <w:t>Термин "взаимодействие" детского сада и семьи предполагает совместную деятельность педагогов и родителей по воспитанию ребёнка, общение, обмен мыслями, чувствами, переживаниями. Родители выступают в позиции партнёров, а не учеников воспитателей.</w:t>
      </w:r>
    </w:p>
    <w:p w:rsidR="00361187" w:rsidRPr="00625F3B" w:rsidRDefault="00361187" w:rsidP="00625F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25F3B">
        <w:rPr>
          <w:rFonts w:cs="Times New Roman"/>
          <w:szCs w:val="28"/>
        </w:rPr>
        <w:t xml:space="preserve">В основе новой концепции взаимодействия семьи и дошкольного учреждения лежит идея о том, что за воспитание детей несут ответственность родители, а все другие социальные институты призваны помочь, поддержать, направить, дополнить их воспитательную деятельность. </w:t>
      </w:r>
    </w:p>
    <w:p w:rsidR="00361187" w:rsidRPr="00625F3B" w:rsidRDefault="00361187" w:rsidP="00625F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25F3B">
        <w:rPr>
          <w:rFonts w:cs="Times New Roman"/>
          <w:szCs w:val="28"/>
        </w:rPr>
        <w:t>Признание приоритета семейного воспитания требует новых отношений семьи и дошкольного учреждения. Новизна этих отношений определяется понятиями «сотрудничество» и «взаимодействие».</w:t>
      </w:r>
    </w:p>
    <w:p w:rsidR="00361187" w:rsidRPr="00625F3B" w:rsidRDefault="00361187" w:rsidP="00625F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A6F89">
        <w:rPr>
          <w:rFonts w:cs="Times New Roman"/>
          <w:b/>
          <w:szCs w:val="28"/>
        </w:rPr>
        <w:t>Сотрудничество</w:t>
      </w:r>
      <w:r w:rsidRPr="00625F3B">
        <w:rPr>
          <w:rFonts w:cs="Times New Roman"/>
          <w:szCs w:val="28"/>
        </w:rPr>
        <w:t> - это общение «на равных», где никому не принадлежит привилегия указывать, контролировать, оценивать.</w:t>
      </w:r>
    </w:p>
    <w:p w:rsidR="00361187" w:rsidRPr="00625F3B" w:rsidRDefault="00361187" w:rsidP="00625F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A6F89">
        <w:rPr>
          <w:rFonts w:cs="Times New Roman"/>
          <w:b/>
          <w:szCs w:val="28"/>
        </w:rPr>
        <w:t>Взаимодействие</w:t>
      </w:r>
      <w:r w:rsidRPr="00625F3B">
        <w:rPr>
          <w:rFonts w:cs="Times New Roman"/>
          <w:szCs w:val="28"/>
        </w:rPr>
        <w:t> представляет собой способ организации совместной деятельности, которая осуществляется на основании социальной перцепции и с помощью общения.</w:t>
      </w:r>
    </w:p>
    <w:p w:rsidR="00361187" w:rsidRPr="00625F3B" w:rsidRDefault="00361187" w:rsidP="00625F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25F3B">
        <w:rPr>
          <w:rFonts w:cs="Times New Roman"/>
          <w:szCs w:val="28"/>
        </w:rPr>
        <w:t>Главный момент в контексте «семья - дошкольное учреждение» - личное взаимодействие педагога и родителей по поводу трудностей и радостей, успехов и неудач, сомнений и размышлений в процессе воспитания конкретного ребенка в данной семье. Неоценима помощь друг другу в понимании ребенка, в решении его индивидуальных проблем, в оптимизации его развития.</w:t>
      </w:r>
    </w:p>
    <w:p w:rsidR="00361187" w:rsidRPr="00625F3B" w:rsidRDefault="00361187" w:rsidP="00625F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25F3B">
        <w:rPr>
          <w:rFonts w:cs="Times New Roman"/>
          <w:szCs w:val="28"/>
        </w:rPr>
        <w:t>Перейти к новым формам отношений родителей и педагогов невозможно в рамках закрытого детского сада: он должен стать открытой системой.</w:t>
      </w:r>
    </w:p>
    <w:p w:rsidR="00361187" w:rsidRPr="00625F3B" w:rsidRDefault="00361187" w:rsidP="00625F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25F3B">
        <w:rPr>
          <w:rFonts w:cs="Times New Roman"/>
          <w:szCs w:val="28"/>
        </w:rPr>
        <w:t xml:space="preserve">Придать дошкольному учреждению </w:t>
      </w:r>
      <w:r w:rsidRPr="009A6F89">
        <w:rPr>
          <w:rFonts w:cs="Times New Roman"/>
          <w:b/>
          <w:szCs w:val="28"/>
        </w:rPr>
        <w:t>«открытость внутрь»</w:t>
      </w:r>
      <w:r w:rsidRPr="00625F3B">
        <w:rPr>
          <w:rFonts w:cs="Times New Roman"/>
          <w:szCs w:val="28"/>
        </w:rPr>
        <w:t xml:space="preserve"> значит сделать педагогический процесс более свободным, гибким, </w:t>
      </w:r>
      <w:r w:rsidRPr="00625F3B">
        <w:rPr>
          <w:rFonts w:cs="Times New Roman"/>
          <w:szCs w:val="28"/>
        </w:rPr>
        <w:lastRenderedPageBreak/>
        <w:t xml:space="preserve">дифференцированным, </w:t>
      </w:r>
      <w:proofErr w:type="spellStart"/>
      <w:r w:rsidRPr="00625F3B">
        <w:rPr>
          <w:rFonts w:cs="Times New Roman"/>
          <w:szCs w:val="28"/>
        </w:rPr>
        <w:t>гуманизировать</w:t>
      </w:r>
      <w:proofErr w:type="spellEnd"/>
      <w:r w:rsidRPr="00625F3B">
        <w:rPr>
          <w:rFonts w:cs="Times New Roman"/>
          <w:szCs w:val="28"/>
        </w:rPr>
        <w:t xml:space="preserve"> отношения между детьми, педагогами, родителями. </w:t>
      </w:r>
    </w:p>
    <w:p w:rsidR="00361187" w:rsidRPr="00625F3B" w:rsidRDefault="00361187" w:rsidP="00625F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25F3B">
        <w:rPr>
          <w:rFonts w:cs="Times New Roman"/>
          <w:szCs w:val="28"/>
        </w:rPr>
        <w:t>«Открытость детского сада внутрь» - это вовлечение родителей в образовательный процесс детского сада. Родители, члены семьи могут значительно разнообразить жизнь детей в дошкольном учреждении, внести свой вклад в образовательную работу.</w:t>
      </w:r>
    </w:p>
    <w:p w:rsidR="00361187" w:rsidRPr="00625F3B" w:rsidRDefault="00361187" w:rsidP="00625F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25F3B">
        <w:rPr>
          <w:rFonts w:cs="Times New Roman"/>
          <w:szCs w:val="28"/>
        </w:rPr>
        <w:t xml:space="preserve"> </w:t>
      </w:r>
      <w:r w:rsidRPr="009A6F89">
        <w:rPr>
          <w:rFonts w:cs="Times New Roman"/>
          <w:b/>
          <w:szCs w:val="28"/>
        </w:rPr>
        <w:t>«Открытость детского сада наружу»</w:t>
      </w:r>
      <w:r w:rsidRPr="00625F3B">
        <w:rPr>
          <w:rFonts w:cs="Times New Roman"/>
          <w:szCs w:val="28"/>
        </w:rPr>
        <w:t xml:space="preserve"> означает, что детский сад открыт влияниям </w:t>
      </w:r>
      <w:proofErr w:type="spellStart"/>
      <w:r w:rsidRPr="00625F3B">
        <w:rPr>
          <w:rFonts w:cs="Times New Roman"/>
          <w:szCs w:val="28"/>
        </w:rPr>
        <w:t>микросоциума</w:t>
      </w:r>
      <w:proofErr w:type="spellEnd"/>
      <w:r w:rsidRPr="00625F3B">
        <w:rPr>
          <w:rFonts w:cs="Times New Roman"/>
          <w:szCs w:val="28"/>
        </w:rPr>
        <w:t xml:space="preserve">, своего микрорайона, готов сотрудничать с расположенными на его территории социальными институтами, как-то: общеобразовательная школа, музыкальная школа, спортивный комплекс, библиотека. Содержание работы детского сада в </w:t>
      </w:r>
      <w:proofErr w:type="spellStart"/>
      <w:r w:rsidRPr="00625F3B">
        <w:rPr>
          <w:rFonts w:cs="Times New Roman"/>
          <w:szCs w:val="28"/>
        </w:rPr>
        <w:t>микросоциуме</w:t>
      </w:r>
      <w:proofErr w:type="spellEnd"/>
      <w:r w:rsidRPr="00625F3B">
        <w:rPr>
          <w:rFonts w:cs="Times New Roman"/>
          <w:szCs w:val="28"/>
        </w:rPr>
        <w:t xml:space="preserve"> может быть весьма разнообразным, во многом определяется его спецификой. Ее несомненная ценность - в упрочении связи с семьей, расширении социального опыта детей, инициировании активности и творчества сотрудников детского сада, что в свою очередь работает на авторитет дошкольного учреждения, общественного воспитания в целом.</w:t>
      </w:r>
    </w:p>
    <w:p w:rsidR="00361187" w:rsidRPr="00625F3B" w:rsidRDefault="00361187" w:rsidP="00625F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25F3B">
        <w:rPr>
          <w:rFonts w:cs="Times New Roman"/>
          <w:szCs w:val="28"/>
        </w:rPr>
        <w:t>Итак, отношения дошкольного учреждения с семьей должны быть основаны на сотрудничестве и взаимодействии при условии открытости детского сада внутрь и наружу.</w:t>
      </w:r>
    </w:p>
    <w:p w:rsidR="00361187" w:rsidRPr="00625F3B" w:rsidRDefault="009A6F89" w:rsidP="009A6F89">
      <w:pPr>
        <w:pStyle w:val="1"/>
      </w:pPr>
      <w:bookmarkStart w:id="3" w:name="_Toc482748536"/>
      <w:bookmarkStart w:id="4" w:name="_Toc493615837"/>
      <w:r>
        <w:t xml:space="preserve">Глава 2. </w:t>
      </w:r>
      <w:r w:rsidR="00361187" w:rsidRPr="00625F3B">
        <w:t>Направления работы воспитателей дошкольного образовательного учреждения с родителями</w:t>
      </w:r>
      <w:bookmarkEnd w:id="3"/>
      <w:bookmarkEnd w:id="4"/>
    </w:p>
    <w:p w:rsidR="00361187" w:rsidRPr="00625F3B" w:rsidRDefault="00361187" w:rsidP="00625F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25F3B">
        <w:rPr>
          <w:rFonts w:cs="Times New Roman"/>
          <w:szCs w:val="28"/>
        </w:rPr>
        <w:t>Оказание реальной помощи родителям становится возможным только при условии комплексного подхода к работе, которая должна осуществляться по двум взаимосвязанным направлениям.</w:t>
      </w:r>
    </w:p>
    <w:p w:rsidR="00361187" w:rsidRPr="00625F3B" w:rsidRDefault="00361187" w:rsidP="00625F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A6F89">
        <w:rPr>
          <w:rFonts w:cs="Times New Roman"/>
          <w:b/>
          <w:szCs w:val="28"/>
        </w:rPr>
        <w:t>Первое направление</w:t>
      </w:r>
      <w:r w:rsidRPr="00625F3B">
        <w:rPr>
          <w:rFonts w:cs="Times New Roman"/>
          <w:szCs w:val="28"/>
        </w:rPr>
        <w:t xml:space="preserve">: - работа с педагогическим коллективом детского сада по анализу международных и российских нормативных документов, определяющих права детей и родителей, соблюдение которых зависит от деятельности дошкольных образовательных учреждений и органов </w:t>
      </w:r>
      <w:r w:rsidRPr="00625F3B">
        <w:rPr>
          <w:rFonts w:cs="Times New Roman"/>
          <w:szCs w:val="28"/>
        </w:rPr>
        <w:lastRenderedPageBreak/>
        <w:t>управления; изучение состояния воспитательно-образовательной работы с детьми с точки зрения соблюдения прав детей.</w:t>
      </w:r>
    </w:p>
    <w:p w:rsidR="00361187" w:rsidRPr="00625F3B" w:rsidRDefault="00361187" w:rsidP="00625F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A6F89">
        <w:rPr>
          <w:rFonts w:cs="Times New Roman"/>
          <w:b/>
          <w:szCs w:val="28"/>
        </w:rPr>
        <w:t>Второе направление</w:t>
      </w:r>
      <w:r w:rsidRPr="00625F3B">
        <w:rPr>
          <w:rFonts w:cs="Times New Roman"/>
          <w:szCs w:val="28"/>
        </w:rPr>
        <w:t>:</w:t>
      </w:r>
    </w:p>
    <w:p w:rsidR="00361187" w:rsidRPr="009A6F89" w:rsidRDefault="00361187" w:rsidP="009A6F89">
      <w:pPr>
        <w:pStyle w:val="a4"/>
        <w:numPr>
          <w:ilvl w:val="0"/>
          <w:numId w:val="15"/>
        </w:numPr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9A6F89">
        <w:rPr>
          <w:rFonts w:cs="Times New Roman"/>
          <w:szCs w:val="28"/>
        </w:rPr>
        <w:t>непосредственно связано с работой педагогического коллектива с родителями и включает изучение семей воспитанников;</w:t>
      </w:r>
    </w:p>
    <w:p w:rsidR="00361187" w:rsidRPr="009A6F89" w:rsidRDefault="00361187" w:rsidP="009A6F89">
      <w:pPr>
        <w:pStyle w:val="a4"/>
        <w:numPr>
          <w:ilvl w:val="0"/>
          <w:numId w:val="15"/>
        </w:numPr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9A6F89">
        <w:rPr>
          <w:rFonts w:cs="Times New Roman"/>
          <w:szCs w:val="28"/>
        </w:rPr>
        <w:t>повышение правовой и психолого-педагогической культуры родителей;</w:t>
      </w:r>
    </w:p>
    <w:p w:rsidR="00361187" w:rsidRPr="009A6F89" w:rsidRDefault="00361187" w:rsidP="009A6F89">
      <w:pPr>
        <w:pStyle w:val="a4"/>
        <w:numPr>
          <w:ilvl w:val="0"/>
          <w:numId w:val="15"/>
        </w:numPr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9A6F89">
        <w:rPr>
          <w:rFonts w:cs="Times New Roman"/>
          <w:szCs w:val="28"/>
        </w:rPr>
        <w:t>создание условий для формирования доверительных отношений родителей с педагогическим коллективом детского сада в процессе повседневного общения и специально организованных мероприятий (праздники, консультации, выставки детского рисунка, игротеки, совместный просмотр и организация театрализованной деятельности и т.п.).</w:t>
      </w:r>
    </w:p>
    <w:p w:rsidR="00361187" w:rsidRPr="00625F3B" w:rsidRDefault="009A6F89" w:rsidP="009A6F89">
      <w:pPr>
        <w:pStyle w:val="2"/>
      </w:pPr>
      <w:bookmarkStart w:id="5" w:name="_Toc482748537"/>
      <w:bookmarkStart w:id="6" w:name="_Toc493615838"/>
      <w:r>
        <w:t xml:space="preserve">2.1 </w:t>
      </w:r>
      <w:r w:rsidR="00361187" w:rsidRPr="00625F3B">
        <w:t>Традиционные  формы взаимодействия семьи и дошкольного образовательного учреждения</w:t>
      </w:r>
      <w:bookmarkEnd w:id="5"/>
      <w:bookmarkEnd w:id="6"/>
    </w:p>
    <w:p w:rsidR="00361187" w:rsidRPr="00625F3B" w:rsidRDefault="00361187" w:rsidP="00625F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25F3B">
        <w:rPr>
          <w:rFonts w:cs="Times New Roman"/>
          <w:szCs w:val="28"/>
        </w:rPr>
        <w:t>Основная </w:t>
      </w:r>
      <w:r w:rsidRPr="009A6F89">
        <w:rPr>
          <w:rFonts w:cs="Times New Roman"/>
          <w:b/>
          <w:szCs w:val="28"/>
        </w:rPr>
        <w:t>цель</w:t>
      </w:r>
      <w:r w:rsidRPr="00625F3B">
        <w:rPr>
          <w:rFonts w:cs="Times New Roman"/>
          <w:szCs w:val="28"/>
        </w:rPr>
        <w:t xml:space="preserve"> взаимодействия детского сада с семьей - создание психолого-педагогических условий для взаимодействия детей и родителей, укрепление партнерских отношений педагогов, родителей, детей, в мобилизации </w:t>
      </w:r>
      <w:proofErr w:type="spellStart"/>
      <w:r w:rsidRPr="00625F3B">
        <w:rPr>
          <w:rFonts w:cs="Times New Roman"/>
          <w:szCs w:val="28"/>
        </w:rPr>
        <w:t>социокультурного</w:t>
      </w:r>
      <w:proofErr w:type="spellEnd"/>
      <w:r w:rsidRPr="00625F3B">
        <w:rPr>
          <w:rFonts w:cs="Times New Roman"/>
          <w:szCs w:val="28"/>
        </w:rPr>
        <w:t xml:space="preserve"> потенциала семьи для создания единой гуманной, доброжелательной воспитательной среды. </w:t>
      </w:r>
    </w:p>
    <w:p w:rsidR="00361187" w:rsidRPr="00625F3B" w:rsidRDefault="00361187" w:rsidP="00625F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25F3B">
        <w:rPr>
          <w:rFonts w:cs="Times New Roman"/>
          <w:szCs w:val="28"/>
        </w:rPr>
        <w:t>Главная задача воспитателя по работе с семьёй - разрушить ныне существующий барьер между детским садом и родителями. Взаимодействие должно строиться на принципах:</w:t>
      </w:r>
    </w:p>
    <w:p w:rsidR="00361187" w:rsidRPr="009A6F89" w:rsidRDefault="00361187" w:rsidP="009A6F89">
      <w:pPr>
        <w:pStyle w:val="a4"/>
        <w:numPr>
          <w:ilvl w:val="0"/>
          <w:numId w:val="16"/>
        </w:numPr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9A6F89">
        <w:rPr>
          <w:rFonts w:cs="Times New Roman"/>
          <w:szCs w:val="28"/>
        </w:rPr>
        <w:t>доброжелательный стиль общения;</w:t>
      </w:r>
    </w:p>
    <w:p w:rsidR="00361187" w:rsidRPr="009A6F89" w:rsidRDefault="00361187" w:rsidP="009A6F89">
      <w:pPr>
        <w:pStyle w:val="a4"/>
        <w:numPr>
          <w:ilvl w:val="0"/>
          <w:numId w:val="16"/>
        </w:numPr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9A6F89">
        <w:rPr>
          <w:rFonts w:cs="Times New Roman"/>
          <w:szCs w:val="28"/>
        </w:rPr>
        <w:t>индивидуальный подход к каждому родителю;</w:t>
      </w:r>
    </w:p>
    <w:p w:rsidR="00361187" w:rsidRPr="009A6F89" w:rsidRDefault="00361187" w:rsidP="009A6F89">
      <w:pPr>
        <w:pStyle w:val="a4"/>
        <w:numPr>
          <w:ilvl w:val="0"/>
          <w:numId w:val="16"/>
        </w:numPr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9A6F89">
        <w:rPr>
          <w:rFonts w:cs="Times New Roman"/>
          <w:szCs w:val="28"/>
        </w:rPr>
        <w:t>сотрудничество, не «над» родителем, а «вместе» с ним;</w:t>
      </w:r>
    </w:p>
    <w:p w:rsidR="00361187" w:rsidRPr="009A6F89" w:rsidRDefault="00361187" w:rsidP="009A6F89">
      <w:pPr>
        <w:pStyle w:val="a4"/>
        <w:numPr>
          <w:ilvl w:val="0"/>
          <w:numId w:val="16"/>
        </w:numPr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9A6F89">
        <w:rPr>
          <w:rFonts w:cs="Times New Roman"/>
          <w:szCs w:val="28"/>
        </w:rPr>
        <w:t>привлечение родителей к подготовке и участию в  мероприятиях детского сада.</w:t>
      </w:r>
    </w:p>
    <w:p w:rsidR="00361187" w:rsidRPr="00625F3B" w:rsidRDefault="00361187" w:rsidP="00625F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25F3B">
        <w:rPr>
          <w:rFonts w:cs="Times New Roman"/>
          <w:szCs w:val="28"/>
        </w:rPr>
        <w:t xml:space="preserve">Основные </w:t>
      </w:r>
      <w:r w:rsidRPr="009A6F89">
        <w:rPr>
          <w:rFonts w:cs="Times New Roman"/>
          <w:b/>
          <w:szCs w:val="28"/>
        </w:rPr>
        <w:t>формы</w:t>
      </w:r>
      <w:r w:rsidRPr="00625F3B">
        <w:rPr>
          <w:rFonts w:cs="Times New Roman"/>
          <w:szCs w:val="28"/>
        </w:rPr>
        <w:t xml:space="preserve"> взаимодействия с семьей  направлены </w:t>
      </w:r>
      <w:proofErr w:type="gramStart"/>
      <w:r w:rsidRPr="00625F3B">
        <w:rPr>
          <w:rFonts w:cs="Times New Roman"/>
          <w:szCs w:val="28"/>
        </w:rPr>
        <w:t>на</w:t>
      </w:r>
      <w:proofErr w:type="gramEnd"/>
      <w:r w:rsidRPr="00625F3B">
        <w:rPr>
          <w:rFonts w:cs="Times New Roman"/>
          <w:szCs w:val="28"/>
        </w:rPr>
        <w:t>:</w:t>
      </w:r>
    </w:p>
    <w:p w:rsidR="00361187" w:rsidRPr="009A6F89" w:rsidRDefault="00361187" w:rsidP="009A6F89">
      <w:pPr>
        <w:pStyle w:val="a4"/>
        <w:numPr>
          <w:ilvl w:val="0"/>
          <w:numId w:val="17"/>
        </w:numPr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9A6F89">
        <w:rPr>
          <w:rFonts w:cs="Times New Roman"/>
          <w:b/>
          <w:szCs w:val="28"/>
        </w:rPr>
        <w:t>Знакомство с семьей</w:t>
      </w:r>
      <w:r w:rsidRPr="009A6F89">
        <w:rPr>
          <w:rFonts w:cs="Times New Roman"/>
          <w:szCs w:val="28"/>
        </w:rPr>
        <w:t>: встречи-знакомства, посещение семей, анкетирование семей.</w:t>
      </w:r>
    </w:p>
    <w:p w:rsidR="00361187" w:rsidRPr="009A6F89" w:rsidRDefault="00361187" w:rsidP="009A6F89">
      <w:pPr>
        <w:pStyle w:val="a4"/>
        <w:numPr>
          <w:ilvl w:val="0"/>
          <w:numId w:val="17"/>
        </w:numPr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9A6F89">
        <w:rPr>
          <w:rFonts w:cs="Times New Roman"/>
          <w:b/>
          <w:szCs w:val="28"/>
        </w:rPr>
        <w:lastRenderedPageBreak/>
        <w:t>Информирование родителей о ходе образовательного процесса</w:t>
      </w:r>
      <w:r w:rsidRPr="009A6F89">
        <w:rPr>
          <w:rFonts w:cs="Times New Roman"/>
          <w:szCs w:val="28"/>
        </w:rPr>
        <w:t xml:space="preserve">: 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</w:t>
      </w:r>
      <w:proofErr w:type="spellStart"/>
      <w:proofErr w:type="gramStart"/>
      <w:r w:rsidRPr="009A6F89">
        <w:rPr>
          <w:rFonts w:cs="Times New Roman"/>
          <w:szCs w:val="28"/>
        </w:rPr>
        <w:t>интернет-журналов</w:t>
      </w:r>
      <w:proofErr w:type="spellEnd"/>
      <w:proofErr w:type="gramEnd"/>
      <w:r w:rsidRPr="009A6F89">
        <w:rPr>
          <w:rFonts w:cs="Times New Roman"/>
          <w:szCs w:val="28"/>
        </w:rPr>
        <w:t>, переписка по электронной почте.</w:t>
      </w:r>
    </w:p>
    <w:p w:rsidR="00361187" w:rsidRPr="009A6F89" w:rsidRDefault="00361187" w:rsidP="009A6F89">
      <w:pPr>
        <w:pStyle w:val="a4"/>
        <w:numPr>
          <w:ilvl w:val="0"/>
          <w:numId w:val="17"/>
        </w:numPr>
        <w:spacing w:after="0" w:line="360" w:lineRule="auto"/>
        <w:ind w:left="0" w:firstLine="0"/>
        <w:jc w:val="both"/>
        <w:rPr>
          <w:rFonts w:cs="Times New Roman"/>
          <w:szCs w:val="28"/>
        </w:rPr>
      </w:pPr>
      <w:proofErr w:type="gramStart"/>
      <w:r w:rsidRPr="009A6F89">
        <w:rPr>
          <w:rFonts w:cs="Times New Roman"/>
          <w:b/>
          <w:szCs w:val="28"/>
        </w:rPr>
        <w:t>Образование родителей</w:t>
      </w:r>
      <w:r w:rsidRPr="009A6F89">
        <w:rPr>
          <w:rFonts w:cs="Times New Roman"/>
          <w:szCs w:val="28"/>
        </w:rPr>
        <w:t>:  организация «материнской/отцовской школы», «школы для родителей» (лекции, семинары, семинары-практикумы), проведение мастер-классов, тренингов, создание библиотеки  (</w:t>
      </w:r>
      <w:proofErr w:type="spellStart"/>
      <w:r w:rsidRPr="009A6F89">
        <w:rPr>
          <w:rFonts w:cs="Times New Roman"/>
          <w:szCs w:val="28"/>
        </w:rPr>
        <w:t>медиатеки</w:t>
      </w:r>
      <w:proofErr w:type="spellEnd"/>
      <w:r w:rsidRPr="009A6F89">
        <w:rPr>
          <w:rFonts w:cs="Times New Roman"/>
          <w:szCs w:val="28"/>
        </w:rPr>
        <w:t xml:space="preserve">). </w:t>
      </w:r>
      <w:proofErr w:type="gramEnd"/>
    </w:p>
    <w:p w:rsidR="00361187" w:rsidRPr="009A6F89" w:rsidRDefault="00361187" w:rsidP="009A6F89">
      <w:pPr>
        <w:pStyle w:val="a4"/>
        <w:numPr>
          <w:ilvl w:val="0"/>
          <w:numId w:val="17"/>
        </w:numPr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9A6F89">
        <w:rPr>
          <w:rFonts w:cs="Times New Roman"/>
          <w:b/>
          <w:szCs w:val="28"/>
        </w:rPr>
        <w:t>Совместная деятельность</w:t>
      </w:r>
      <w:r w:rsidRPr="009A6F89">
        <w:rPr>
          <w:rFonts w:cs="Times New Roman"/>
          <w:szCs w:val="28"/>
        </w:rPr>
        <w:t>:  привлечение родителей к организации вечеров музыки и поэзии, гостиных, конкурсов, концертов семейного воскресного абонемента, маршрутов выходного дня</w:t>
      </w:r>
      <w:proofErr w:type="gramStart"/>
      <w:r w:rsidRPr="009A6F89">
        <w:rPr>
          <w:rFonts w:cs="Times New Roman"/>
          <w:szCs w:val="28"/>
        </w:rPr>
        <w:t xml:space="preserve"> ,</w:t>
      </w:r>
      <w:proofErr w:type="gramEnd"/>
      <w:r w:rsidRPr="009A6F89">
        <w:rPr>
          <w:rFonts w:cs="Times New Roman"/>
          <w:szCs w:val="28"/>
        </w:rPr>
        <w:t>семейных праздников, прогулок, экскурсий, семейного театра, к участию в детской исследовательской и проектной деятельности.</w:t>
      </w:r>
    </w:p>
    <w:p w:rsidR="00361187" w:rsidRPr="009A6F89" w:rsidRDefault="00361187" w:rsidP="00625F3B">
      <w:pPr>
        <w:spacing w:after="0" w:line="360" w:lineRule="auto"/>
        <w:ind w:firstLine="709"/>
        <w:jc w:val="both"/>
        <w:rPr>
          <w:rFonts w:cs="Times New Roman"/>
          <w:b/>
          <w:szCs w:val="28"/>
        </w:rPr>
      </w:pPr>
      <w:r w:rsidRPr="009A6F89">
        <w:rPr>
          <w:rFonts w:cs="Times New Roman"/>
          <w:b/>
          <w:szCs w:val="28"/>
        </w:rPr>
        <w:t xml:space="preserve">Все формы работы подразделяются </w:t>
      </w:r>
      <w:proofErr w:type="gramStart"/>
      <w:r w:rsidRPr="009A6F89">
        <w:rPr>
          <w:rFonts w:cs="Times New Roman"/>
          <w:b/>
          <w:szCs w:val="28"/>
        </w:rPr>
        <w:t>на</w:t>
      </w:r>
      <w:proofErr w:type="gramEnd"/>
      <w:r w:rsidRPr="009A6F89">
        <w:rPr>
          <w:rFonts w:cs="Times New Roman"/>
          <w:b/>
          <w:szCs w:val="28"/>
        </w:rPr>
        <w:t xml:space="preserve"> индивидуальные, коллективные и наглядно – информационные.</w:t>
      </w:r>
    </w:p>
    <w:p w:rsidR="00361187" w:rsidRPr="009A6F89" w:rsidRDefault="00361187" w:rsidP="009A6F89">
      <w:pPr>
        <w:pStyle w:val="a4"/>
        <w:numPr>
          <w:ilvl w:val="0"/>
          <w:numId w:val="18"/>
        </w:numPr>
        <w:spacing w:after="0" w:line="360" w:lineRule="auto"/>
        <w:ind w:left="0" w:firstLine="0"/>
        <w:jc w:val="both"/>
        <w:rPr>
          <w:rFonts w:cs="Times New Roman"/>
          <w:b/>
          <w:szCs w:val="28"/>
        </w:rPr>
      </w:pPr>
      <w:r w:rsidRPr="009A6F89">
        <w:rPr>
          <w:rFonts w:cs="Times New Roman"/>
          <w:b/>
          <w:szCs w:val="28"/>
        </w:rPr>
        <w:t>Индивидуальные формы работы с родителями.</w:t>
      </w:r>
    </w:p>
    <w:p w:rsidR="00361187" w:rsidRPr="00625F3B" w:rsidRDefault="00361187" w:rsidP="00625F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25F3B">
        <w:rPr>
          <w:rFonts w:cs="Times New Roman"/>
          <w:szCs w:val="28"/>
        </w:rPr>
        <w:t xml:space="preserve">В самом начале очень важно изучение семейной микросреды. Для этого проводится </w:t>
      </w:r>
      <w:proofErr w:type="spellStart"/>
      <w:r w:rsidRPr="00625F3B">
        <w:rPr>
          <w:rFonts w:cs="Times New Roman"/>
          <w:szCs w:val="28"/>
        </w:rPr>
        <w:t>диагностико</w:t>
      </w:r>
      <w:proofErr w:type="spellEnd"/>
      <w:r w:rsidRPr="00625F3B">
        <w:rPr>
          <w:rFonts w:cs="Times New Roman"/>
          <w:szCs w:val="28"/>
        </w:rPr>
        <w:t xml:space="preserve"> - аналитическая работа </w:t>
      </w:r>
      <w:proofErr w:type="gramStart"/>
      <w:r w:rsidRPr="00625F3B">
        <w:rPr>
          <w:rFonts w:cs="Times New Roman"/>
          <w:szCs w:val="28"/>
        </w:rPr>
        <w:t>со</w:t>
      </w:r>
      <w:proofErr w:type="gramEnd"/>
      <w:r w:rsidRPr="00625F3B">
        <w:rPr>
          <w:rFonts w:cs="Times New Roman"/>
          <w:szCs w:val="28"/>
        </w:rPr>
        <w:t xml:space="preserve"> взрослыми. Наиболее распространённый метод диагностики - это </w:t>
      </w:r>
      <w:r w:rsidRPr="009A6F89">
        <w:rPr>
          <w:rFonts w:cs="Times New Roman"/>
          <w:i/>
          <w:szCs w:val="28"/>
        </w:rPr>
        <w:t>анкетирование</w:t>
      </w:r>
      <w:r w:rsidRPr="00625F3B">
        <w:rPr>
          <w:rFonts w:cs="Times New Roman"/>
          <w:szCs w:val="28"/>
        </w:rPr>
        <w:t>. Оно позволяет выявить общий план семьи, возраст, образовательный уровень, сведения о ребёнке.</w:t>
      </w:r>
    </w:p>
    <w:p w:rsidR="00361187" w:rsidRPr="00625F3B" w:rsidRDefault="00361187" w:rsidP="00625F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25F3B">
        <w:rPr>
          <w:rFonts w:cs="Times New Roman"/>
          <w:szCs w:val="28"/>
        </w:rPr>
        <w:t>Однако анкета не даёт возможности в полном объёме узнать индивидуальные особенности ребёнка, организацию его жизни в семье. Поэтому следующим важным звеном в индивидуальной работе является </w:t>
      </w:r>
      <w:r w:rsidRPr="009A6F89">
        <w:rPr>
          <w:rFonts w:cs="Times New Roman"/>
          <w:i/>
          <w:szCs w:val="28"/>
        </w:rPr>
        <w:t>посещение семьи</w:t>
      </w:r>
      <w:r w:rsidRPr="00625F3B">
        <w:rPr>
          <w:rFonts w:cs="Times New Roman"/>
          <w:szCs w:val="28"/>
        </w:rPr>
        <w:t xml:space="preserve">. Основная цель визита - познакомиться с ребёнком и его </w:t>
      </w:r>
      <w:proofErr w:type="gramStart"/>
      <w:r w:rsidRPr="00625F3B">
        <w:rPr>
          <w:rFonts w:cs="Times New Roman"/>
          <w:szCs w:val="28"/>
        </w:rPr>
        <w:t>близкими</w:t>
      </w:r>
      <w:proofErr w:type="gramEnd"/>
      <w:r w:rsidRPr="00625F3B">
        <w:rPr>
          <w:rFonts w:cs="Times New Roman"/>
          <w:szCs w:val="28"/>
        </w:rPr>
        <w:t xml:space="preserve"> в привычной для него обстановке. Посещение, с одной стороны приносит пользу родителям - они получают представления о том, как воспитатель общается с ребёнком, и, с другой стороны, позволяет </w:t>
      </w:r>
      <w:r w:rsidRPr="00625F3B">
        <w:rPr>
          <w:rFonts w:cs="Times New Roman"/>
          <w:szCs w:val="28"/>
        </w:rPr>
        <w:lastRenderedPageBreak/>
        <w:t>педагогу познакомиться с условиями, в которых живёт ребёнок, с общей атмосферой в доме. Кроме того, такая форма работы даёт возможность общаться не только с матерью, отцом, самим ребёнком, но и с другими членами семьи, которые принимают участие в его воспитании</w:t>
      </w:r>
    </w:p>
    <w:p w:rsidR="00361187" w:rsidRPr="00625F3B" w:rsidRDefault="00361187" w:rsidP="00625F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A6F89">
        <w:rPr>
          <w:rFonts w:cs="Times New Roman"/>
          <w:i/>
          <w:szCs w:val="28"/>
        </w:rPr>
        <w:t>Беседа</w:t>
      </w:r>
      <w:r w:rsidRPr="00625F3B">
        <w:rPr>
          <w:rFonts w:cs="Times New Roman"/>
          <w:szCs w:val="28"/>
        </w:rPr>
        <w:t> воспитателя с родителями - наиболее доступная форма установления связи педагога с семьёй, его систематического общения с отцом и матерью, другими членами семьи. Цель беседы - обмен мнениями по тому или иному вопросу воспитание и достижение единой точки зрения по этим вопросам, оказание родителям своевременной помощи.</w:t>
      </w:r>
    </w:p>
    <w:p w:rsidR="00361187" w:rsidRPr="00625F3B" w:rsidRDefault="00361187" w:rsidP="00625F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25F3B">
        <w:rPr>
          <w:rFonts w:cs="Times New Roman"/>
          <w:szCs w:val="28"/>
        </w:rPr>
        <w:t xml:space="preserve">Одной из форм индивидуальной дифференцированной работой с родителями являются </w:t>
      </w:r>
      <w:proofErr w:type="gramStart"/>
      <w:r w:rsidRPr="009A6F89">
        <w:rPr>
          <w:rFonts w:cs="Times New Roman"/>
          <w:i/>
          <w:szCs w:val="28"/>
        </w:rPr>
        <w:t>консультации</w:t>
      </w:r>
      <w:proofErr w:type="gramEnd"/>
      <w:r w:rsidRPr="009A6F89">
        <w:rPr>
          <w:rFonts w:cs="Times New Roman"/>
          <w:i/>
          <w:szCs w:val="28"/>
        </w:rPr>
        <w:t xml:space="preserve"> как педагога, так и специалистов</w:t>
      </w:r>
      <w:r w:rsidRPr="00625F3B">
        <w:rPr>
          <w:rFonts w:cs="Times New Roman"/>
          <w:szCs w:val="28"/>
        </w:rPr>
        <w:t>. Они помогают, с одной стороны, ближе узнать жизнь семьи и оказать помощь там, где она больше всего нужна, с другой - побуждают родителей серьёзно присматриваться к своим детям, выявлять черты их характера, задумываться над тем, какими путями их лучше воспитывать.</w:t>
      </w:r>
    </w:p>
    <w:p w:rsidR="00361187" w:rsidRPr="009A6F89" w:rsidRDefault="00361187" w:rsidP="009A6F89">
      <w:pPr>
        <w:pStyle w:val="a4"/>
        <w:numPr>
          <w:ilvl w:val="0"/>
          <w:numId w:val="18"/>
        </w:numPr>
        <w:spacing w:after="0" w:line="360" w:lineRule="auto"/>
        <w:ind w:left="0" w:firstLine="0"/>
        <w:jc w:val="both"/>
        <w:rPr>
          <w:rFonts w:cs="Times New Roman"/>
          <w:b/>
          <w:szCs w:val="28"/>
        </w:rPr>
      </w:pPr>
      <w:r w:rsidRPr="009A6F89">
        <w:rPr>
          <w:rFonts w:cs="Times New Roman"/>
          <w:b/>
          <w:szCs w:val="28"/>
        </w:rPr>
        <w:t>Коллективные формы работы с родителями.</w:t>
      </w:r>
    </w:p>
    <w:p w:rsidR="00361187" w:rsidRPr="00625F3B" w:rsidRDefault="00361187" w:rsidP="00625F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25F3B">
        <w:rPr>
          <w:rFonts w:cs="Times New Roman"/>
          <w:szCs w:val="28"/>
        </w:rPr>
        <w:t>Если собрания проводятся в удобное для родителей время и организованы интересно, то его участники получат не только пользу, но и удовольствие от общения друг с другом.</w:t>
      </w:r>
    </w:p>
    <w:p w:rsidR="00361187" w:rsidRPr="00625F3B" w:rsidRDefault="00361187" w:rsidP="00625F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25F3B">
        <w:rPr>
          <w:rFonts w:cs="Times New Roman"/>
          <w:szCs w:val="28"/>
        </w:rPr>
        <w:t>Эффективной нетрадиционной формой работы с родителями можно считать мини-собрания. На такие встречи приглашаются семьи, находящиеся в поиске по вопросу, который будет обсуждаться на мини-собраниях. За чашкой чая происходит спокойное, доверительное общение. Изучается и передаётся опыт семейного общения.</w:t>
      </w:r>
    </w:p>
    <w:p w:rsidR="00361187" w:rsidRPr="00625F3B" w:rsidRDefault="00361187" w:rsidP="00625F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A6F89">
        <w:rPr>
          <w:rFonts w:cs="Times New Roman"/>
          <w:i/>
          <w:szCs w:val="28"/>
        </w:rPr>
        <w:t>Дни открытых дверей</w:t>
      </w:r>
      <w:r w:rsidRPr="00625F3B">
        <w:rPr>
          <w:rFonts w:cs="Times New Roman"/>
          <w:szCs w:val="28"/>
        </w:rPr>
        <w:t xml:space="preserve"> - это возможность для родителей присутствовать на любом занятии, прогулке, принимать участие в разных мероприятиях дошкольного учреждения.</w:t>
      </w:r>
    </w:p>
    <w:p w:rsidR="00361187" w:rsidRPr="00625F3B" w:rsidRDefault="00361187" w:rsidP="00625F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proofErr w:type="gramStart"/>
      <w:r w:rsidRPr="009A6F89">
        <w:rPr>
          <w:rFonts w:cs="Times New Roman"/>
          <w:i/>
          <w:szCs w:val="28"/>
        </w:rPr>
        <w:t xml:space="preserve">Родительские тренинги </w:t>
      </w:r>
      <w:r w:rsidRPr="00625F3B">
        <w:rPr>
          <w:rFonts w:cs="Times New Roman"/>
          <w:szCs w:val="28"/>
        </w:rPr>
        <w:t>- помогают выработать оценку разным способам воздействия на ребёнка, выбрать более удачные формы обращения к нему и общения с ним, заменить нежелательные конструктивными.</w:t>
      </w:r>
      <w:proofErr w:type="gramEnd"/>
      <w:r w:rsidRPr="00625F3B">
        <w:rPr>
          <w:rFonts w:cs="Times New Roman"/>
          <w:szCs w:val="28"/>
        </w:rPr>
        <w:t xml:space="preserve"> </w:t>
      </w:r>
      <w:r w:rsidRPr="00625F3B">
        <w:rPr>
          <w:rFonts w:cs="Times New Roman"/>
          <w:szCs w:val="28"/>
        </w:rPr>
        <w:lastRenderedPageBreak/>
        <w:t>Родитель, вовлекаемый в игровой тренинг, начинает общение с ребёнком, постигает новые истины.</w:t>
      </w:r>
    </w:p>
    <w:p w:rsidR="00361187" w:rsidRPr="009A6F89" w:rsidRDefault="00361187" w:rsidP="00625F3B">
      <w:pPr>
        <w:spacing w:after="0" w:line="360" w:lineRule="auto"/>
        <w:ind w:firstLine="709"/>
        <w:jc w:val="both"/>
        <w:rPr>
          <w:rFonts w:cs="Times New Roman"/>
          <w:b/>
          <w:szCs w:val="28"/>
        </w:rPr>
      </w:pPr>
      <w:r w:rsidRPr="009A6F89">
        <w:rPr>
          <w:rFonts w:cs="Times New Roman"/>
          <w:b/>
          <w:szCs w:val="28"/>
        </w:rPr>
        <w:t xml:space="preserve">«Круглый стол» с родителями. </w:t>
      </w:r>
    </w:p>
    <w:p w:rsidR="00361187" w:rsidRPr="00625F3B" w:rsidRDefault="00361187" w:rsidP="00625F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25F3B">
        <w:rPr>
          <w:rFonts w:cs="Times New Roman"/>
          <w:szCs w:val="28"/>
        </w:rPr>
        <w:t>Цель. Ознакомить родителей с особенностями возрастного и психологического развития детей, рациональными методами и приёмами воспитания для формирования у родителей практических навыков. Общение педагога и родителей строится на основе диалога, открытости, искренности в общении, отказа от критики и оценки партнёра по общению. В этой форме работы примечательно то, что практически не один родитель не остаётся в стороне, почти каждый принимает активное участие, делясь интересными наблюдениями, высказывая дельные советы. </w:t>
      </w:r>
    </w:p>
    <w:p w:rsidR="00361187" w:rsidRPr="009A6F89" w:rsidRDefault="00361187" w:rsidP="00625F3B">
      <w:pPr>
        <w:spacing w:after="0" w:line="360" w:lineRule="auto"/>
        <w:ind w:firstLine="709"/>
        <w:jc w:val="both"/>
        <w:rPr>
          <w:rFonts w:cs="Times New Roman"/>
          <w:b/>
          <w:szCs w:val="28"/>
        </w:rPr>
      </w:pPr>
      <w:r w:rsidRPr="009A6F89">
        <w:rPr>
          <w:rFonts w:cs="Times New Roman"/>
          <w:b/>
          <w:szCs w:val="28"/>
        </w:rPr>
        <w:t xml:space="preserve">Родительские собрания. </w:t>
      </w:r>
    </w:p>
    <w:p w:rsidR="00361187" w:rsidRPr="00625F3B" w:rsidRDefault="00361187" w:rsidP="00625F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25F3B">
        <w:rPr>
          <w:rFonts w:cs="Times New Roman"/>
          <w:szCs w:val="28"/>
        </w:rPr>
        <w:t>Их целью является повышение уровня воспитательных умений, педагогической культуры родителей. Общие собрания организуются 2 раза в год.</w:t>
      </w:r>
    </w:p>
    <w:p w:rsidR="00361187" w:rsidRPr="00625F3B" w:rsidRDefault="00361187" w:rsidP="00625F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25F3B">
        <w:rPr>
          <w:rFonts w:cs="Times New Roman"/>
          <w:szCs w:val="28"/>
        </w:rPr>
        <w:t>Групповые собрания проводятся раз в 2-3 месяца.</w:t>
      </w:r>
      <w:r w:rsidRPr="00625F3B">
        <w:rPr>
          <w:rFonts w:cs="Times New Roman"/>
          <w:szCs w:val="28"/>
        </w:rPr>
        <w:br/>
        <w:t>Открытые занятия с детьми в ДОУ для родителей.</w:t>
      </w:r>
    </w:p>
    <w:p w:rsidR="00361187" w:rsidRPr="00625F3B" w:rsidRDefault="00361187" w:rsidP="00625F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25F3B">
        <w:rPr>
          <w:rFonts w:cs="Times New Roman"/>
          <w:szCs w:val="28"/>
        </w:rPr>
        <w:t xml:space="preserve"> Цель. Познакомить родителей со структурой и спецификой проведения занятий в ДОУ. Открытые просмотры очень много дают родителям: </w:t>
      </w:r>
    </w:p>
    <w:p w:rsidR="00361187" w:rsidRPr="00625F3B" w:rsidRDefault="00361187" w:rsidP="00625F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proofErr w:type="gramStart"/>
      <w:r w:rsidRPr="00625F3B">
        <w:rPr>
          <w:rFonts w:hAnsi="Cambria Math" w:cs="Times New Roman"/>
          <w:szCs w:val="28"/>
        </w:rPr>
        <w:t>‒</w:t>
      </w:r>
      <w:r w:rsidRPr="00625F3B">
        <w:rPr>
          <w:rFonts w:cs="Times New Roman"/>
          <w:szCs w:val="28"/>
        </w:rPr>
        <w:t xml:space="preserve"> они получают возможность наблюдать за своими детьми в ситуации, отличной от семейной, </w:t>
      </w:r>
      <w:r w:rsidRPr="00625F3B">
        <w:rPr>
          <w:rFonts w:hAnsi="Cambria Math" w:cs="Times New Roman"/>
          <w:szCs w:val="28"/>
        </w:rPr>
        <w:t>‒</w:t>
      </w:r>
      <w:r w:rsidRPr="00625F3B">
        <w:rPr>
          <w:rFonts w:cs="Times New Roman"/>
          <w:szCs w:val="28"/>
        </w:rPr>
        <w:t xml:space="preserve"> сравнить его поведение и умения других детей, </w:t>
      </w:r>
      <w:proofErr w:type="gramEnd"/>
    </w:p>
    <w:p w:rsidR="00361187" w:rsidRPr="009A6F89" w:rsidRDefault="00361187" w:rsidP="00625F3B">
      <w:pPr>
        <w:spacing w:after="0" w:line="360" w:lineRule="auto"/>
        <w:ind w:firstLine="709"/>
        <w:jc w:val="both"/>
        <w:rPr>
          <w:rFonts w:cs="Times New Roman"/>
          <w:b/>
          <w:szCs w:val="28"/>
        </w:rPr>
      </w:pPr>
      <w:r w:rsidRPr="00625F3B">
        <w:rPr>
          <w:rFonts w:hAnsi="Cambria Math" w:cs="Times New Roman"/>
          <w:szCs w:val="28"/>
        </w:rPr>
        <w:t>‒</w:t>
      </w:r>
      <w:r w:rsidRPr="00625F3B">
        <w:rPr>
          <w:rFonts w:cs="Times New Roman"/>
          <w:szCs w:val="28"/>
        </w:rPr>
        <w:t xml:space="preserve"> перенять у педагога приёмы обучения и воспитательных воздействий.</w:t>
      </w:r>
      <w:r w:rsidRPr="00625F3B">
        <w:rPr>
          <w:rFonts w:cs="Times New Roman"/>
          <w:szCs w:val="28"/>
        </w:rPr>
        <w:br/>
      </w:r>
      <w:r w:rsidRPr="009A6F89">
        <w:rPr>
          <w:rFonts w:cs="Times New Roman"/>
          <w:b/>
          <w:szCs w:val="28"/>
        </w:rPr>
        <w:t>Педагогические советы с участием родителей.</w:t>
      </w:r>
    </w:p>
    <w:p w:rsidR="00361187" w:rsidRPr="00625F3B" w:rsidRDefault="00361187" w:rsidP="00625F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25F3B">
        <w:rPr>
          <w:rFonts w:cs="Times New Roman"/>
          <w:szCs w:val="28"/>
        </w:rPr>
        <w:t xml:space="preserve"> Цель. Привлечь родителей к активному осмыслению проблем воспитания детей в семье на основе учёта их индивидуальных способностей. </w:t>
      </w:r>
    </w:p>
    <w:p w:rsidR="00361187" w:rsidRPr="00B74926" w:rsidRDefault="00361187" w:rsidP="00B74926">
      <w:pPr>
        <w:pStyle w:val="a4"/>
        <w:numPr>
          <w:ilvl w:val="0"/>
          <w:numId w:val="19"/>
        </w:numPr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B74926">
        <w:rPr>
          <w:rFonts w:cs="Times New Roman"/>
          <w:szCs w:val="28"/>
        </w:rPr>
        <w:t>Ход педсовета.</w:t>
      </w:r>
    </w:p>
    <w:p w:rsidR="00361187" w:rsidRPr="00B74926" w:rsidRDefault="00361187" w:rsidP="00B74926">
      <w:pPr>
        <w:pStyle w:val="a4"/>
        <w:numPr>
          <w:ilvl w:val="0"/>
          <w:numId w:val="19"/>
        </w:numPr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B74926">
        <w:rPr>
          <w:rFonts w:cs="Times New Roman"/>
          <w:szCs w:val="28"/>
        </w:rPr>
        <w:t xml:space="preserve">Теоретическая часть, которую готовят педагоги в соответствии с темой педсовета. </w:t>
      </w:r>
    </w:p>
    <w:p w:rsidR="00361187" w:rsidRPr="00B74926" w:rsidRDefault="00361187" w:rsidP="00B74926">
      <w:pPr>
        <w:pStyle w:val="a4"/>
        <w:numPr>
          <w:ilvl w:val="0"/>
          <w:numId w:val="19"/>
        </w:numPr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B74926">
        <w:rPr>
          <w:rFonts w:cs="Times New Roman"/>
          <w:szCs w:val="28"/>
        </w:rPr>
        <w:lastRenderedPageBreak/>
        <w:t xml:space="preserve">Анкетирование родителей. Проводится заблаговременно, чтобы выявить основные тенденции во мнениях родителей по обсуждаемой проблеме. </w:t>
      </w:r>
    </w:p>
    <w:p w:rsidR="00361187" w:rsidRPr="00B74926" w:rsidRDefault="00361187" w:rsidP="00B74926">
      <w:pPr>
        <w:pStyle w:val="a4"/>
        <w:numPr>
          <w:ilvl w:val="0"/>
          <w:numId w:val="19"/>
        </w:numPr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B74926">
        <w:rPr>
          <w:rFonts w:cs="Times New Roman"/>
          <w:szCs w:val="28"/>
        </w:rPr>
        <w:t xml:space="preserve">Подведение итогов анкетирования. </w:t>
      </w:r>
    </w:p>
    <w:p w:rsidR="00361187" w:rsidRPr="00B74926" w:rsidRDefault="00361187" w:rsidP="00B74926">
      <w:pPr>
        <w:pStyle w:val="a4"/>
        <w:numPr>
          <w:ilvl w:val="0"/>
          <w:numId w:val="19"/>
        </w:numPr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B74926">
        <w:rPr>
          <w:rFonts w:cs="Times New Roman"/>
          <w:szCs w:val="28"/>
        </w:rPr>
        <w:t xml:space="preserve">Интервью с родителями. Помогает педагогам установить соответствующую атмосферу в общении с родителями, наладить связь в сфере влияния дошкольного учреждения на ребёнка и семью. </w:t>
      </w:r>
    </w:p>
    <w:p w:rsidR="00361187" w:rsidRPr="00B74926" w:rsidRDefault="00361187" w:rsidP="00B74926">
      <w:pPr>
        <w:pStyle w:val="a4"/>
        <w:numPr>
          <w:ilvl w:val="0"/>
          <w:numId w:val="19"/>
        </w:numPr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B74926">
        <w:rPr>
          <w:rFonts w:cs="Times New Roman"/>
          <w:szCs w:val="28"/>
        </w:rPr>
        <w:t>Педагогические ситуации. Обсуждение ситуаций активизирует родителей и делает общение с педагогами и специалистами полезным с обеих сторон.</w:t>
      </w:r>
    </w:p>
    <w:p w:rsidR="00361187" w:rsidRPr="00625F3B" w:rsidRDefault="00361187" w:rsidP="00625F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25F3B">
        <w:rPr>
          <w:rFonts w:cs="Times New Roman"/>
          <w:szCs w:val="28"/>
        </w:rPr>
        <w:t xml:space="preserve">Родители, особенно молодые, нуждаются в приобретении </w:t>
      </w:r>
      <w:proofErr w:type="gramStart"/>
      <w:r w:rsidRPr="00625F3B">
        <w:rPr>
          <w:rFonts w:cs="Times New Roman"/>
          <w:szCs w:val="28"/>
        </w:rPr>
        <w:t>практических</w:t>
      </w:r>
      <w:proofErr w:type="gramEnd"/>
      <w:r w:rsidRPr="00625F3B">
        <w:rPr>
          <w:rFonts w:cs="Times New Roman"/>
          <w:szCs w:val="28"/>
        </w:rPr>
        <w:t xml:space="preserve"> навыков воспитания детей. Их целесообразно приглашать на с</w:t>
      </w:r>
      <w:r w:rsidRPr="00B74926">
        <w:rPr>
          <w:rFonts w:cs="Times New Roman"/>
          <w:b/>
          <w:szCs w:val="28"/>
        </w:rPr>
        <w:t>еминары-практикумы</w:t>
      </w:r>
      <w:r w:rsidRPr="00625F3B">
        <w:rPr>
          <w:rFonts w:cs="Times New Roman"/>
          <w:szCs w:val="28"/>
        </w:rPr>
        <w:t xml:space="preserve">. Эта форма работы дает возможность рассказать о способах и приемах обучения и показать их: как читать книгу, рассматривать иллюстрации, беседовать о </w:t>
      </w:r>
      <w:proofErr w:type="gramStart"/>
      <w:r w:rsidRPr="00625F3B">
        <w:rPr>
          <w:rFonts w:cs="Times New Roman"/>
          <w:szCs w:val="28"/>
        </w:rPr>
        <w:t>прочитанном</w:t>
      </w:r>
      <w:proofErr w:type="gramEnd"/>
      <w:r w:rsidRPr="00625F3B">
        <w:rPr>
          <w:rFonts w:cs="Times New Roman"/>
          <w:szCs w:val="28"/>
        </w:rPr>
        <w:t>, как готовить руку ребенка к письму, как упражнять артикуляционный аппарат и др.</w:t>
      </w:r>
    </w:p>
    <w:p w:rsidR="00361187" w:rsidRPr="00625F3B" w:rsidRDefault="00361187" w:rsidP="00625F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74926">
        <w:rPr>
          <w:rFonts w:cs="Times New Roman"/>
          <w:b/>
          <w:szCs w:val="28"/>
        </w:rPr>
        <w:t>Родительские конференции</w:t>
      </w:r>
      <w:r w:rsidRPr="00625F3B">
        <w:rPr>
          <w:rFonts w:cs="Times New Roman"/>
          <w:szCs w:val="28"/>
        </w:rPr>
        <w:t>. Основная цель конференции - обмен опытом семейного воспитания. Родители заранее готовят сообщение, педагог при необходимости оказывает помощь в выборе темы, оформлении выступления. На конференции может выступить специалист. Его выступление дается «для затравки», чтобы вызвать обсуждение, а если получится, то и дискуссию. Завершить конференцию можно совместным концертом детей, сотрудников дошкольного учреждения, членов семей.</w:t>
      </w:r>
    </w:p>
    <w:p w:rsidR="00361187" w:rsidRPr="00625F3B" w:rsidRDefault="00361187" w:rsidP="00625F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74926">
        <w:rPr>
          <w:rFonts w:cs="Times New Roman"/>
          <w:b/>
          <w:szCs w:val="28"/>
        </w:rPr>
        <w:t>Спортивные встречи и досуги, олимпиады по сезонам</w:t>
      </w:r>
      <w:r w:rsidRPr="00625F3B">
        <w:rPr>
          <w:rFonts w:cs="Times New Roman"/>
          <w:szCs w:val="28"/>
        </w:rPr>
        <w:t xml:space="preserve">; </w:t>
      </w:r>
    </w:p>
    <w:p w:rsidR="00361187" w:rsidRPr="00625F3B" w:rsidRDefault="00361187" w:rsidP="00625F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25F3B">
        <w:rPr>
          <w:rFonts w:cs="Times New Roman"/>
          <w:szCs w:val="28"/>
        </w:rPr>
        <w:t>Участие родителей в соревнованиях способствует сближению членов семьи, формирует интерес к физической культуре, а через неё - к здоровому образу жизни.</w:t>
      </w:r>
    </w:p>
    <w:p w:rsidR="00361187" w:rsidRPr="00B74926" w:rsidRDefault="00361187" w:rsidP="00625F3B">
      <w:pPr>
        <w:spacing w:after="0" w:line="360" w:lineRule="auto"/>
        <w:ind w:firstLine="709"/>
        <w:jc w:val="both"/>
        <w:rPr>
          <w:rFonts w:cs="Times New Roman"/>
          <w:b/>
          <w:szCs w:val="28"/>
        </w:rPr>
      </w:pPr>
      <w:r w:rsidRPr="00B74926">
        <w:rPr>
          <w:rFonts w:cs="Times New Roman"/>
          <w:b/>
          <w:szCs w:val="28"/>
        </w:rPr>
        <w:t>«Поход выходного дня»</w:t>
      </w:r>
    </w:p>
    <w:p w:rsidR="00361187" w:rsidRPr="00625F3B" w:rsidRDefault="00361187" w:rsidP="00625F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25F3B">
        <w:rPr>
          <w:rFonts w:cs="Times New Roman"/>
          <w:szCs w:val="28"/>
        </w:rPr>
        <w:lastRenderedPageBreak/>
        <w:t xml:space="preserve">Семьи с удовольствием участвуют в экскурсиях, походах выходного дня. Общение родителей между собой сплачивает и детей, помогает общению. Образуется общее поле интересов, действий детско-родительского сообщества ив детском саду и дома. Наряду с этим устанавливается более тесная связь дошкольных учреждений и семьи, что положительно влияет на воспитательную и оздоровительную работу с детьми. </w:t>
      </w:r>
    </w:p>
    <w:p w:rsidR="00361187" w:rsidRPr="00B74926" w:rsidRDefault="00361187" w:rsidP="00B74926">
      <w:pPr>
        <w:pStyle w:val="a4"/>
        <w:numPr>
          <w:ilvl w:val="0"/>
          <w:numId w:val="18"/>
        </w:numPr>
        <w:spacing w:after="0" w:line="360" w:lineRule="auto"/>
        <w:ind w:left="0" w:firstLine="0"/>
        <w:jc w:val="both"/>
        <w:rPr>
          <w:rFonts w:cs="Times New Roman"/>
          <w:b/>
          <w:szCs w:val="28"/>
        </w:rPr>
      </w:pPr>
      <w:r w:rsidRPr="00B74926">
        <w:rPr>
          <w:rFonts w:cs="Times New Roman"/>
          <w:b/>
          <w:szCs w:val="28"/>
        </w:rPr>
        <w:t>Наглядно - информационные формы работы с родителями.</w:t>
      </w:r>
    </w:p>
    <w:p w:rsidR="00361187" w:rsidRPr="00625F3B" w:rsidRDefault="00361187" w:rsidP="00625F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25F3B">
        <w:rPr>
          <w:rFonts w:cs="Times New Roman"/>
          <w:szCs w:val="28"/>
        </w:rPr>
        <w:t>Прежде всего, это уголки для родителей с различной информацией:</w:t>
      </w:r>
    </w:p>
    <w:p w:rsidR="00361187" w:rsidRPr="00B74926" w:rsidRDefault="00361187" w:rsidP="00B74926">
      <w:pPr>
        <w:pStyle w:val="a4"/>
        <w:numPr>
          <w:ilvl w:val="0"/>
          <w:numId w:val="20"/>
        </w:numPr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B74926">
        <w:rPr>
          <w:rFonts w:cs="Times New Roman"/>
          <w:szCs w:val="28"/>
        </w:rPr>
        <w:t xml:space="preserve">выставки детских работ </w:t>
      </w:r>
    </w:p>
    <w:p w:rsidR="00361187" w:rsidRPr="00B74926" w:rsidRDefault="00361187" w:rsidP="00B74926">
      <w:pPr>
        <w:pStyle w:val="a4"/>
        <w:numPr>
          <w:ilvl w:val="0"/>
          <w:numId w:val="20"/>
        </w:numPr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B74926">
        <w:rPr>
          <w:rFonts w:cs="Times New Roman"/>
          <w:szCs w:val="28"/>
        </w:rPr>
        <w:t>фотовыставки</w:t>
      </w:r>
    </w:p>
    <w:p w:rsidR="00361187" w:rsidRPr="00B74926" w:rsidRDefault="00361187" w:rsidP="00B74926">
      <w:pPr>
        <w:pStyle w:val="a4"/>
        <w:numPr>
          <w:ilvl w:val="0"/>
          <w:numId w:val="20"/>
        </w:numPr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B74926">
        <w:rPr>
          <w:rFonts w:cs="Times New Roman"/>
          <w:szCs w:val="28"/>
        </w:rPr>
        <w:t>информационные листки</w:t>
      </w:r>
    </w:p>
    <w:p w:rsidR="00361187" w:rsidRPr="00B74926" w:rsidRDefault="00361187" w:rsidP="00B74926">
      <w:pPr>
        <w:pStyle w:val="a4"/>
        <w:numPr>
          <w:ilvl w:val="0"/>
          <w:numId w:val="20"/>
        </w:numPr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B74926">
        <w:rPr>
          <w:rFonts w:cs="Times New Roman"/>
          <w:szCs w:val="28"/>
        </w:rPr>
        <w:t>памятки для родителей</w:t>
      </w:r>
    </w:p>
    <w:p w:rsidR="00361187" w:rsidRPr="00B74926" w:rsidRDefault="00361187" w:rsidP="00B74926">
      <w:pPr>
        <w:pStyle w:val="a4"/>
        <w:numPr>
          <w:ilvl w:val="0"/>
          <w:numId w:val="20"/>
        </w:numPr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B74926">
        <w:rPr>
          <w:rFonts w:cs="Times New Roman"/>
          <w:szCs w:val="28"/>
        </w:rPr>
        <w:t>выставки книг</w:t>
      </w:r>
    </w:p>
    <w:p w:rsidR="00361187" w:rsidRPr="00B74926" w:rsidRDefault="00361187" w:rsidP="00B74926">
      <w:pPr>
        <w:pStyle w:val="a4"/>
        <w:numPr>
          <w:ilvl w:val="0"/>
          <w:numId w:val="20"/>
        </w:numPr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B74926">
        <w:rPr>
          <w:rFonts w:cs="Times New Roman"/>
          <w:szCs w:val="28"/>
        </w:rPr>
        <w:t>папки - передвижки</w:t>
      </w:r>
    </w:p>
    <w:p w:rsidR="00361187" w:rsidRPr="00B74926" w:rsidRDefault="00361187" w:rsidP="00B74926">
      <w:pPr>
        <w:pStyle w:val="a4"/>
        <w:numPr>
          <w:ilvl w:val="0"/>
          <w:numId w:val="20"/>
        </w:numPr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B74926">
        <w:rPr>
          <w:rFonts w:cs="Times New Roman"/>
          <w:szCs w:val="28"/>
        </w:rPr>
        <w:t>папки - ширмы</w:t>
      </w:r>
    </w:p>
    <w:p w:rsidR="00361187" w:rsidRPr="00B74926" w:rsidRDefault="00361187" w:rsidP="00B74926">
      <w:pPr>
        <w:pStyle w:val="a4"/>
        <w:numPr>
          <w:ilvl w:val="0"/>
          <w:numId w:val="20"/>
        </w:numPr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B74926">
        <w:rPr>
          <w:rFonts w:cs="Times New Roman"/>
          <w:szCs w:val="28"/>
        </w:rPr>
        <w:t>родительская газета (оформляется самими родителями), «Древо семьи»</w:t>
      </w:r>
    </w:p>
    <w:p w:rsidR="00361187" w:rsidRPr="00625F3B" w:rsidRDefault="00B74926" w:rsidP="00B74926">
      <w:pPr>
        <w:pStyle w:val="2"/>
      </w:pPr>
      <w:bookmarkStart w:id="7" w:name="_Toc482748538"/>
      <w:bookmarkStart w:id="8" w:name="_Toc493615839"/>
      <w:r>
        <w:t xml:space="preserve">2.2 </w:t>
      </w:r>
      <w:r w:rsidR="00361187" w:rsidRPr="00625F3B">
        <w:t>Нетрадиционные формы  взаимодействия детского сада с семьёй</w:t>
      </w:r>
      <w:bookmarkEnd w:id="7"/>
      <w:bookmarkEnd w:id="8"/>
    </w:p>
    <w:p w:rsidR="00361187" w:rsidRPr="00625F3B" w:rsidRDefault="00361187" w:rsidP="00625F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25F3B">
        <w:rPr>
          <w:rFonts w:cs="Times New Roman"/>
          <w:szCs w:val="28"/>
        </w:rPr>
        <w:t>В настоящее время, в связи с перестройкой системы дошкольного воспитания, практические работники ДОУ ищут новые, </w:t>
      </w:r>
      <w:r w:rsidRPr="00B74926">
        <w:rPr>
          <w:rFonts w:cs="Times New Roman"/>
          <w:b/>
          <w:szCs w:val="28"/>
        </w:rPr>
        <w:t>нетрадиционные формы</w:t>
      </w:r>
      <w:r w:rsidRPr="00625F3B">
        <w:rPr>
          <w:rFonts w:cs="Times New Roman"/>
          <w:szCs w:val="28"/>
        </w:rPr>
        <w:t xml:space="preserve"> работы с родителями, основанные на сотрудничестве и взаимодействии педагогов и родителей. Приведем примеры некоторых из них. </w:t>
      </w:r>
    </w:p>
    <w:p w:rsidR="00361187" w:rsidRPr="00625F3B" w:rsidRDefault="00361187" w:rsidP="00625F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74926">
        <w:rPr>
          <w:rFonts w:cs="Times New Roman"/>
          <w:b/>
          <w:szCs w:val="28"/>
        </w:rPr>
        <w:t>Семейные клубы</w:t>
      </w:r>
      <w:r w:rsidRPr="00625F3B">
        <w:rPr>
          <w:rFonts w:cs="Times New Roman"/>
          <w:szCs w:val="28"/>
        </w:rPr>
        <w:t xml:space="preserve">. В отличие от родительских собраний, в основе которых назидательно-поучительная форма общения, клуб строит отношения с семьей на принципах добровольности, личной заинтересованности. В таком клубе людей объединяет общая проблема и совместные поиски оптимальных форм помощи ребенку. Тематика встреч формулируется и запрашивается родителями. Семейные клубы - динамичные структуры. Они могут сливаться </w:t>
      </w:r>
      <w:r w:rsidRPr="00625F3B">
        <w:rPr>
          <w:rFonts w:cs="Times New Roman"/>
          <w:szCs w:val="28"/>
        </w:rPr>
        <w:lastRenderedPageBreak/>
        <w:t>в один большой клуб или дробиться на более мелкие, - все зависит от тематики встречи и замысла устроителей.</w:t>
      </w:r>
    </w:p>
    <w:p w:rsidR="00361187" w:rsidRPr="00625F3B" w:rsidRDefault="00361187" w:rsidP="00625F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25F3B">
        <w:rPr>
          <w:rFonts w:cs="Times New Roman"/>
          <w:szCs w:val="28"/>
        </w:rPr>
        <w:t>Значительным подспорьем в работе клубов является </w:t>
      </w:r>
      <w:r w:rsidRPr="00B74926">
        <w:rPr>
          <w:rFonts w:cs="Times New Roman"/>
          <w:b/>
          <w:szCs w:val="28"/>
        </w:rPr>
        <w:t>библиотека специальной литературы</w:t>
      </w:r>
      <w:r w:rsidRPr="00625F3B">
        <w:rPr>
          <w:rFonts w:cs="Times New Roman"/>
          <w:szCs w:val="28"/>
        </w:rPr>
        <w:t> по проблемам воспитания, обучения и развития детей. Педагоги следят за своевременным обменом, подбором необходимых книг, составляют аннотации новинок.</w:t>
      </w:r>
    </w:p>
    <w:p w:rsidR="00361187" w:rsidRPr="00625F3B" w:rsidRDefault="00361187" w:rsidP="00625F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25F3B">
        <w:rPr>
          <w:rFonts w:cs="Times New Roman"/>
          <w:szCs w:val="28"/>
        </w:rPr>
        <w:t xml:space="preserve">Учитывая занятость родителей, используются и такие нетрадиционные формы общения с семьей, как </w:t>
      </w:r>
      <w:r w:rsidRPr="00B74926">
        <w:rPr>
          <w:rFonts w:cs="Times New Roman"/>
          <w:b/>
          <w:szCs w:val="28"/>
        </w:rPr>
        <w:t>«Родительская почта»</w:t>
      </w:r>
      <w:r w:rsidRPr="00625F3B">
        <w:rPr>
          <w:rFonts w:cs="Times New Roman"/>
          <w:szCs w:val="28"/>
        </w:rPr>
        <w:t> и </w:t>
      </w:r>
      <w:r w:rsidRPr="00B74926">
        <w:rPr>
          <w:rFonts w:cs="Times New Roman"/>
          <w:b/>
          <w:szCs w:val="28"/>
        </w:rPr>
        <w:t>«Телефон доверия»</w:t>
      </w:r>
      <w:r w:rsidRPr="00625F3B">
        <w:rPr>
          <w:rFonts w:cs="Times New Roman"/>
          <w:szCs w:val="28"/>
        </w:rPr>
        <w:t>. Любой член семьи имеет возможность в короткой записке высказать сомнения по поводу методов воспитания своего ребенка, обратиться за помощью к конкретному специалисту и т.п. Телефон доверия помогает родителям анонимно выяснить какие-либо значимые для них проблемы, предупредить педагогов о замеченных необычных проявлениях детей.</w:t>
      </w:r>
    </w:p>
    <w:p w:rsidR="00361187" w:rsidRPr="00625F3B" w:rsidRDefault="00361187" w:rsidP="00625F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25F3B">
        <w:rPr>
          <w:rFonts w:cs="Times New Roman"/>
          <w:szCs w:val="28"/>
        </w:rPr>
        <w:t>Нетрадиционной формой взаимодействия с семьей является и </w:t>
      </w:r>
      <w:r w:rsidRPr="00B74926">
        <w:rPr>
          <w:rFonts w:cs="Times New Roman"/>
          <w:b/>
          <w:szCs w:val="28"/>
        </w:rPr>
        <w:t>библиотека игр</w:t>
      </w:r>
      <w:r w:rsidRPr="00625F3B">
        <w:rPr>
          <w:rFonts w:cs="Times New Roman"/>
          <w:szCs w:val="28"/>
        </w:rPr>
        <w:t>. Поскольку игры требуют участия взрослого, это вынуждает родителей общаться с ребенком. Если традиция совместных домашних игр прививается, в библиотеке появляются новые игры, придуманные взрослыми вместе с детьми.</w:t>
      </w:r>
    </w:p>
    <w:p w:rsidR="00361187" w:rsidRPr="00625F3B" w:rsidRDefault="00361187" w:rsidP="00625F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74926">
        <w:rPr>
          <w:rFonts w:cs="Times New Roman"/>
          <w:b/>
          <w:szCs w:val="28"/>
        </w:rPr>
        <w:t>Вечера вопросов и ответов</w:t>
      </w:r>
      <w:r w:rsidRPr="00625F3B">
        <w:rPr>
          <w:rFonts w:cs="Times New Roman"/>
          <w:szCs w:val="28"/>
        </w:rPr>
        <w:t xml:space="preserve">. Такие формы работы позволяют родителям уточнить свои педагогические знания, применить их на практике, </w:t>
      </w:r>
      <w:proofErr w:type="gramStart"/>
      <w:r w:rsidRPr="00625F3B">
        <w:rPr>
          <w:rFonts w:cs="Times New Roman"/>
          <w:szCs w:val="28"/>
        </w:rPr>
        <w:t>узнать</w:t>
      </w:r>
      <w:proofErr w:type="gramEnd"/>
      <w:r w:rsidRPr="00625F3B">
        <w:rPr>
          <w:rFonts w:cs="Times New Roman"/>
          <w:szCs w:val="28"/>
        </w:rPr>
        <w:t xml:space="preserve"> о чём либо новом, обменяться знаниями друг с другом, обсудить некоторые проблемы развития детей. Такой подход побуждает к творческому сотрудничеству родителей, детей и воспитателей, устраняет отчуждённость между ними, вселяет уверенность в успехе совместной работы, решает многие проблемы. </w:t>
      </w:r>
    </w:p>
    <w:p w:rsidR="00361187" w:rsidRPr="00625F3B" w:rsidRDefault="00361187" w:rsidP="00625F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25F3B">
        <w:rPr>
          <w:rFonts w:cs="Times New Roman"/>
          <w:szCs w:val="28"/>
        </w:rPr>
        <w:t xml:space="preserve">Таким образом, основная цель всех форм и видов взаимодействия ДОУ с семьей - установление доверительных отношений между детьми, родителями и педагогами, объединение их в одну команду, воспитание потребности делиться друг с другом своими проблемами и совместно их </w:t>
      </w:r>
      <w:r w:rsidRPr="00625F3B">
        <w:rPr>
          <w:rFonts w:cs="Times New Roman"/>
          <w:szCs w:val="28"/>
        </w:rPr>
        <w:lastRenderedPageBreak/>
        <w:t>решать. Взаимодействие детского сада с семьей можно осуществлять по-разному. Важно только избегать формализма</w:t>
      </w:r>
    </w:p>
    <w:p w:rsidR="00361187" w:rsidRPr="00625F3B" w:rsidRDefault="00B74926" w:rsidP="00B74926">
      <w:pPr>
        <w:pStyle w:val="1"/>
      </w:pPr>
      <w:bookmarkStart w:id="9" w:name="_Toc493615840"/>
      <w:r>
        <w:t>ЗАКЛЮЧЕНИЕ</w:t>
      </w:r>
      <w:bookmarkEnd w:id="9"/>
    </w:p>
    <w:p w:rsidR="00361187" w:rsidRPr="00625F3B" w:rsidRDefault="00361187" w:rsidP="00625F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25F3B">
        <w:rPr>
          <w:rFonts w:cs="Times New Roman"/>
          <w:szCs w:val="28"/>
        </w:rPr>
        <w:t>Работа ДОУ по взаимодействию с семьей может строиться по следующим направлениям:</w:t>
      </w:r>
    </w:p>
    <w:p w:rsidR="00361187" w:rsidRPr="00B74926" w:rsidRDefault="00361187" w:rsidP="00B74926">
      <w:pPr>
        <w:pStyle w:val="a4"/>
        <w:numPr>
          <w:ilvl w:val="0"/>
          <w:numId w:val="21"/>
        </w:numPr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B74926">
        <w:rPr>
          <w:rFonts w:cs="Times New Roman"/>
          <w:szCs w:val="28"/>
        </w:rPr>
        <w:t>работа с коллективом воспитателей;</w:t>
      </w:r>
    </w:p>
    <w:p w:rsidR="00BE3B03" w:rsidRPr="00B74926" w:rsidRDefault="00361187" w:rsidP="00B74926">
      <w:pPr>
        <w:pStyle w:val="a4"/>
        <w:numPr>
          <w:ilvl w:val="0"/>
          <w:numId w:val="21"/>
        </w:numPr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B74926">
        <w:rPr>
          <w:rFonts w:cs="Times New Roman"/>
          <w:szCs w:val="28"/>
        </w:rPr>
        <w:t>работа воспитателей с коллективом родителей.</w:t>
      </w:r>
    </w:p>
    <w:p w:rsidR="00361187" w:rsidRPr="00625F3B" w:rsidRDefault="00361187" w:rsidP="00625F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25F3B">
        <w:rPr>
          <w:rFonts w:cs="Times New Roman"/>
          <w:szCs w:val="28"/>
        </w:rPr>
        <w:t>Взаимодействие детского сада с семьей можно осуществлять с применением  традиционных и нетрадиционных форм</w:t>
      </w:r>
      <w:proofErr w:type="gramStart"/>
      <w:r w:rsidRPr="00625F3B">
        <w:rPr>
          <w:rFonts w:cs="Times New Roman"/>
          <w:szCs w:val="28"/>
        </w:rPr>
        <w:t xml:space="preserve"> .</w:t>
      </w:r>
      <w:proofErr w:type="gramEnd"/>
      <w:r w:rsidRPr="00625F3B">
        <w:rPr>
          <w:rFonts w:cs="Times New Roman"/>
          <w:szCs w:val="28"/>
        </w:rPr>
        <w:t xml:space="preserve"> Ведь именно тесное сотрудничество с родителями, качественное интересное взаимодействие с ними, работа в тандеме дадут самые положительные результаты в плане воспитания и развития наших детей.</w:t>
      </w:r>
    </w:p>
    <w:p w:rsidR="00361187" w:rsidRPr="00625F3B" w:rsidRDefault="00AE193F" w:rsidP="00625F3B">
      <w:pPr>
        <w:spacing w:after="0" w:line="240" w:lineRule="auto"/>
        <w:ind w:hanging="426"/>
        <w:jc w:val="both"/>
        <w:rPr>
          <w:rFonts w:cs="Times New Roman"/>
          <w:sz w:val="24"/>
          <w:szCs w:val="24"/>
        </w:rPr>
      </w:pPr>
      <w:r w:rsidRPr="00625F3B">
        <w:rPr>
          <w:rFonts w:cs="Times New Roman"/>
          <w:sz w:val="24"/>
          <w:szCs w:val="24"/>
        </w:rPr>
      </w:r>
      <w:r w:rsidR="00B74926" w:rsidRPr="00625F3B">
        <w:rPr>
          <w:rFonts w:cs="Times New Roman"/>
          <w:sz w:val="24"/>
          <w:szCs w:val="24"/>
        </w:rPr>
        <w:pict>
          <v:group id="_x0000_s1026" editas="canvas" style="width:511.8pt;height:377.9pt;mso-position-horizontal-relative:char;mso-position-vertical-relative:line" coordorigin="2362,11490" coordsize="7878,581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2;top:11490;width:7878;height:5817" o:preferrelative="f">
              <v:fill o:detectmouseclick="t"/>
              <v:path o:extrusionok="t" o:connecttype="none"/>
              <o:lock v:ext="edit" text="t"/>
            </v:shape>
            <v:oval id="_x0000_s1028" style="position:absolute;left:5105;top:11656;width:2490;height:866" fillcolor="yellow">
              <v:textbox style="mso-next-textbox:#_x0000_s1028">
                <w:txbxContent>
                  <w:p w:rsidR="00361187" w:rsidRPr="00B716CC" w:rsidRDefault="00361187" w:rsidP="00361187">
                    <w:pPr>
                      <w:jc w:val="center"/>
                      <w:rPr>
                        <w:rFonts w:cs="Times New Roman"/>
                        <w:b/>
                        <w:sz w:val="24"/>
                        <w:szCs w:val="24"/>
                      </w:rPr>
                    </w:pPr>
                    <w:r w:rsidRPr="00B716CC">
                      <w:rPr>
                        <w:rFonts w:cs="Times New Roman"/>
                        <w:b/>
                        <w:sz w:val="24"/>
                        <w:szCs w:val="24"/>
                      </w:rPr>
                      <w:t>СОВМЕСТНАЯ ДЕЯТЕЛЬНОСТЬ</w:t>
                    </w:r>
                  </w:p>
                </w:txbxContent>
              </v:textbox>
            </v:oval>
            <v:oval id="_x0000_s1029" style="position:absolute;left:4407;top:12995;width:3785;height:825" fillcolor="#d6e3bc [1302]">
              <v:textbox style="mso-next-textbox:#_x0000_s1029">
                <w:txbxContent>
                  <w:p w:rsidR="00361187" w:rsidRPr="00BD5144" w:rsidRDefault="00361187" w:rsidP="00361187">
                    <w:pPr>
                      <w:jc w:val="center"/>
                      <w:rPr>
                        <w:b/>
                      </w:rPr>
                    </w:pPr>
                    <w:r w:rsidRPr="00BD5144">
                      <w:rPr>
                        <w:b/>
                      </w:rPr>
                      <w:t>ПЕДАГОГ+РЕБЁНОК+</w:t>
                    </w:r>
                    <w:r w:rsidRPr="00BD5144">
                      <w:rPr>
                        <w:b/>
                      </w:rPr>
                      <w:br/>
                      <w:t>РОДИТЕЛЬ</w:t>
                    </w:r>
                  </w:p>
                </w:txbxContent>
              </v:textbox>
            </v:oval>
            <v:oval id="_x0000_s1030" style="position:absolute;left:7742;top:12337;width:2362;height:986" fillcolor="#ccc0d9 [1303]">
              <v:textbox style="mso-next-textbox:#_x0000_s1030">
                <w:txbxContent>
                  <w:p w:rsidR="00361187" w:rsidRPr="00BD5144" w:rsidRDefault="00361187" w:rsidP="00361187">
                    <w:pPr>
                      <w:jc w:val="center"/>
                      <w:rPr>
                        <w:b/>
                      </w:rPr>
                    </w:pPr>
                    <w:r w:rsidRPr="00BD5144">
                      <w:rPr>
                        <w:b/>
                      </w:rPr>
                      <w:t>РЕБЁНОК +РОДИТЕЛЬ</w:t>
                    </w:r>
                  </w:p>
                </w:txbxContent>
              </v:textbox>
            </v:oval>
            <v:oval id="_x0000_s1031" style="position:absolute;left:2483;top:12337;width:2299;height:925" fillcolor="#00b0f0">
              <v:textbox style="mso-next-textbox:#_x0000_s1031">
                <w:txbxContent>
                  <w:p w:rsidR="00361187" w:rsidRPr="00BD5144" w:rsidRDefault="00361187" w:rsidP="00361187">
                    <w:pPr>
                      <w:jc w:val="center"/>
                      <w:rPr>
                        <w:b/>
                      </w:rPr>
                    </w:pPr>
                    <w:r w:rsidRPr="00BD5144">
                      <w:rPr>
                        <w:b/>
                      </w:rPr>
                      <w:t>ПЕДАГОГ +РОДИТЕЛЬ</w:t>
                    </w:r>
                  </w:p>
                </w:txbxContent>
              </v:textbox>
            </v:oval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32" type="#_x0000_t65" style="position:absolute;left:2630;top:14445;width:2285;height:2862" fillcolor="#00b0f0">
              <v:textbox style="mso-next-textbox:#_x0000_s1032">
                <w:txbxContent>
                  <w:p w:rsidR="00361187" w:rsidRPr="00625F3B" w:rsidRDefault="00361187" w:rsidP="00625F3B">
                    <w:pPr>
                      <w:spacing w:after="0" w:line="360" w:lineRule="auto"/>
                      <w:rPr>
                        <w:rFonts w:cs="Times New Roman"/>
                        <w:sz w:val="24"/>
                        <w:szCs w:val="24"/>
                      </w:rPr>
                    </w:pPr>
                    <w:r w:rsidRPr="00625F3B">
                      <w:rPr>
                        <w:sz w:val="24"/>
                        <w:szCs w:val="24"/>
                      </w:rPr>
                      <w:t>-</w:t>
                    </w:r>
                    <w:r w:rsidRPr="00625F3B">
                      <w:rPr>
                        <w:rFonts w:cs="Times New Roman"/>
                        <w:sz w:val="24"/>
                        <w:szCs w:val="24"/>
                      </w:rPr>
                      <w:t>АНКЕТИРОВАНИЕ</w:t>
                    </w:r>
                    <w:proofErr w:type="gramStart"/>
                    <w:r w:rsidRPr="00625F3B">
                      <w:rPr>
                        <w:rFonts w:cs="Times New Roman"/>
                        <w:sz w:val="24"/>
                        <w:szCs w:val="24"/>
                      </w:rPr>
                      <w:br/>
                      <w:t>-</w:t>
                    </w:r>
                    <w:proofErr w:type="gramEnd"/>
                    <w:r w:rsidRPr="00625F3B">
                      <w:rPr>
                        <w:rFonts w:cs="Times New Roman"/>
                        <w:sz w:val="24"/>
                        <w:szCs w:val="24"/>
                      </w:rPr>
                      <w:t>БЕСЕДЫ</w:t>
                    </w:r>
                    <w:r w:rsidRPr="00625F3B">
                      <w:rPr>
                        <w:rFonts w:cs="Times New Roman"/>
                        <w:sz w:val="24"/>
                        <w:szCs w:val="24"/>
                      </w:rPr>
                      <w:br/>
                      <w:t>-КОНСУЛЬТАЦИИ</w:t>
                    </w:r>
                    <w:r w:rsidRPr="00625F3B">
                      <w:rPr>
                        <w:rFonts w:cs="Times New Roman"/>
                        <w:sz w:val="24"/>
                        <w:szCs w:val="24"/>
                      </w:rPr>
                      <w:br/>
                      <w:t>-РОДИТЕЛЬСКИЕ СОБРАНИЯ</w:t>
                    </w:r>
                  </w:p>
                  <w:p w:rsidR="00361187" w:rsidRPr="00625F3B" w:rsidRDefault="00361187" w:rsidP="00625F3B">
                    <w:pPr>
                      <w:spacing w:after="0" w:line="360" w:lineRule="auto"/>
                      <w:rPr>
                        <w:rFonts w:cs="Times New Roman"/>
                        <w:sz w:val="24"/>
                        <w:szCs w:val="24"/>
                      </w:rPr>
                    </w:pPr>
                    <w:r w:rsidRPr="00625F3B">
                      <w:rPr>
                        <w:rFonts w:cs="Times New Roman"/>
                        <w:sz w:val="24"/>
                        <w:szCs w:val="24"/>
                      </w:rPr>
                      <w:t>-«КРУГЛЫЙ СТОЛ»</w:t>
                    </w:r>
                  </w:p>
                  <w:p w:rsidR="00361187" w:rsidRPr="00625F3B" w:rsidRDefault="00361187" w:rsidP="00625F3B">
                    <w:pPr>
                      <w:spacing w:after="0" w:line="360" w:lineRule="auto"/>
                      <w:rPr>
                        <w:rFonts w:eastAsia="Times New Roman" w:cs="Times New Roman"/>
                        <w:iCs/>
                        <w:color w:val="0F243E"/>
                        <w:sz w:val="24"/>
                        <w:szCs w:val="24"/>
                        <w:lang w:eastAsia="ru-RU"/>
                      </w:rPr>
                    </w:pPr>
                    <w:r w:rsidRPr="00625F3B">
                      <w:rPr>
                        <w:rFonts w:eastAsia="Times New Roman" w:cs="Times New Roman"/>
                        <w:iCs/>
                        <w:color w:val="0F243E"/>
                        <w:sz w:val="24"/>
                        <w:szCs w:val="24"/>
                        <w:lang w:eastAsia="ru-RU"/>
                      </w:rPr>
                      <w:t>-СЕМИНАРЫ</w:t>
                    </w:r>
                  </w:p>
                  <w:p w:rsidR="00361187" w:rsidRPr="00625F3B" w:rsidRDefault="00361187" w:rsidP="00625F3B">
                    <w:pPr>
                      <w:spacing w:after="0" w:line="360" w:lineRule="auto"/>
                      <w:rPr>
                        <w:sz w:val="24"/>
                        <w:szCs w:val="24"/>
                      </w:rPr>
                    </w:pPr>
                    <w:r w:rsidRPr="00625F3B">
                      <w:rPr>
                        <w:rFonts w:eastAsia="Times New Roman" w:cs="Times New Roman"/>
                        <w:iCs/>
                        <w:color w:val="0F243E"/>
                        <w:sz w:val="24"/>
                        <w:szCs w:val="24"/>
                        <w:lang w:eastAsia="ru-RU"/>
                      </w:rPr>
                      <w:t>-САЙТ «ДОУ»</w:t>
                    </w:r>
                  </w:p>
                  <w:p w:rsidR="00361187" w:rsidRDefault="00361187" w:rsidP="00361187"/>
                  <w:p w:rsidR="00361187" w:rsidRDefault="00361187" w:rsidP="00361187"/>
                </w:txbxContent>
              </v:textbox>
            </v:shape>
            <v:shape id="_x0000_s1033" type="#_x0000_t65" style="position:absolute;left:5105;top:14328;width:2768;height:2979" fillcolor="#d6e3bc [1302]">
              <v:textbox style="mso-next-textbox:#_x0000_s1033">
                <w:txbxContent>
                  <w:p w:rsidR="00361187" w:rsidRPr="00625F3B" w:rsidRDefault="00361187" w:rsidP="00625F3B">
                    <w:pPr>
                      <w:spacing w:after="0" w:line="360" w:lineRule="auto"/>
                      <w:rPr>
                        <w:rFonts w:eastAsia="Times New Roman" w:cs="Times New Roman"/>
                        <w:iCs/>
                        <w:color w:val="0F243E"/>
                        <w:sz w:val="24"/>
                        <w:szCs w:val="24"/>
                        <w:lang w:eastAsia="ru-RU"/>
                      </w:rPr>
                    </w:pPr>
                    <w:r w:rsidRPr="00625F3B">
                      <w:rPr>
                        <w:rFonts w:eastAsia="Times New Roman" w:cs="Times New Roman"/>
                        <w:iCs/>
                        <w:color w:val="0F243E"/>
                        <w:sz w:val="24"/>
                        <w:szCs w:val="24"/>
                        <w:lang w:eastAsia="ru-RU"/>
                      </w:rPr>
                      <w:t>-ДНИ ОТКРЫТЫХ ДВЕРЕЙ</w:t>
                    </w:r>
                  </w:p>
                  <w:p w:rsidR="00361187" w:rsidRPr="00625F3B" w:rsidRDefault="00625F3B" w:rsidP="00625F3B">
                    <w:pPr>
                      <w:spacing w:after="0" w:line="360" w:lineRule="auto"/>
                      <w:rPr>
                        <w:rFonts w:eastAsia="Times New Roman" w:cs="Times New Roman"/>
                        <w:iCs/>
                        <w:color w:val="0F243E"/>
                        <w:sz w:val="24"/>
                        <w:szCs w:val="24"/>
                        <w:lang w:eastAsia="ru-RU"/>
                      </w:rPr>
                    </w:pPr>
                    <w:r>
                      <w:rPr>
                        <w:rFonts w:eastAsia="Times New Roman" w:cs="Times New Roman"/>
                        <w:iCs/>
                        <w:color w:val="0F243E"/>
                        <w:sz w:val="24"/>
                        <w:szCs w:val="24"/>
                        <w:lang w:eastAsia="ru-RU"/>
                      </w:rPr>
                      <w:t xml:space="preserve">-МАСТЕР </w:t>
                    </w:r>
                    <w:r w:rsidR="00361187" w:rsidRPr="00625F3B">
                      <w:rPr>
                        <w:rFonts w:eastAsia="Times New Roman" w:cs="Times New Roman"/>
                        <w:iCs/>
                        <w:color w:val="0F243E"/>
                        <w:sz w:val="24"/>
                        <w:szCs w:val="24"/>
                        <w:lang w:eastAsia="ru-RU"/>
                      </w:rPr>
                      <w:t>КЛААССЫ</w:t>
                    </w:r>
                  </w:p>
                  <w:p w:rsidR="00361187" w:rsidRPr="00625F3B" w:rsidRDefault="00361187" w:rsidP="00625F3B">
                    <w:pPr>
                      <w:spacing w:after="0" w:line="360" w:lineRule="auto"/>
                      <w:rPr>
                        <w:rFonts w:eastAsia="Times New Roman" w:cs="Times New Roman"/>
                        <w:iCs/>
                        <w:color w:val="0F243E"/>
                        <w:sz w:val="24"/>
                        <w:szCs w:val="24"/>
                        <w:lang w:eastAsia="ru-RU"/>
                      </w:rPr>
                    </w:pPr>
                    <w:r w:rsidRPr="00625F3B">
                      <w:rPr>
                        <w:rFonts w:eastAsia="Times New Roman" w:cs="Times New Roman"/>
                        <w:iCs/>
                        <w:color w:val="0F243E"/>
                        <w:sz w:val="24"/>
                        <w:szCs w:val="24"/>
                        <w:lang w:eastAsia="ru-RU"/>
                      </w:rPr>
                      <w:t>-ПРАЗДНИКИ</w:t>
                    </w:r>
                  </w:p>
                  <w:p w:rsidR="00361187" w:rsidRPr="00625F3B" w:rsidRDefault="00361187" w:rsidP="00625F3B">
                    <w:pPr>
                      <w:spacing w:after="0" w:line="360" w:lineRule="auto"/>
                      <w:rPr>
                        <w:rFonts w:eastAsia="Times New Roman" w:cs="Times New Roman"/>
                        <w:iCs/>
                        <w:color w:val="0F243E"/>
                        <w:sz w:val="24"/>
                        <w:szCs w:val="24"/>
                        <w:lang w:eastAsia="ru-RU"/>
                      </w:rPr>
                    </w:pPr>
                    <w:r w:rsidRPr="00625F3B">
                      <w:rPr>
                        <w:rFonts w:eastAsia="Times New Roman" w:cs="Times New Roman"/>
                        <w:iCs/>
                        <w:color w:val="0F243E"/>
                        <w:sz w:val="24"/>
                        <w:szCs w:val="24"/>
                        <w:lang w:eastAsia="ru-RU"/>
                      </w:rPr>
                      <w:t>-СПОРТИВНЫЕ ПРАЗДНИКИ</w:t>
                    </w:r>
                  </w:p>
                  <w:p w:rsidR="00361187" w:rsidRPr="00625F3B" w:rsidRDefault="00361187" w:rsidP="00625F3B">
                    <w:pPr>
                      <w:spacing w:after="0" w:line="360" w:lineRule="auto"/>
                      <w:rPr>
                        <w:rFonts w:eastAsia="Times New Roman" w:cs="Times New Roman"/>
                        <w:iCs/>
                        <w:color w:val="0F243E"/>
                        <w:sz w:val="24"/>
                        <w:szCs w:val="24"/>
                        <w:lang w:eastAsia="ru-RU"/>
                      </w:rPr>
                    </w:pPr>
                    <w:r w:rsidRPr="00625F3B">
                      <w:rPr>
                        <w:rFonts w:eastAsia="Times New Roman" w:cs="Times New Roman"/>
                        <w:iCs/>
                        <w:color w:val="0F243E"/>
                        <w:sz w:val="24"/>
                        <w:szCs w:val="24"/>
                        <w:lang w:eastAsia="ru-RU"/>
                      </w:rPr>
                      <w:t>-ОТКРЫТЫЕ ЗАНЯТИЯ</w:t>
                    </w:r>
                  </w:p>
                  <w:p w:rsidR="00361187" w:rsidRPr="00625F3B" w:rsidRDefault="00361187" w:rsidP="00625F3B">
                    <w:pPr>
                      <w:spacing w:after="0" w:line="360" w:lineRule="auto"/>
                      <w:rPr>
                        <w:rFonts w:eastAsia="Times New Roman" w:cs="Times New Roman"/>
                        <w:iCs/>
                        <w:color w:val="0F243E"/>
                        <w:sz w:val="24"/>
                        <w:szCs w:val="24"/>
                        <w:lang w:eastAsia="ru-RU"/>
                      </w:rPr>
                    </w:pPr>
                    <w:r w:rsidRPr="00625F3B">
                      <w:rPr>
                        <w:rFonts w:eastAsia="Times New Roman" w:cs="Times New Roman"/>
                        <w:iCs/>
                        <w:color w:val="0F243E"/>
                        <w:sz w:val="24"/>
                        <w:szCs w:val="24"/>
                        <w:lang w:eastAsia="ru-RU"/>
                      </w:rPr>
                      <w:t>-ДЕНЬ ДОБРЫХ ДЕЛ</w:t>
                    </w:r>
                    <w:r w:rsidR="00BE3B03" w:rsidRPr="00625F3B">
                      <w:rPr>
                        <w:rFonts w:eastAsia="Times New Roman" w:cs="Times New Roman"/>
                        <w:iCs/>
                        <w:color w:val="0F243E"/>
                        <w:sz w:val="24"/>
                        <w:szCs w:val="24"/>
                        <w:lang w:eastAsia="ru-RU"/>
                      </w:rPr>
                      <w:t xml:space="preserve"> </w:t>
                    </w:r>
                    <w:r w:rsidRPr="00625F3B">
                      <w:rPr>
                        <w:rFonts w:eastAsia="Times New Roman" w:cs="Times New Roman"/>
                        <w:iCs/>
                        <w:color w:val="0F243E"/>
                        <w:sz w:val="24"/>
                        <w:szCs w:val="24"/>
                        <w:lang w:eastAsia="ru-RU"/>
                      </w:rPr>
                      <w:t>(трудовой десант)</w:t>
                    </w:r>
                  </w:p>
                  <w:p w:rsidR="00361187" w:rsidRPr="00625F3B" w:rsidRDefault="00361187" w:rsidP="00625F3B">
                    <w:pPr>
                      <w:spacing w:after="0" w:line="360" w:lineRule="auto"/>
                      <w:rPr>
                        <w:rFonts w:eastAsia="Times New Roman" w:cs="Times New Roman"/>
                        <w:iCs/>
                        <w:color w:val="0F243E"/>
                        <w:sz w:val="24"/>
                        <w:szCs w:val="24"/>
                        <w:lang w:eastAsia="ru-RU"/>
                      </w:rPr>
                    </w:pPr>
                    <w:r w:rsidRPr="00625F3B">
                      <w:rPr>
                        <w:rFonts w:eastAsia="Times New Roman" w:cs="Times New Roman"/>
                        <w:iCs/>
                        <w:color w:val="0F243E"/>
                        <w:sz w:val="24"/>
                        <w:szCs w:val="24"/>
                        <w:lang w:eastAsia="ru-RU"/>
                      </w:rPr>
                      <w:t>-ПОРТФОЛИО РЕБЁНКА</w:t>
                    </w:r>
                  </w:p>
                  <w:p w:rsidR="00361187" w:rsidRDefault="00361187" w:rsidP="00361187"/>
                </w:txbxContent>
              </v:textbox>
            </v:shape>
            <v:shape id="_x0000_s1034" type="#_x0000_t65" style="position:absolute;left:8071;top:14565;width:2079;height:2378" fillcolor="#ccc0d9 [1303]">
              <v:textbox style="mso-next-textbox:#_x0000_s1034">
                <w:txbxContent>
                  <w:p w:rsidR="00361187" w:rsidRPr="00625F3B" w:rsidRDefault="00361187" w:rsidP="00625F3B">
                    <w:pPr>
                      <w:spacing w:after="0" w:line="360" w:lineRule="auto"/>
                      <w:rPr>
                        <w:sz w:val="24"/>
                        <w:szCs w:val="24"/>
                      </w:rPr>
                    </w:pPr>
                    <w:r w:rsidRPr="00625F3B">
                      <w:rPr>
                        <w:sz w:val="24"/>
                        <w:szCs w:val="24"/>
                      </w:rPr>
                      <w:t xml:space="preserve">-ТВОРЧЕСКИЕ ТЕМАТИЧЕСКИЕ ВЫСТАВКИ, </w:t>
                    </w:r>
                  </w:p>
                  <w:p w:rsidR="00361187" w:rsidRPr="00625F3B" w:rsidRDefault="00361187" w:rsidP="00625F3B">
                    <w:pPr>
                      <w:spacing w:after="0" w:line="360" w:lineRule="auto"/>
                      <w:rPr>
                        <w:sz w:val="24"/>
                        <w:szCs w:val="24"/>
                      </w:rPr>
                    </w:pPr>
                    <w:r w:rsidRPr="00625F3B">
                      <w:rPr>
                        <w:sz w:val="24"/>
                        <w:szCs w:val="24"/>
                      </w:rPr>
                      <w:t>КОНКУРСЫ</w:t>
                    </w:r>
                  </w:p>
                  <w:p w:rsidR="00361187" w:rsidRPr="00625F3B" w:rsidRDefault="00361187" w:rsidP="00625F3B">
                    <w:pPr>
                      <w:spacing w:after="0" w:line="360" w:lineRule="auto"/>
                      <w:rPr>
                        <w:sz w:val="24"/>
                        <w:szCs w:val="24"/>
                      </w:rPr>
                    </w:pPr>
                    <w:r w:rsidRPr="00625F3B">
                      <w:rPr>
                        <w:sz w:val="24"/>
                        <w:szCs w:val="24"/>
                      </w:rPr>
                      <w:t>-ФОТОКОЛЛАЖ</w:t>
                    </w:r>
                  </w:p>
                  <w:p w:rsidR="00361187" w:rsidRDefault="00361187" w:rsidP="00361187"/>
                  <w:p w:rsidR="00361187" w:rsidRDefault="00361187" w:rsidP="00361187"/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5" type="#_x0000_t67" style="position:absolute;left:6199;top:12522;width:271;height:404" fillcolor="#c00000"/>
            <v:shape id="_x0000_s1036" type="#_x0000_t67" style="position:absolute;left:6199;top:13820;width:277;height:508;flip:x" fillcolor="#c00000"/>
            <v:shape id="_x0000_s1037" type="#_x0000_t67" style="position:absolute;left:8645;top:13382;width:590;height:1183" fillcolor="#c00000"/>
            <v:shape id="_x0000_s1038" type="#_x0000_t67" style="position:absolute;left:3173;top:13262;width:589;height:1183" fillcolor="#c00000"/>
            <v:shape id="_x0000_s1039" type="#_x0000_t67" style="position:absolute;left:4577;top:12060;width:272;height:404;rotation:4101313fd" fillcolor="#c00000"/>
            <v:shape id="_x0000_s1040" type="#_x0000_t67" style="position:absolute;left:7733;top:12061;width:271;height:404;rotation:-3607337fd" fillcolor="#c00000"/>
            <w10:wrap type="none"/>
            <w10:anchorlock/>
          </v:group>
        </w:pict>
      </w:r>
    </w:p>
    <w:p w:rsidR="00361187" w:rsidRPr="00B74926" w:rsidRDefault="00BE3B03" w:rsidP="00B74926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625F3B">
        <w:rPr>
          <w:rFonts w:cs="Times New Roman"/>
          <w:sz w:val="24"/>
          <w:szCs w:val="24"/>
        </w:rPr>
        <w:t>Рисунок 1</w:t>
      </w:r>
      <w:r w:rsidRPr="00625F3B">
        <w:rPr>
          <w:rFonts w:cs="Times New Roman"/>
          <w:sz w:val="24"/>
          <w:szCs w:val="24"/>
        </w:rPr>
        <w:tab/>
      </w:r>
      <w:r w:rsidRPr="00625F3B">
        <w:rPr>
          <w:rFonts w:cs="Times New Roman"/>
          <w:sz w:val="24"/>
          <w:szCs w:val="24"/>
        </w:rPr>
        <w:tab/>
      </w:r>
      <w:r w:rsidR="00361187" w:rsidRPr="00625F3B">
        <w:rPr>
          <w:rFonts w:cs="Times New Roman"/>
          <w:sz w:val="24"/>
          <w:szCs w:val="24"/>
        </w:rPr>
        <w:t>Схема направлений совместной деятельности</w:t>
      </w:r>
    </w:p>
    <w:sectPr w:rsidR="00361187" w:rsidRPr="00B74926" w:rsidSect="00361187"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E6A" w:rsidRDefault="009A4E6A" w:rsidP="00B74926">
      <w:pPr>
        <w:spacing w:after="0" w:line="240" w:lineRule="auto"/>
      </w:pPr>
      <w:r>
        <w:separator/>
      </w:r>
    </w:p>
  </w:endnote>
  <w:endnote w:type="continuationSeparator" w:id="0">
    <w:p w:rsidR="009A4E6A" w:rsidRDefault="009A4E6A" w:rsidP="00B7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926" w:rsidRDefault="00B74926" w:rsidP="00B74926">
    <w:pPr>
      <w:pStyle w:val="ae"/>
    </w:pPr>
  </w:p>
  <w:p w:rsidR="00B74926" w:rsidRDefault="00B7492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E6A" w:rsidRDefault="009A4E6A" w:rsidP="00B74926">
      <w:pPr>
        <w:spacing w:after="0" w:line="240" w:lineRule="auto"/>
      </w:pPr>
      <w:r>
        <w:separator/>
      </w:r>
    </w:p>
  </w:footnote>
  <w:footnote w:type="continuationSeparator" w:id="0">
    <w:p w:rsidR="009A4E6A" w:rsidRDefault="009A4E6A" w:rsidP="00B74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24B5"/>
    <w:multiLevelType w:val="hybridMultilevel"/>
    <w:tmpl w:val="CBE226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64171B"/>
    <w:multiLevelType w:val="hybridMultilevel"/>
    <w:tmpl w:val="244E1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31794D"/>
    <w:multiLevelType w:val="hybridMultilevel"/>
    <w:tmpl w:val="A52E4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361747"/>
    <w:multiLevelType w:val="hybridMultilevel"/>
    <w:tmpl w:val="6B58A7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BC0973"/>
    <w:multiLevelType w:val="hybridMultilevel"/>
    <w:tmpl w:val="38D24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228B6"/>
    <w:multiLevelType w:val="hybridMultilevel"/>
    <w:tmpl w:val="078CE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77C0CCE"/>
    <w:multiLevelType w:val="hybridMultilevel"/>
    <w:tmpl w:val="E3086C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FC7ADC"/>
    <w:multiLevelType w:val="hybridMultilevel"/>
    <w:tmpl w:val="57861A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050272"/>
    <w:multiLevelType w:val="hybridMultilevel"/>
    <w:tmpl w:val="1E2E0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30704"/>
    <w:multiLevelType w:val="hybridMultilevel"/>
    <w:tmpl w:val="FB3006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30A1F75"/>
    <w:multiLevelType w:val="hybridMultilevel"/>
    <w:tmpl w:val="C144D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626461"/>
    <w:multiLevelType w:val="hybridMultilevel"/>
    <w:tmpl w:val="356E1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3682E"/>
    <w:multiLevelType w:val="hybridMultilevel"/>
    <w:tmpl w:val="DF124A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B6A77B5"/>
    <w:multiLevelType w:val="hybridMultilevel"/>
    <w:tmpl w:val="268AD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DE1972"/>
    <w:multiLevelType w:val="hybridMultilevel"/>
    <w:tmpl w:val="A08A3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1B0EB1"/>
    <w:multiLevelType w:val="hybridMultilevel"/>
    <w:tmpl w:val="78E42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C37920"/>
    <w:multiLevelType w:val="hybridMultilevel"/>
    <w:tmpl w:val="3C948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B16153"/>
    <w:multiLevelType w:val="hybridMultilevel"/>
    <w:tmpl w:val="373EA7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318403B"/>
    <w:multiLevelType w:val="hybridMultilevel"/>
    <w:tmpl w:val="8ECE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06381D"/>
    <w:multiLevelType w:val="hybridMultilevel"/>
    <w:tmpl w:val="B9D808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9660484"/>
    <w:multiLevelType w:val="hybridMultilevel"/>
    <w:tmpl w:val="CDCCA3EC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14"/>
  </w:num>
  <w:num w:numId="5">
    <w:abstractNumId w:val="18"/>
  </w:num>
  <w:num w:numId="6">
    <w:abstractNumId w:val="11"/>
  </w:num>
  <w:num w:numId="7">
    <w:abstractNumId w:val="15"/>
  </w:num>
  <w:num w:numId="8">
    <w:abstractNumId w:val="20"/>
  </w:num>
  <w:num w:numId="9">
    <w:abstractNumId w:val="9"/>
  </w:num>
  <w:num w:numId="10">
    <w:abstractNumId w:val="3"/>
  </w:num>
  <w:num w:numId="11">
    <w:abstractNumId w:val="12"/>
  </w:num>
  <w:num w:numId="12">
    <w:abstractNumId w:val="4"/>
  </w:num>
  <w:num w:numId="13">
    <w:abstractNumId w:val="13"/>
  </w:num>
  <w:num w:numId="14">
    <w:abstractNumId w:val="5"/>
  </w:num>
  <w:num w:numId="15">
    <w:abstractNumId w:val="2"/>
  </w:num>
  <w:num w:numId="16">
    <w:abstractNumId w:val="7"/>
  </w:num>
  <w:num w:numId="17">
    <w:abstractNumId w:val="19"/>
  </w:num>
  <w:num w:numId="18">
    <w:abstractNumId w:val="17"/>
  </w:num>
  <w:num w:numId="19">
    <w:abstractNumId w:val="1"/>
  </w:num>
  <w:num w:numId="20">
    <w:abstractNumId w:val="0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187"/>
    <w:rsid w:val="000B2D0C"/>
    <w:rsid w:val="000F33D8"/>
    <w:rsid w:val="000F4358"/>
    <w:rsid w:val="00361187"/>
    <w:rsid w:val="005F5D17"/>
    <w:rsid w:val="00625F3B"/>
    <w:rsid w:val="00803ED9"/>
    <w:rsid w:val="008322AE"/>
    <w:rsid w:val="008807E5"/>
    <w:rsid w:val="009A4E6A"/>
    <w:rsid w:val="009A6F89"/>
    <w:rsid w:val="00AE193F"/>
    <w:rsid w:val="00B74926"/>
    <w:rsid w:val="00BE3B03"/>
    <w:rsid w:val="00EA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03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61187"/>
    <w:pPr>
      <w:spacing w:before="100" w:beforeAutospacing="1" w:after="100" w:afterAutospacing="1" w:line="360" w:lineRule="auto"/>
      <w:jc w:val="center"/>
      <w:outlineLvl w:val="0"/>
    </w:pPr>
    <w:rPr>
      <w:rFonts w:eastAsia="Times New Roman" w:cs="Times New Roman"/>
      <w:b/>
      <w:bCs/>
      <w:kern w:val="36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61187"/>
    <w:pPr>
      <w:keepNext/>
      <w:keepLines/>
      <w:spacing w:before="200" w:after="0" w:line="360" w:lineRule="auto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187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1187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rmal (Web)"/>
    <w:basedOn w:val="a"/>
    <w:uiPriority w:val="99"/>
    <w:unhideWhenUsed/>
    <w:rsid w:val="003611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1187"/>
  </w:style>
  <w:style w:type="paragraph" w:styleId="a4">
    <w:name w:val="List Paragraph"/>
    <w:basedOn w:val="a"/>
    <w:uiPriority w:val="34"/>
    <w:qFormat/>
    <w:rsid w:val="0036118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6118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61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1187"/>
  </w:style>
  <w:style w:type="table" w:styleId="a8">
    <w:name w:val="Table Grid"/>
    <w:basedOn w:val="a1"/>
    <w:uiPriority w:val="59"/>
    <w:rsid w:val="00361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3611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61187"/>
  </w:style>
  <w:style w:type="paragraph" w:customStyle="1" w:styleId="c36">
    <w:name w:val="c36"/>
    <w:basedOn w:val="a"/>
    <w:rsid w:val="003611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61187"/>
  </w:style>
  <w:style w:type="paragraph" w:customStyle="1" w:styleId="c23">
    <w:name w:val="c23"/>
    <w:basedOn w:val="a"/>
    <w:rsid w:val="003611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1187"/>
  </w:style>
  <w:style w:type="character" w:customStyle="1" w:styleId="c1">
    <w:name w:val="c1"/>
    <w:basedOn w:val="a0"/>
    <w:rsid w:val="00361187"/>
  </w:style>
  <w:style w:type="paragraph" w:styleId="a9">
    <w:name w:val="TOC Heading"/>
    <w:basedOn w:val="1"/>
    <w:next w:val="a"/>
    <w:uiPriority w:val="39"/>
    <w:semiHidden/>
    <w:unhideWhenUsed/>
    <w:qFormat/>
    <w:rsid w:val="00B74926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B7492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74926"/>
    <w:pPr>
      <w:spacing w:after="100"/>
      <w:ind w:left="280"/>
    </w:pPr>
  </w:style>
  <w:style w:type="paragraph" w:styleId="aa">
    <w:name w:val="Balloon Text"/>
    <w:basedOn w:val="a"/>
    <w:link w:val="ab"/>
    <w:uiPriority w:val="99"/>
    <w:semiHidden/>
    <w:unhideWhenUsed/>
    <w:rsid w:val="00B74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4926"/>
    <w:rPr>
      <w:rFonts w:ascii="Tahoma" w:hAnsi="Tahoma" w:cs="Tahoma"/>
      <w:sz w:val="16"/>
      <w:szCs w:val="16"/>
    </w:rPr>
  </w:style>
  <w:style w:type="paragraph" w:styleId="ac">
    <w:name w:val="Title"/>
    <w:basedOn w:val="a"/>
    <w:next w:val="a"/>
    <w:link w:val="ad"/>
    <w:uiPriority w:val="10"/>
    <w:qFormat/>
    <w:rsid w:val="00B74926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Cs w:val="52"/>
    </w:rPr>
  </w:style>
  <w:style w:type="character" w:customStyle="1" w:styleId="ad">
    <w:name w:val="Название Знак"/>
    <w:basedOn w:val="a0"/>
    <w:link w:val="ac"/>
    <w:uiPriority w:val="10"/>
    <w:rsid w:val="00B74926"/>
    <w:rPr>
      <w:rFonts w:ascii="Times New Roman" w:eastAsiaTheme="majorEastAsia" w:hAnsi="Times New Roman" w:cstheme="majorBidi"/>
      <w:b/>
      <w:color w:val="000000" w:themeColor="text1"/>
      <w:spacing w:val="5"/>
      <w:kern w:val="28"/>
      <w:sz w:val="28"/>
      <w:szCs w:val="52"/>
    </w:rPr>
  </w:style>
  <w:style w:type="paragraph" w:styleId="ae">
    <w:name w:val="footer"/>
    <w:basedOn w:val="a"/>
    <w:link w:val="af"/>
    <w:uiPriority w:val="99"/>
    <w:unhideWhenUsed/>
    <w:rsid w:val="00B74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74926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url?q=http%3A%2F%2F50ds.ru%2Fvospitatel%2F9987-formirovanie-predstavleniy-doshkolnikov-o-vzaimodeystvii-zhivoy-i-nezhivoy-prirody-cherez-izuchenie-krugovorota-vody-v-prirode-na-zanyatii-puteshestvie-kapelki-i-ee-volshebnye-prevrashcheniya.html&amp;sa=D&amp;sntz=1&amp;usg=AFQjCNFiZfHD-mZYWiN6NM_EAiyl9giqt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www.aforism.su/avtor/422.html&amp;sa=D&amp;ust=1468829206802000&amp;usg=AFQjCNHiSQtr-SQQcUpOepmBcVfMsJQus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aforism.su/107.html&amp;sa=D&amp;ust=1468829206802000&amp;usg=AFQjCNHcYnWYD81EVw66D93JvWedVznRK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1D42C-F841-4565-ADED-02A5947C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14</Pages>
  <Words>3001</Words>
  <Characters>17111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2017-09-19T15:18:00Z</dcterms:created>
  <dcterms:modified xsi:type="dcterms:W3CDTF">2017-09-19T17:26:00Z</dcterms:modified>
</cp:coreProperties>
</file>