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B5A" w:rsidRPr="00ED5B5A" w:rsidRDefault="00ED5B5A" w:rsidP="00ED5B5A">
      <w:pPr>
        <w:shd w:val="clear" w:color="auto" w:fill="FFFFFF"/>
        <w:spacing w:after="300" w:line="270" w:lineRule="atLeast"/>
        <w:rPr>
          <w:rFonts w:ascii="Times New Roman" w:eastAsia="Times New Roman" w:hAnsi="Times New Roman" w:cs="Times New Roman"/>
          <w:b/>
          <w:sz w:val="36"/>
          <w:szCs w:val="36"/>
          <w:lang w:eastAsia="ru-RU"/>
        </w:rPr>
      </w:pPr>
      <w:r w:rsidRPr="00ED5B5A">
        <w:rPr>
          <w:rFonts w:ascii="Times New Roman" w:eastAsia="Times New Roman" w:hAnsi="Times New Roman" w:cs="Times New Roman"/>
          <w:b/>
          <w:sz w:val="36"/>
          <w:szCs w:val="36"/>
          <w:lang w:eastAsia="ru-RU"/>
        </w:rPr>
        <w:t>Организация учебного процесса и методика преподавания предмета «История» в условиях ФГОС</w:t>
      </w:r>
    </w:p>
    <w:p w:rsidR="00ED5B5A" w:rsidRPr="00ED5B5A" w:rsidRDefault="00ED5B5A" w:rsidP="00ED5B5A">
      <w:pPr>
        <w:shd w:val="clear" w:color="auto" w:fill="FFFFFF"/>
        <w:spacing w:after="300" w:line="270" w:lineRule="atLeast"/>
        <w:rPr>
          <w:rFonts w:ascii="Times New Roman" w:eastAsia="Times New Roman" w:hAnsi="Times New Roman" w:cs="Times New Roman"/>
          <w:b/>
          <w:sz w:val="36"/>
          <w:szCs w:val="36"/>
          <w:lang w:eastAsia="ru-RU"/>
        </w:rPr>
      </w:pPr>
      <w:r w:rsidRPr="00ED5B5A">
        <w:rPr>
          <w:rFonts w:ascii="Times New Roman" w:eastAsia="Times New Roman" w:hAnsi="Times New Roman" w:cs="Times New Roman"/>
          <w:b/>
          <w:sz w:val="36"/>
          <w:szCs w:val="36"/>
          <w:lang w:eastAsia="ru-RU"/>
        </w:rPr>
        <w:t xml:space="preserve"> Вступление</w:t>
      </w:r>
    </w:p>
    <w:p w:rsidR="00ED5B5A" w:rsidRPr="00ED5B5A" w:rsidRDefault="00ED5B5A" w:rsidP="00ED5B5A">
      <w:pPr>
        <w:shd w:val="clear" w:color="auto" w:fill="FFFFFF"/>
        <w:spacing w:after="300" w:line="270" w:lineRule="atLeast"/>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Время затрагивает все сферы человеческой жизни, в том числе и образование, периодически требуя его обновления. Сегодня уже всем ясно: в «новое» время со старыми стандартами «войти» нельзя. Как показала массовая практика, задача формирования новой личности неосуществима традиционными подходами к образованию школьников. Поэтому введение новых образовательных стандартов - это веяние времени. Федеральный государственный образовательный стандарт основного общего образования Модернизация образования - это политическая и общенациональная задача. </w:t>
      </w:r>
      <w:r w:rsidRPr="00ED5B5A">
        <w:rPr>
          <w:rFonts w:ascii="Times New Roman" w:eastAsia="Times New Roman" w:hAnsi="Times New Roman" w:cs="Times New Roman"/>
          <w:b/>
          <w:bCs/>
          <w:sz w:val="24"/>
          <w:szCs w:val="24"/>
          <w:lang w:eastAsia="ru-RU"/>
        </w:rPr>
        <w:t>Научить – учиться – лозунг стандартов II поколения.</w:t>
      </w:r>
      <w:r w:rsidRPr="00ED5B5A">
        <w:rPr>
          <w:rFonts w:ascii="Times New Roman" w:eastAsia="Times New Roman" w:hAnsi="Times New Roman" w:cs="Times New Roman"/>
          <w:sz w:val="24"/>
          <w:szCs w:val="24"/>
          <w:lang w:eastAsia="ru-RU"/>
        </w:rPr>
        <w:t xml:space="preserve"> Новый стандарт отличается реализацией системно – </w:t>
      </w:r>
      <w:proofErr w:type="spellStart"/>
      <w:r w:rsidRPr="00ED5B5A">
        <w:rPr>
          <w:rFonts w:ascii="Times New Roman" w:eastAsia="Times New Roman" w:hAnsi="Times New Roman" w:cs="Times New Roman"/>
          <w:sz w:val="24"/>
          <w:szCs w:val="24"/>
          <w:lang w:eastAsia="ru-RU"/>
        </w:rPr>
        <w:t>деятельностного</w:t>
      </w:r>
      <w:proofErr w:type="spellEnd"/>
      <w:r w:rsidRPr="00ED5B5A">
        <w:rPr>
          <w:rFonts w:ascii="Times New Roman" w:eastAsia="Times New Roman" w:hAnsi="Times New Roman" w:cs="Times New Roman"/>
          <w:sz w:val="24"/>
          <w:szCs w:val="24"/>
          <w:lang w:eastAsia="ru-RU"/>
        </w:rPr>
        <w:t xml:space="preserve"> подхода в обучении, где позиция ученика – активная, где он выступает в роли инициатора и творца, а не пассивного слушателя. В стандартах нового поколения во главу угла ставятся не знания, умения, навыки, а универсальные учебные действия – умения учиться самостоятельно. Важным является не «багаж» знаний, накопленный за время обучения в школе, а умение им пользоваться.</w:t>
      </w:r>
      <w:r w:rsidRPr="00ED5B5A">
        <w:rPr>
          <w:rFonts w:ascii="Times New Roman" w:eastAsia="Times New Roman" w:hAnsi="Times New Roman" w:cs="Times New Roman"/>
          <w:sz w:val="24"/>
          <w:szCs w:val="24"/>
          <w:lang w:eastAsia="ru-RU"/>
        </w:rPr>
        <w:br/>
        <w:t>Необходимость перехода на новые стандарты возникла, в связи с тем, что многие выпускники по окончании школы сталкиваются с трудностями адаптации к взрослой жизни, где нет учителей, которые их направляют, говорят, что следует делать и как. Одних знаний оказывается в жизни недостаточно. Выпускник должен научиться решать свои проблемы самостоятельно</w:t>
      </w:r>
    </w:p>
    <w:p w:rsidR="00ED5B5A" w:rsidRPr="00ED5B5A" w:rsidRDefault="00ED5B5A" w:rsidP="00ED5B5A">
      <w:pPr>
        <w:shd w:val="clear" w:color="auto" w:fill="FFFFFF"/>
        <w:spacing w:after="300" w:line="270" w:lineRule="atLeast"/>
        <w:rPr>
          <w:rFonts w:ascii="Times New Roman" w:eastAsia="Times New Roman" w:hAnsi="Times New Roman" w:cs="Times New Roman"/>
          <w:sz w:val="24"/>
          <w:szCs w:val="24"/>
          <w:lang w:eastAsia="ru-RU"/>
        </w:rPr>
      </w:pPr>
      <w:r w:rsidRPr="00ED5B5A">
        <w:rPr>
          <w:rFonts w:ascii="Times New Roman" w:eastAsia="Times New Roman" w:hAnsi="Times New Roman" w:cs="Times New Roman"/>
          <w:b/>
          <w:bCs/>
          <w:sz w:val="24"/>
          <w:szCs w:val="24"/>
          <w:lang w:eastAsia="ru-RU"/>
        </w:rPr>
        <w:t>Что является отличительной особенностью нового Стандарта?</w:t>
      </w:r>
      <w:r w:rsidRPr="00ED5B5A">
        <w:rPr>
          <w:rFonts w:ascii="Times New Roman" w:eastAsia="Times New Roman" w:hAnsi="Times New Roman" w:cs="Times New Roman"/>
          <w:sz w:val="24"/>
          <w:szCs w:val="24"/>
          <w:lang w:eastAsia="ru-RU"/>
        </w:rPr>
        <w:t xml:space="preserve"> Прежде чем говорить об особенностях ФГОС основного общего образования, необходимо отметить, что он является частью федерального государственного образовательного стандарта общего образования, при разработке которого соблюдался принцип преемственности. </w:t>
      </w:r>
    </w:p>
    <w:p w:rsidR="00ED5B5A" w:rsidRPr="00ED5B5A" w:rsidRDefault="00ED5B5A" w:rsidP="00ED5B5A">
      <w:pPr>
        <w:shd w:val="clear" w:color="auto" w:fill="FFFFFF"/>
        <w:spacing w:after="300" w:line="270" w:lineRule="atLeast"/>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В то же время ФГОС основного общего образования предполагает серьезные изменения в организации образовательного процесса по сравнению со ступенью начального общего образования. Впервые он позиционируется как стандарт подростковой школы, что предполагает максимальный учет особенностей детей подросткового возраста, ориентацию на обеспечение успешности и своевременности формирования новообразований познавательной сферы, качеств и свойств личности данной возрастной группы, в том числе посредством адекватного построения образовательного процесса, выбора условий и методик обучения.</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Изменилась структура стандарта. ФГОС представляет собой совокупность требований:</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1) к структуре основной образовательной программы;</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2) к условиям реализации основной образовательной программы;</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3) к результатам освоения основной образовательной программы.</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Изменилась не только структура, но и методология стандарта.</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Во ФГОС последовательно реализуется системно-</w:t>
      </w:r>
      <w:proofErr w:type="spellStart"/>
      <w:r w:rsidRPr="00ED5B5A">
        <w:rPr>
          <w:rFonts w:ascii="Times New Roman" w:eastAsia="Times New Roman" w:hAnsi="Times New Roman" w:cs="Times New Roman"/>
          <w:sz w:val="24"/>
          <w:szCs w:val="24"/>
          <w:lang w:eastAsia="ru-RU"/>
        </w:rPr>
        <w:t>деятельностный</w:t>
      </w:r>
      <w:proofErr w:type="spellEnd"/>
      <w:r w:rsidRPr="00ED5B5A">
        <w:rPr>
          <w:rFonts w:ascii="Times New Roman" w:eastAsia="Times New Roman" w:hAnsi="Times New Roman" w:cs="Times New Roman"/>
          <w:sz w:val="24"/>
          <w:szCs w:val="24"/>
          <w:lang w:eastAsia="ru-RU"/>
        </w:rPr>
        <w:t xml:space="preserve"> подход.</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lastRenderedPageBreak/>
        <w:t xml:space="preserve">Системообразующей составляющей стандарта стали </w:t>
      </w:r>
      <w:r w:rsidRPr="00ED5B5A">
        <w:rPr>
          <w:rFonts w:ascii="Times New Roman" w:eastAsia="Times New Roman" w:hAnsi="Times New Roman" w:cs="Times New Roman"/>
          <w:b/>
          <w:bCs/>
          <w:i/>
          <w:iCs/>
          <w:sz w:val="24"/>
          <w:szCs w:val="24"/>
          <w:lang w:eastAsia="ru-RU"/>
        </w:rPr>
        <w:t>требования к результатам</w:t>
      </w:r>
      <w:r w:rsidRPr="00ED5B5A">
        <w:rPr>
          <w:rFonts w:ascii="Times New Roman" w:eastAsia="Times New Roman" w:hAnsi="Times New Roman" w:cs="Times New Roman"/>
          <w:sz w:val="24"/>
          <w:szCs w:val="24"/>
          <w:lang w:eastAsia="ru-RU"/>
        </w:rPr>
        <w:t xml:space="preserve"> освоения основных образовательных программ, представляющие собой конкретизированные и </w:t>
      </w:r>
      <w:proofErr w:type="spellStart"/>
      <w:r w:rsidRPr="00ED5B5A">
        <w:rPr>
          <w:rFonts w:ascii="Times New Roman" w:eastAsia="Times New Roman" w:hAnsi="Times New Roman" w:cs="Times New Roman"/>
          <w:sz w:val="24"/>
          <w:szCs w:val="24"/>
          <w:lang w:eastAsia="ru-RU"/>
        </w:rPr>
        <w:t>операционализированные</w:t>
      </w:r>
      <w:proofErr w:type="spellEnd"/>
      <w:r w:rsidRPr="00ED5B5A">
        <w:rPr>
          <w:rFonts w:ascii="Times New Roman" w:eastAsia="Times New Roman" w:hAnsi="Times New Roman" w:cs="Times New Roman"/>
          <w:sz w:val="24"/>
          <w:szCs w:val="24"/>
          <w:lang w:eastAsia="ru-RU"/>
        </w:rPr>
        <w:t xml:space="preserve"> цели образования. Изменилось представление об образовательных результатах – стандарт </w:t>
      </w:r>
      <w:proofErr w:type="gramStart"/>
      <w:r w:rsidRPr="00ED5B5A">
        <w:rPr>
          <w:rFonts w:ascii="Times New Roman" w:eastAsia="Times New Roman" w:hAnsi="Times New Roman" w:cs="Times New Roman"/>
          <w:sz w:val="24"/>
          <w:szCs w:val="24"/>
          <w:lang w:eastAsia="ru-RU"/>
        </w:rPr>
        <w:t>ориентируется не только на предметные как это было</w:t>
      </w:r>
      <w:proofErr w:type="gramEnd"/>
      <w:r w:rsidRPr="00ED5B5A">
        <w:rPr>
          <w:rFonts w:ascii="Times New Roman" w:eastAsia="Times New Roman" w:hAnsi="Times New Roman" w:cs="Times New Roman"/>
          <w:sz w:val="24"/>
          <w:szCs w:val="24"/>
          <w:lang w:eastAsia="ru-RU"/>
        </w:rPr>
        <w:t xml:space="preserve"> раньше, но и на </w:t>
      </w:r>
      <w:proofErr w:type="spellStart"/>
      <w:r w:rsidRPr="00ED5B5A">
        <w:rPr>
          <w:rFonts w:ascii="Times New Roman" w:eastAsia="Times New Roman" w:hAnsi="Times New Roman" w:cs="Times New Roman"/>
          <w:sz w:val="24"/>
          <w:szCs w:val="24"/>
          <w:lang w:eastAsia="ru-RU"/>
        </w:rPr>
        <w:t>метапредметные</w:t>
      </w:r>
      <w:proofErr w:type="spellEnd"/>
      <w:r w:rsidRPr="00ED5B5A">
        <w:rPr>
          <w:rFonts w:ascii="Times New Roman" w:eastAsia="Times New Roman" w:hAnsi="Times New Roman" w:cs="Times New Roman"/>
          <w:sz w:val="24"/>
          <w:szCs w:val="24"/>
          <w:lang w:eastAsia="ru-RU"/>
        </w:rPr>
        <w:t xml:space="preserve"> и личностные результаты.</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Результаты образования представлены в ФГОС и материалах, обеспечивающих его введение, с разной степенью детализации. В разделе «Требования к результатам освоения основной образовательной программы основного общего образования», который ориентирован в основном на широкую общественность, родителей, законодателей, результаты представляются в общем виде как определенная конкретизация целей образования. Планируемые результаты, входящие как раздел в структуру основной образовательной программы и предназначенные для учителей, разработчиков программ учебных предметов, ЕГЭ, авторов учебников, предполагают большую детализацию и конкретность, а для ступени среднего (полного) общего образования также уровневую дифференциацию.</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Изменились методологические основы </w:t>
      </w:r>
      <w:proofErr w:type="gramStart"/>
      <w:r w:rsidRPr="00ED5B5A">
        <w:rPr>
          <w:rFonts w:ascii="Times New Roman" w:eastAsia="Times New Roman" w:hAnsi="Times New Roman" w:cs="Times New Roman"/>
          <w:sz w:val="24"/>
          <w:szCs w:val="24"/>
          <w:lang w:eastAsia="ru-RU"/>
        </w:rPr>
        <w:t>системы оценки достижения требований стандарта</w:t>
      </w:r>
      <w:proofErr w:type="gramEnd"/>
      <w:r w:rsidRPr="00ED5B5A">
        <w:rPr>
          <w:rFonts w:ascii="Times New Roman" w:eastAsia="Times New Roman" w:hAnsi="Times New Roman" w:cs="Times New Roman"/>
          <w:sz w:val="24"/>
          <w:szCs w:val="24"/>
          <w:lang w:eastAsia="ru-RU"/>
        </w:rPr>
        <w:t xml:space="preserve"> к результатам образования – </w:t>
      </w:r>
      <w:proofErr w:type="spellStart"/>
      <w:r w:rsidRPr="00ED5B5A">
        <w:rPr>
          <w:rFonts w:ascii="Times New Roman" w:eastAsia="Times New Roman" w:hAnsi="Times New Roman" w:cs="Times New Roman"/>
          <w:sz w:val="24"/>
          <w:szCs w:val="24"/>
          <w:lang w:eastAsia="ru-RU"/>
        </w:rPr>
        <w:t>критериальной</w:t>
      </w:r>
      <w:proofErr w:type="spellEnd"/>
      <w:r w:rsidRPr="00ED5B5A">
        <w:rPr>
          <w:rFonts w:ascii="Times New Roman" w:eastAsia="Times New Roman" w:hAnsi="Times New Roman" w:cs="Times New Roman"/>
          <w:sz w:val="24"/>
          <w:szCs w:val="24"/>
          <w:lang w:eastAsia="ru-RU"/>
        </w:rPr>
        <w:t xml:space="preserve"> основой оценки становятся результаты деятельности по реализации и освоению основной образовательной программы не только на уровне обучающихся, но и на уровне педагогов и образовательных учреждений.</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В </w:t>
      </w:r>
      <w:r w:rsidRPr="00ED5B5A">
        <w:rPr>
          <w:rFonts w:ascii="Times New Roman" w:eastAsia="Times New Roman" w:hAnsi="Times New Roman" w:cs="Times New Roman"/>
          <w:b/>
          <w:bCs/>
          <w:i/>
          <w:iCs/>
          <w:sz w:val="24"/>
          <w:szCs w:val="24"/>
          <w:lang w:eastAsia="ru-RU"/>
        </w:rPr>
        <w:t>требованиях к структуре</w:t>
      </w:r>
      <w:r w:rsidRPr="00ED5B5A">
        <w:rPr>
          <w:rFonts w:ascii="Times New Roman" w:eastAsia="Times New Roman" w:hAnsi="Times New Roman" w:cs="Times New Roman"/>
          <w:sz w:val="24"/>
          <w:szCs w:val="24"/>
          <w:lang w:eastAsia="ru-RU"/>
        </w:rPr>
        <w:t xml:space="preserve"> основная образовательная программа общего образования впервые рассматривается как целостный документ, задаются её структурные компоненты и определяются требования к каждому из них. Специфика</w:t>
      </w:r>
      <w:r w:rsidRPr="00ED5B5A">
        <w:rPr>
          <w:rFonts w:ascii="Times New Roman" w:eastAsia="Times New Roman" w:hAnsi="Times New Roman" w:cs="Times New Roman"/>
          <w:b/>
          <w:bCs/>
          <w:i/>
          <w:iCs/>
          <w:sz w:val="24"/>
          <w:szCs w:val="24"/>
          <w:lang w:eastAsia="ru-RU"/>
        </w:rPr>
        <w:t xml:space="preserve"> </w:t>
      </w:r>
      <w:r w:rsidRPr="00ED5B5A">
        <w:rPr>
          <w:rFonts w:ascii="Times New Roman" w:eastAsia="Times New Roman" w:hAnsi="Times New Roman" w:cs="Times New Roman"/>
          <w:sz w:val="24"/>
          <w:szCs w:val="24"/>
          <w:lang w:eastAsia="ru-RU"/>
        </w:rPr>
        <w:t>требований к структуре состоит в том, что в стандарте зафиксировано наличие обязательной и формируемой участниками частей образовательного процесса и их соотношение, в том, что определены разделы основной образовательной программы (содержательно и количественно) и, наконец, в том, что задается интеграция учебной и внеурочной деятельности.</w:t>
      </w:r>
    </w:p>
    <w:p w:rsidR="00ED5B5A" w:rsidRPr="00ED5B5A" w:rsidRDefault="00ED5B5A" w:rsidP="00ED5B5A">
      <w:pPr>
        <w:spacing w:before="100" w:beforeAutospacing="1" w:after="100" w:afterAutospacing="1"/>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Впервые в структуре ФГОС задаются требования к условиям осуществления образования, дифференцированным по видам ресурсов (кадровых, финансовых, материально-технических, информационных, учебно-методических).</w:t>
      </w:r>
    </w:p>
    <w:p w:rsidR="00ED5B5A" w:rsidRPr="00ED5B5A" w:rsidRDefault="00ED5B5A" w:rsidP="00ED5B5A">
      <w:pPr>
        <w:spacing w:after="200" w:line="276" w:lineRule="auto"/>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Отличительной особенностью нового стандарта является его </w:t>
      </w:r>
      <w:proofErr w:type="spellStart"/>
      <w:r w:rsidRPr="00ED5B5A">
        <w:rPr>
          <w:rFonts w:ascii="Times New Roman" w:eastAsia="Times New Roman" w:hAnsi="Times New Roman" w:cs="Times New Roman"/>
          <w:sz w:val="24"/>
          <w:szCs w:val="24"/>
          <w:lang w:eastAsia="ru-RU"/>
        </w:rPr>
        <w:t>деятельностный</w:t>
      </w:r>
      <w:proofErr w:type="spellEnd"/>
      <w:r w:rsidRPr="00ED5B5A">
        <w:rPr>
          <w:rFonts w:ascii="Times New Roman" w:eastAsia="Times New Roman" w:hAnsi="Times New Roman" w:cs="Times New Roman"/>
          <w:sz w:val="24"/>
          <w:szCs w:val="24"/>
          <w:lang w:eastAsia="ru-RU"/>
        </w:rPr>
        <w:t xml:space="preserve"> характер, ставящий главной целью развитие личности учащегося. Система образования отказывается от традиционного представления результатов обучения в виде знаний, умений и навыков, формулировки стандарта указывают реальные виды деятельности, которыми учащийся должен овладеть к концу начального обучения. Требования к результатам обучения сформулированы в виде личностных, </w:t>
      </w:r>
      <w:proofErr w:type="spellStart"/>
      <w:r w:rsidRPr="00ED5B5A">
        <w:rPr>
          <w:rFonts w:ascii="Times New Roman" w:eastAsia="Times New Roman" w:hAnsi="Times New Roman" w:cs="Times New Roman"/>
          <w:sz w:val="24"/>
          <w:szCs w:val="24"/>
          <w:lang w:eastAsia="ru-RU"/>
        </w:rPr>
        <w:t>метапредметных</w:t>
      </w:r>
      <w:proofErr w:type="spellEnd"/>
      <w:r w:rsidRPr="00ED5B5A">
        <w:rPr>
          <w:rFonts w:ascii="Times New Roman" w:eastAsia="Times New Roman" w:hAnsi="Times New Roman" w:cs="Times New Roman"/>
          <w:sz w:val="24"/>
          <w:szCs w:val="24"/>
          <w:lang w:eastAsia="ru-RU"/>
        </w:rPr>
        <w:t xml:space="preserve"> и предметных результатов. Неотъемлемой частью ядра нового стандарта являются универсальные учебные действия (УУД). Под УУД понимают «</w:t>
      </w:r>
      <w:proofErr w:type="spellStart"/>
      <w:r w:rsidRPr="00ED5B5A">
        <w:rPr>
          <w:rFonts w:ascii="Times New Roman" w:eastAsia="Times New Roman" w:hAnsi="Times New Roman" w:cs="Times New Roman"/>
          <w:sz w:val="24"/>
          <w:szCs w:val="24"/>
          <w:lang w:eastAsia="ru-RU"/>
        </w:rPr>
        <w:t>общеучебные</w:t>
      </w:r>
      <w:proofErr w:type="spellEnd"/>
      <w:r w:rsidRPr="00ED5B5A">
        <w:rPr>
          <w:rFonts w:ascii="Times New Roman" w:eastAsia="Times New Roman" w:hAnsi="Times New Roman" w:cs="Times New Roman"/>
          <w:sz w:val="24"/>
          <w:szCs w:val="24"/>
          <w:lang w:eastAsia="ru-RU"/>
        </w:rPr>
        <w:t xml:space="preserve"> умения», «общие способы деятельности», «</w:t>
      </w:r>
      <w:proofErr w:type="spellStart"/>
      <w:r w:rsidRPr="00ED5B5A">
        <w:rPr>
          <w:rFonts w:ascii="Times New Roman" w:eastAsia="Times New Roman" w:hAnsi="Times New Roman" w:cs="Times New Roman"/>
          <w:sz w:val="24"/>
          <w:szCs w:val="24"/>
          <w:lang w:eastAsia="ru-RU"/>
        </w:rPr>
        <w:t>надпредметные</w:t>
      </w:r>
      <w:proofErr w:type="spellEnd"/>
      <w:r w:rsidRPr="00ED5B5A">
        <w:rPr>
          <w:rFonts w:ascii="Times New Roman" w:eastAsia="Times New Roman" w:hAnsi="Times New Roman" w:cs="Times New Roman"/>
          <w:sz w:val="24"/>
          <w:szCs w:val="24"/>
          <w:lang w:eastAsia="ru-RU"/>
        </w:rPr>
        <w:t xml:space="preserve"> действия» и т.п. Для УУД предусмотрена отдельная программа – программа формирования универсальных учебных действий (УУД). Все виды УУД рассматриваются в контексте содержания конкретных учебных предметов. Наличие этой программы в комплексе Основной образовательной программы начального общего образования задает </w:t>
      </w:r>
      <w:proofErr w:type="spellStart"/>
      <w:r w:rsidRPr="00ED5B5A">
        <w:rPr>
          <w:rFonts w:ascii="Times New Roman" w:eastAsia="Times New Roman" w:hAnsi="Times New Roman" w:cs="Times New Roman"/>
          <w:sz w:val="24"/>
          <w:szCs w:val="24"/>
          <w:lang w:eastAsia="ru-RU"/>
        </w:rPr>
        <w:t>деятельностный</w:t>
      </w:r>
      <w:proofErr w:type="spellEnd"/>
      <w:r w:rsidRPr="00ED5B5A">
        <w:rPr>
          <w:rFonts w:ascii="Times New Roman" w:eastAsia="Times New Roman" w:hAnsi="Times New Roman" w:cs="Times New Roman"/>
          <w:sz w:val="24"/>
          <w:szCs w:val="24"/>
          <w:lang w:eastAsia="ru-RU"/>
        </w:rPr>
        <w:t xml:space="preserve"> подход в образовательном процессе начальной школы. Важным элементом формирования универсальных учебных действий обучающихся на ступени начального общего образования, обеспечивающим его результативность являются ориентировка младших </w:t>
      </w:r>
      <w:r w:rsidRPr="00ED5B5A">
        <w:rPr>
          <w:rFonts w:ascii="Times New Roman" w:eastAsia="Times New Roman" w:hAnsi="Times New Roman" w:cs="Times New Roman"/>
          <w:sz w:val="24"/>
          <w:szCs w:val="24"/>
          <w:lang w:eastAsia="ru-RU"/>
        </w:rPr>
        <w:lastRenderedPageBreak/>
        <w:t>школьников в информационных и коммуникативных технологиях (ИКТ) и формирование способности их грамотно применять (ИКТ-компетентность). Использование современных цифровых инструментов и коммуникационных сред указывается как наиболее естественный способ формирования УУД, включена подпрограмма «Формирование ИКТ компетентности обучающихся». Реализация программы формирования УУД в начальной школе – ключевая задача внедрения нового образовательного стандарта.</w:t>
      </w:r>
    </w:p>
    <w:p w:rsidR="00ED5B5A" w:rsidRPr="00ED5B5A" w:rsidRDefault="00ED5B5A" w:rsidP="00ED5B5A">
      <w:pPr>
        <w:spacing w:before="120" w:line="312" w:lineRule="auto"/>
        <w:rPr>
          <w:rFonts w:ascii="Times New Roman" w:eastAsia="Times New Roman" w:hAnsi="Times New Roman" w:cs="Times New Roman"/>
          <w:b/>
          <w:sz w:val="24"/>
          <w:szCs w:val="24"/>
          <w:lang w:eastAsia="ru-RU"/>
        </w:rPr>
      </w:pPr>
      <w:r w:rsidRPr="00ED5B5A">
        <w:rPr>
          <w:rFonts w:ascii="Times New Roman" w:eastAsia="Times New Roman" w:hAnsi="Times New Roman" w:cs="Times New Roman"/>
          <w:b/>
          <w:sz w:val="24"/>
          <w:szCs w:val="24"/>
          <w:lang w:eastAsia="ru-RU"/>
        </w:rPr>
        <w:t>Перспективы изменений в профессиональной деятельности учителя  в условиях введения ФГОС</w:t>
      </w:r>
    </w:p>
    <w:p w:rsidR="00ED5B5A" w:rsidRPr="00ED5B5A" w:rsidRDefault="00ED5B5A" w:rsidP="00ED5B5A">
      <w:pPr>
        <w:spacing w:after="200" w:line="276" w:lineRule="auto"/>
        <w:rPr>
          <w:rFonts w:ascii="Times New Roman" w:eastAsia="Times New Roman" w:hAnsi="Times New Roman" w:cs="Times New Roman"/>
          <w:b/>
          <w:sz w:val="24"/>
          <w:szCs w:val="24"/>
          <w:lang w:eastAsia="ru-RU"/>
        </w:rPr>
      </w:pPr>
      <w:r w:rsidRPr="00ED5B5A">
        <w:rPr>
          <w:rFonts w:ascii="Times New Roman" w:eastAsia="Times New Roman" w:hAnsi="Times New Roman" w:cs="Times New Roman"/>
          <w:sz w:val="24"/>
          <w:szCs w:val="24"/>
          <w:lang w:eastAsia="ru-RU"/>
        </w:rPr>
        <w:t xml:space="preserve">Переход на  новые образовательные стандарта является событием, определяющим в ближайшей перспективе главный вектор изменений в системе образования. </w:t>
      </w:r>
      <w:proofErr w:type="gramStart"/>
      <w:r w:rsidRPr="00ED5B5A">
        <w:rPr>
          <w:rFonts w:ascii="Times New Roman" w:eastAsia="Times New Roman" w:hAnsi="Times New Roman" w:cs="Times New Roman"/>
          <w:sz w:val="24"/>
          <w:szCs w:val="24"/>
          <w:lang w:eastAsia="ru-RU"/>
        </w:rPr>
        <w:t>Поэтому особое значение приобретает задача обеспечения</w:t>
      </w:r>
      <w:r w:rsidRPr="00ED5B5A">
        <w:rPr>
          <w:rFonts w:ascii="Times New Roman" w:eastAsia="Times New Roman" w:hAnsi="Times New Roman" w:cs="Times New Roman"/>
          <w:b/>
          <w:sz w:val="24"/>
          <w:szCs w:val="24"/>
          <w:lang w:eastAsia="ru-RU"/>
        </w:rPr>
        <w:t xml:space="preserve"> профессиональной готовности</w:t>
      </w:r>
      <w:r w:rsidRPr="00ED5B5A">
        <w:rPr>
          <w:rFonts w:ascii="Times New Roman" w:eastAsia="Times New Roman" w:hAnsi="Times New Roman" w:cs="Times New Roman"/>
          <w:sz w:val="24"/>
          <w:szCs w:val="24"/>
          <w:lang w:eastAsia="ru-RU"/>
        </w:rPr>
        <w:t xml:space="preserve"> </w:t>
      </w:r>
      <w:r w:rsidRPr="00ED5B5A">
        <w:rPr>
          <w:rFonts w:ascii="Times New Roman" w:eastAsia="Times New Roman" w:hAnsi="Times New Roman" w:cs="Times New Roman"/>
          <w:b/>
          <w:sz w:val="24"/>
          <w:szCs w:val="24"/>
          <w:lang w:eastAsia="ru-RU"/>
        </w:rPr>
        <w:t>учителей истории к успешной реализации ФГОС нового поколения  в основной школы.</w:t>
      </w:r>
      <w:proofErr w:type="gramEnd"/>
    </w:p>
    <w:p w:rsidR="00ED5B5A" w:rsidRPr="00ED5B5A" w:rsidRDefault="00ED5B5A" w:rsidP="00ED5B5A">
      <w:pPr>
        <w:spacing w:before="120" w:after="200" w:line="276" w:lineRule="auto"/>
        <w:ind w:firstLine="709"/>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b/>
          <w:sz w:val="24"/>
          <w:szCs w:val="24"/>
          <w:lang w:eastAsia="ru-RU"/>
        </w:rPr>
        <w:t>Главным субъектом</w:t>
      </w:r>
      <w:r w:rsidRPr="00ED5B5A">
        <w:rPr>
          <w:rFonts w:ascii="Times New Roman" w:eastAsia="Times New Roman" w:hAnsi="Times New Roman" w:cs="Times New Roman"/>
          <w:sz w:val="24"/>
          <w:szCs w:val="24"/>
          <w:lang w:eastAsia="ru-RU"/>
        </w:rPr>
        <w:t xml:space="preserve">, на который ложится ответственность за эффективное внедрение федеральных стандартов нового поколения, является </w:t>
      </w:r>
      <w:r w:rsidRPr="00ED5B5A">
        <w:rPr>
          <w:rFonts w:ascii="Times New Roman" w:eastAsia="Times New Roman" w:hAnsi="Times New Roman" w:cs="Times New Roman"/>
          <w:b/>
          <w:sz w:val="24"/>
          <w:szCs w:val="24"/>
          <w:lang w:eastAsia="ru-RU"/>
        </w:rPr>
        <w:t>учитель</w:t>
      </w:r>
      <w:r w:rsidRPr="00ED5B5A">
        <w:rPr>
          <w:rFonts w:ascii="Times New Roman" w:eastAsia="Times New Roman" w:hAnsi="Times New Roman" w:cs="Times New Roman"/>
          <w:sz w:val="24"/>
          <w:szCs w:val="24"/>
          <w:lang w:eastAsia="ru-RU"/>
        </w:rPr>
        <w:t xml:space="preserve">. </w:t>
      </w:r>
    </w:p>
    <w:p w:rsidR="00ED5B5A" w:rsidRPr="00ED5B5A" w:rsidRDefault="00ED5B5A" w:rsidP="00ED5B5A">
      <w:pPr>
        <w:spacing w:before="120" w:after="200" w:line="276" w:lineRule="auto"/>
        <w:ind w:firstLine="709"/>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И прежде, чем перестраивать всю систему образования, необходимо </w:t>
      </w:r>
      <w:r w:rsidRPr="00ED5B5A">
        <w:rPr>
          <w:rFonts w:ascii="Times New Roman" w:eastAsia="Times New Roman" w:hAnsi="Times New Roman" w:cs="Times New Roman"/>
          <w:b/>
          <w:sz w:val="24"/>
          <w:szCs w:val="24"/>
          <w:lang w:eastAsia="ru-RU"/>
        </w:rPr>
        <w:t xml:space="preserve">перестроить, или </w:t>
      </w:r>
      <w:r w:rsidRPr="00ED5B5A">
        <w:rPr>
          <w:rFonts w:ascii="Times New Roman" w:eastAsia="Times New Roman" w:hAnsi="Times New Roman" w:cs="Times New Roman"/>
          <w:b/>
          <w:i/>
          <w:sz w:val="24"/>
          <w:szCs w:val="24"/>
          <w:lang w:eastAsia="ru-RU"/>
        </w:rPr>
        <w:t>перенастроить</w:t>
      </w:r>
      <w:r w:rsidRPr="00ED5B5A">
        <w:rPr>
          <w:rFonts w:ascii="Times New Roman" w:eastAsia="Times New Roman" w:hAnsi="Times New Roman" w:cs="Times New Roman"/>
          <w:b/>
          <w:sz w:val="24"/>
          <w:szCs w:val="24"/>
          <w:lang w:eastAsia="ru-RU"/>
        </w:rPr>
        <w:t xml:space="preserve"> сознание носителя знаний, умений, навыков и ключевых компетенций - учителя.</w:t>
      </w:r>
      <w:r w:rsidRPr="00ED5B5A">
        <w:rPr>
          <w:rFonts w:ascii="Times New Roman" w:eastAsia="Times New Roman" w:hAnsi="Times New Roman" w:cs="Times New Roman"/>
          <w:sz w:val="24"/>
          <w:szCs w:val="24"/>
          <w:lang w:eastAsia="ru-RU"/>
        </w:rPr>
        <w:t xml:space="preserve"> </w:t>
      </w:r>
    </w:p>
    <w:p w:rsidR="00ED5B5A" w:rsidRPr="00ED5B5A" w:rsidRDefault="00ED5B5A" w:rsidP="00ED5B5A">
      <w:pPr>
        <w:spacing w:before="120" w:after="200" w:line="276" w:lineRule="auto"/>
        <w:ind w:firstLine="709"/>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Изменения ФГОС не могут не  отразиться на личной профессиональной деятельности педагога. Это связано и с изменением образовательных программ, нормативной базы образовательных учреждений, с новой логикой построения учебников и новым построением содержания учебных предметов.</w:t>
      </w:r>
    </w:p>
    <w:p w:rsidR="00ED5B5A" w:rsidRPr="00ED5B5A" w:rsidRDefault="00ED5B5A" w:rsidP="00ED5B5A">
      <w:pPr>
        <w:spacing w:after="200" w:line="276" w:lineRule="auto"/>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 Осложняется работа и огромным лексическим материалом, который учитель должен освоить, осознать, использовать в своей работе</w:t>
      </w:r>
    </w:p>
    <w:p w:rsidR="00ED5B5A" w:rsidRPr="00ED5B5A" w:rsidRDefault="00ED5B5A" w:rsidP="00ED5B5A">
      <w:pPr>
        <w:spacing w:after="200" w:line="276" w:lineRule="auto"/>
        <w:rPr>
          <w:rFonts w:ascii="Times New Roman" w:eastAsia="Times New Roman" w:hAnsi="Times New Roman" w:cs="Times New Roman"/>
          <w:b/>
          <w:sz w:val="24"/>
          <w:szCs w:val="24"/>
          <w:lang w:eastAsia="ru-RU"/>
        </w:rPr>
      </w:pPr>
      <w:r w:rsidRPr="00ED5B5A">
        <w:rPr>
          <w:rFonts w:ascii="Times New Roman" w:eastAsia="Times New Roman" w:hAnsi="Times New Roman" w:cs="Times New Roman"/>
          <w:b/>
          <w:sz w:val="24"/>
          <w:szCs w:val="24"/>
          <w:lang w:eastAsia="ru-RU"/>
        </w:rPr>
        <w:t>Какие проблемные моменты видит учитель в своей подготовке –</w:t>
      </w:r>
    </w:p>
    <w:p w:rsidR="00ED5B5A" w:rsidRPr="00ED5B5A" w:rsidRDefault="00ED5B5A" w:rsidP="00ED5B5A">
      <w:pPr>
        <w:spacing w:after="200" w:line="276" w:lineRule="auto"/>
        <w:rPr>
          <w:rFonts w:ascii="Times New Roman" w:eastAsia="Times New Roman" w:hAnsi="Times New Roman" w:cs="Times New Roman"/>
          <w:sz w:val="24"/>
          <w:szCs w:val="24"/>
          <w:lang w:eastAsia="ru-RU"/>
        </w:rPr>
      </w:pPr>
      <w:proofErr w:type="gramStart"/>
      <w:r w:rsidRPr="00ED5B5A">
        <w:rPr>
          <w:rFonts w:ascii="Times New Roman" w:eastAsia="Times New Roman" w:hAnsi="Times New Roman" w:cs="Times New Roman"/>
          <w:sz w:val="24"/>
          <w:szCs w:val="24"/>
          <w:lang w:eastAsia="ru-RU"/>
        </w:rPr>
        <w:t>психологическая</w:t>
      </w:r>
      <w:proofErr w:type="gramEnd"/>
      <w:r w:rsidRPr="00ED5B5A">
        <w:rPr>
          <w:rFonts w:ascii="Times New Roman" w:eastAsia="Times New Roman" w:hAnsi="Times New Roman" w:cs="Times New Roman"/>
          <w:sz w:val="24"/>
          <w:szCs w:val="24"/>
          <w:lang w:eastAsia="ru-RU"/>
        </w:rPr>
        <w:t>, связанная с традиционным подходом к профессии</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дидактическая - неготовность к переходу на новую  систему оценивания результатов образовательных достижений обучающихся;</w:t>
      </w:r>
    </w:p>
    <w:p w:rsidR="00ED5B5A" w:rsidRPr="00ED5B5A" w:rsidRDefault="00ED5B5A" w:rsidP="00ED5B5A">
      <w:p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Для решения перечисленных проблем необходимо изменить деятельность и педагогов через системное сотрудничество на уровне всех структурных подразделений школы. </w:t>
      </w:r>
    </w:p>
    <w:p w:rsidR="00ED5B5A" w:rsidRPr="00ED5B5A" w:rsidRDefault="00ED5B5A" w:rsidP="00ED5B5A">
      <w:pPr>
        <w:spacing w:after="200" w:line="276" w:lineRule="auto"/>
        <w:rPr>
          <w:rFonts w:ascii="Times New Roman" w:eastAsia="Times New Roman" w:hAnsi="Times New Roman" w:cs="Times New Roman"/>
          <w:b/>
          <w:sz w:val="24"/>
          <w:szCs w:val="24"/>
          <w:lang w:eastAsia="ru-RU"/>
        </w:rPr>
      </w:pPr>
      <w:r w:rsidRPr="00ED5B5A">
        <w:rPr>
          <w:rFonts w:ascii="Times New Roman" w:eastAsia="Times New Roman" w:hAnsi="Times New Roman" w:cs="Times New Roman"/>
          <w:b/>
          <w:sz w:val="24"/>
          <w:szCs w:val="24"/>
          <w:lang w:eastAsia="ru-RU"/>
        </w:rPr>
        <w:t xml:space="preserve"> Педагог может опереться при подготовке к занятиям в условиях ФГОС.</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достаточный уровень теоретико-методологической подготовки в организации проектной и исследовательской деятельности в рамках как аудиторной, так и внеаудиторной занятости обучающихся;</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владение информационными технологиями;</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умение работать с нормативной документацией;</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опыт разработки примерных и рабочих программ на основе требований ФГОС;</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lastRenderedPageBreak/>
        <w:t>креативный тип мышления;</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активная социальная позиция;</w:t>
      </w:r>
    </w:p>
    <w:p w:rsidR="00ED5B5A" w:rsidRPr="00ED5B5A" w:rsidRDefault="00ED5B5A" w:rsidP="00ED5B5A">
      <w:pPr>
        <w:numPr>
          <w:ilvl w:val="0"/>
          <w:numId w:val="2"/>
        </w:numPr>
        <w:spacing w:before="100" w:beforeAutospacing="1" w:after="100" w:afterAutospacing="1" w:line="276" w:lineRule="auto"/>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обеспеченность учебного заведения новейшим информационным оборудованием;</w:t>
      </w:r>
    </w:p>
    <w:p w:rsidR="00ED5B5A" w:rsidRPr="00ED5B5A" w:rsidRDefault="00ED5B5A" w:rsidP="00ED5B5A">
      <w:pPr>
        <w:spacing w:before="120" w:line="312" w:lineRule="auto"/>
        <w:ind w:firstLine="709"/>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Результаты подобного анализа  должны стать </w:t>
      </w:r>
      <w:r w:rsidRPr="00ED5B5A">
        <w:rPr>
          <w:rFonts w:ascii="Times New Roman" w:eastAsia="Times New Roman" w:hAnsi="Times New Roman" w:cs="Times New Roman"/>
          <w:b/>
          <w:sz w:val="24"/>
          <w:szCs w:val="24"/>
          <w:lang w:eastAsia="ru-RU"/>
        </w:rPr>
        <w:t>основой для целенаправленного развития профессиональных компетентностей учителя</w:t>
      </w:r>
      <w:r w:rsidRPr="00ED5B5A">
        <w:rPr>
          <w:rFonts w:ascii="Times New Roman" w:eastAsia="Times New Roman" w:hAnsi="Times New Roman" w:cs="Times New Roman"/>
          <w:sz w:val="24"/>
          <w:szCs w:val="2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ED5B5A" w:rsidRPr="00ED5B5A" w:rsidTr="0064045E">
        <w:tc>
          <w:tcPr>
            <w:tcW w:w="9322" w:type="dxa"/>
          </w:tcPr>
          <w:p w:rsidR="00ED5B5A" w:rsidRPr="00ED5B5A" w:rsidRDefault="00ED5B5A" w:rsidP="00ED5B5A">
            <w:pPr>
              <w:spacing w:before="120" w:line="312" w:lineRule="auto"/>
              <w:ind w:firstLine="709"/>
              <w:jc w:val="both"/>
              <w:rPr>
                <w:rFonts w:ascii="Times New Roman" w:eastAsia="Times New Roman" w:hAnsi="Times New Roman" w:cs="Times New Roman"/>
                <w:b/>
                <w:sz w:val="24"/>
                <w:szCs w:val="24"/>
                <w:lang w:eastAsia="ru-RU"/>
              </w:rPr>
            </w:pPr>
            <w:r w:rsidRPr="00ED5B5A">
              <w:rPr>
                <w:rFonts w:ascii="Times New Roman" w:eastAsia="Times New Roman" w:hAnsi="Times New Roman" w:cs="Times New Roman"/>
                <w:b/>
                <w:sz w:val="24"/>
                <w:szCs w:val="24"/>
                <w:lang w:eastAsia="ru-RU"/>
              </w:rPr>
              <w:t xml:space="preserve">Новые черты образовательного процесса в условиях ФГОС  </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Понимание результатов образования как способности к  решению учебно-познавательных и учебно-практических задач</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Приоритет </w:t>
            </w:r>
            <w:proofErr w:type="spellStart"/>
            <w:r w:rsidRPr="00ED5B5A">
              <w:rPr>
                <w:rFonts w:ascii="Times New Roman" w:eastAsia="Times New Roman" w:hAnsi="Times New Roman" w:cs="Times New Roman"/>
                <w:sz w:val="24"/>
                <w:szCs w:val="24"/>
                <w:lang w:eastAsia="ru-RU"/>
              </w:rPr>
              <w:t>метапредметных</w:t>
            </w:r>
            <w:proofErr w:type="spellEnd"/>
            <w:r w:rsidRPr="00ED5B5A">
              <w:rPr>
                <w:rFonts w:ascii="Times New Roman" w:eastAsia="Times New Roman" w:hAnsi="Times New Roman" w:cs="Times New Roman"/>
                <w:sz w:val="24"/>
                <w:szCs w:val="24"/>
                <w:lang w:eastAsia="ru-RU"/>
              </w:rPr>
              <w:t xml:space="preserve"> результатов освоения основной образовательной программы</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Воспитание общероссийской гражданской идентичности в условиях </w:t>
            </w:r>
            <w:proofErr w:type="spellStart"/>
            <w:r w:rsidRPr="00ED5B5A">
              <w:rPr>
                <w:rFonts w:ascii="Times New Roman" w:eastAsia="Times New Roman" w:hAnsi="Times New Roman" w:cs="Times New Roman"/>
                <w:sz w:val="24"/>
                <w:szCs w:val="24"/>
                <w:lang w:eastAsia="ru-RU"/>
              </w:rPr>
              <w:t>поликульутрноо</w:t>
            </w:r>
            <w:proofErr w:type="spellEnd"/>
            <w:r w:rsidRPr="00ED5B5A">
              <w:rPr>
                <w:rFonts w:ascii="Times New Roman" w:eastAsia="Times New Roman" w:hAnsi="Times New Roman" w:cs="Times New Roman"/>
                <w:sz w:val="24"/>
                <w:szCs w:val="24"/>
                <w:lang w:eastAsia="ru-RU"/>
              </w:rPr>
              <w:t xml:space="preserve"> общества</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Повышенное внимание к духовно-нравственному воспитанию личности </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Уровневый подход к представлению и оценке образовательных достижений обучающихся (базовый и повышенный уровни)</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Выделение внеурочной деятельности как составной части образовательной программы и е </w:t>
            </w:r>
            <w:proofErr w:type="spellStart"/>
            <w:r w:rsidRPr="00ED5B5A">
              <w:rPr>
                <w:rFonts w:ascii="Times New Roman" w:eastAsia="Times New Roman" w:hAnsi="Times New Roman" w:cs="Times New Roman"/>
                <w:sz w:val="24"/>
                <w:szCs w:val="24"/>
                <w:lang w:eastAsia="ru-RU"/>
              </w:rPr>
              <w:t>ерегламентация</w:t>
            </w:r>
            <w:proofErr w:type="spellEnd"/>
            <w:r w:rsidRPr="00ED5B5A">
              <w:rPr>
                <w:rFonts w:ascii="Times New Roman" w:eastAsia="Times New Roman" w:hAnsi="Times New Roman" w:cs="Times New Roman"/>
                <w:sz w:val="24"/>
                <w:szCs w:val="24"/>
                <w:lang w:eastAsia="ru-RU"/>
              </w:rPr>
              <w:t xml:space="preserve"> стандартом</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Построение системы оценки образовательных достижений, отвечающей требованиям ФГОС</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Защита учебного проекта как обязательная часть итоговой аттестации 9-классников</w:t>
            </w:r>
          </w:p>
        </w:tc>
      </w:tr>
      <w:tr w:rsidR="00ED5B5A" w:rsidRPr="00ED5B5A" w:rsidTr="0064045E">
        <w:tc>
          <w:tcPr>
            <w:tcW w:w="9322" w:type="dxa"/>
          </w:tcPr>
          <w:p w:rsidR="00ED5B5A" w:rsidRPr="00ED5B5A" w:rsidRDefault="00ED5B5A" w:rsidP="00ED5B5A">
            <w:pPr>
              <w:numPr>
                <w:ilvl w:val="0"/>
                <w:numId w:val="1"/>
              </w:numPr>
              <w:spacing w:before="120" w:after="200" w:line="276" w:lineRule="auto"/>
              <w:ind w:left="284" w:hanging="284"/>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Обязательный экзамен по истории России в 9 классе</w:t>
            </w:r>
          </w:p>
        </w:tc>
      </w:tr>
    </w:tbl>
    <w:p w:rsidR="00ED5B5A" w:rsidRPr="00ED5B5A" w:rsidRDefault="00ED5B5A" w:rsidP="00ED5B5A">
      <w:pPr>
        <w:spacing w:line="360" w:lineRule="auto"/>
        <w:ind w:firstLine="36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Если сравнить традиционную деятельность учителя  и деятельность учителя на уроке, направленном на получение </w:t>
      </w:r>
      <w:proofErr w:type="spellStart"/>
      <w:r w:rsidRPr="00ED5B5A">
        <w:rPr>
          <w:rFonts w:ascii="Times New Roman" w:eastAsia="Times New Roman" w:hAnsi="Times New Roman" w:cs="Times New Roman"/>
          <w:sz w:val="24"/>
          <w:szCs w:val="24"/>
          <w:lang w:eastAsia="ru-RU"/>
        </w:rPr>
        <w:t>метапредметных</w:t>
      </w:r>
      <w:proofErr w:type="spellEnd"/>
      <w:r w:rsidRPr="00ED5B5A">
        <w:rPr>
          <w:rFonts w:ascii="Times New Roman" w:eastAsia="Times New Roman" w:hAnsi="Times New Roman" w:cs="Times New Roman"/>
          <w:sz w:val="24"/>
          <w:szCs w:val="24"/>
          <w:lang w:eastAsia="ru-RU"/>
        </w:rPr>
        <w:t xml:space="preserve">  и личностных результатов, то можно увидеть ряд отличий:</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6"/>
        <w:gridCol w:w="2903"/>
        <w:gridCol w:w="3956"/>
      </w:tblGrid>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b/>
                <w:bCs/>
                <w:sz w:val="24"/>
                <w:szCs w:val="24"/>
                <w:lang w:eastAsia="ru-RU"/>
              </w:rPr>
              <w:t>Предмет изменений</w:t>
            </w:r>
            <w:r w:rsidRPr="00ED5B5A">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95"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b/>
                <w:bCs/>
                <w:sz w:val="24"/>
                <w:szCs w:val="24"/>
                <w:lang w:eastAsia="ru-RU"/>
              </w:rPr>
              <w:t>Традиционная деятельность учителя</w:t>
            </w:r>
            <w:r w:rsidRPr="00ED5B5A">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b/>
                <w:bCs/>
                <w:sz w:val="24"/>
                <w:szCs w:val="24"/>
                <w:lang w:eastAsia="ru-RU"/>
              </w:rPr>
              <w:t>Деятельность учителя, работающего по ФГОС</w:t>
            </w:r>
            <w:r w:rsidRPr="00ED5B5A">
              <w:rPr>
                <w:rFonts w:ascii="Times New Roman" w:eastAsia="Times New Roman" w:hAnsi="Times New Roman" w:cs="Times New Roman"/>
                <w:sz w:val="24"/>
                <w:szCs w:val="24"/>
                <w:lang w:eastAsia="ru-RU"/>
              </w:rPr>
              <w:t xml:space="preserve"> </w:t>
            </w:r>
          </w:p>
        </w:tc>
      </w:tr>
      <w:tr w:rsidR="00ED5B5A" w:rsidRPr="00ED5B5A" w:rsidTr="0064045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Подготовка к уроку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95"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Учитель пользуется жестко структурированным конспектом урока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Учитель пользуется сценарным планом урока, предоставляющим ему свободу в выборе форм, способов и приемов обучения </w:t>
            </w:r>
          </w:p>
        </w:tc>
      </w:tr>
      <w:tr w:rsidR="00ED5B5A" w:rsidRPr="00ED5B5A" w:rsidTr="0064045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95"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При подготовке к уроку </w:t>
            </w:r>
            <w:r w:rsidRPr="00ED5B5A">
              <w:rPr>
                <w:rFonts w:ascii="Times New Roman" w:eastAsia="Times New Roman" w:hAnsi="Times New Roman" w:cs="Times New Roman"/>
                <w:sz w:val="24"/>
                <w:szCs w:val="24"/>
                <w:lang w:eastAsia="ru-RU"/>
              </w:rPr>
              <w:lastRenderedPageBreak/>
              <w:t xml:space="preserve">учитель использует учебник и методические рекомендации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lastRenderedPageBreak/>
              <w:t xml:space="preserve">При подготовке к уроку учитель </w:t>
            </w:r>
            <w:r w:rsidRPr="00ED5B5A">
              <w:rPr>
                <w:rFonts w:ascii="Times New Roman" w:eastAsia="Times New Roman" w:hAnsi="Times New Roman" w:cs="Times New Roman"/>
                <w:sz w:val="24"/>
                <w:szCs w:val="24"/>
                <w:lang w:eastAsia="ru-RU"/>
              </w:rPr>
              <w:lastRenderedPageBreak/>
              <w:t xml:space="preserve">использует учебник и методические рекомендации, </w:t>
            </w:r>
            <w:proofErr w:type="spellStart"/>
            <w:r w:rsidRPr="00ED5B5A">
              <w:rPr>
                <w:rFonts w:ascii="Times New Roman" w:eastAsia="Times New Roman" w:hAnsi="Times New Roman" w:cs="Times New Roman"/>
                <w:sz w:val="24"/>
                <w:szCs w:val="24"/>
                <w:lang w:eastAsia="ru-RU"/>
              </w:rPr>
              <w:t>интернет-ресурсы</w:t>
            </w:r>
            <w:proofErr w:type="spellEnd"/>
            <w:r w:rsidRPr="00ED5B5A">
              <w:rPr>
                <w:rFonts w:ascii="Times New Roman" w:eastAsia="Times New Roman" w:hAnsi="Times New Roman" w:cs="Times New Roman"/>
                <w:sz w:val="24"/>
                <w:szCs w:val="24"/>
                <w:lang w:eastAsia="ru-RU"/>
              </w:rPr>
              <w:t xml:space="preserve">, материалы коллег. Обменивается конспектами с коллегами </w:t>
            </w:r>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lastRenderedPageBreak/>
              <w:t xml:space="preserve">Основные этапы урока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09"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Объяснение и закрепление учебного материала. Большое количество времени занимает речь учителя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Самостоятельная деятельность </w:t>
            </w:r>
            <w:proofErr w:type="gramStart"/>
            <w:r w:rsidRPr="00ED5B5A">
              <w:rPr>
                <w:rFonts w:ascii="Times New Roman" w:eastAsia="Times New Roman" w:hAnsi="Times New Roman" w:cs="Times New Roman"/>
                <w:sz w:val="24"/>
                <w:szCs w:val="24"/>
                <w:lang w:eastAsia="ru-RU"/>
              </w:rPr>
              <w:t>обучающихся</w:t>
            </w:r>
            <w:proofErr w:type="gramEnd"/>
            <w:r w:rsidRPr="00ED5B5A">
              <w:rPr>
                <w:rFonts w:ascii="Times New Roman" w:eastAsia="Times New Roman" w:hAnsi="Times New Roman" w:cs="Times New Roman"/>
                <w:sz w:val="24"/>
                <w:szCs w:val="24"/>
                <w:lang w:eastAsia="ru-RU"/>
              </w:rPr>
              <w:t xml:space="preserve"> (более половины времени урока) </w:t>
            </w:r>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Главная цель учителя на уроке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09"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Успеть выполнить все, что запланировано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Организовать деятельность детей:</w:t>
            </w:r>
          </w:p>
          <w:p w:rsidR="00ED5B5A" w:rsidRPr="00ED5B5A" w:rsidRDefault="00ED5B5A" w:rsidP="00ED5B5A">
            <w:pPr>
              <w:numPr>
                <w:ilvl w:val="0"/>
                <w:numId w:val="3"/>
              </w:numPr>
              <w:spacing w:after="200"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по поиску и обработке информации;</w:t>
            </w:r>
          </w:p>
          <w:p w:rsidR="00ED5B5A" w:rsidRPr="00ED5B5A" w:rsidRDefault="00ED5B5A" w:rsidP="00ED5B5A">
            <w:pPr>
              <w:numPr>
                <w:ilvl w:val="0"/>
                <w:numId w:val="3"/>
              </w:numPr>
              <w:spacing w:after="200"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обобщению способов действия;</w:t>
            </w:r>
          </w:p>
          <w:p w:rsidR="00ED5B5A" w:rsidRPr="00ED5B5A" w:rsidRDefault="00ED5B5A" w:rsidP="00ED5B5A">
            <w:pPr>
              <w:numPr>
                <w:ilvl w:val="0"/>
                <w:numId w:val="3"/>
              </w:numPr>
              <w:spacing w:after="200"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постановке учебной задачи и т. д. </w:t>
            </w:r>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Формулирование заданий для обучающихся (определение деятельности детей)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09"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Формулировки: решите, спишите, сравните, найдите, выпишите, выполните и т. д.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proofErr w:type="gramStart"/>
            <w:r w:rsidRPr="00ED5B5A">
              <w:rPr>
                <w:rFonts w:ascii="Times New Roman" w:eastAsia="Times New Roman" w:hAnsi="Times New Roman" w:cs="Times New Roman"/>
                <w:sz w:val="24"/>
                <w:szCs w:val="24"/>
                <w:lang w:eastAsia="ru-RU"/>
              </w:rPr>
              <w:t xml:space="preserve">Формулировки: проанализируйте, докажите (объясните), сравните, выразите символом, создайте схему или модель, продолжите, обобщите (сделайте вывод), выберите решение или способ решения, исследуйте, оцените, измените, придумайте и т. д. </w:t>
            </w:r>
            <w:proofErr w:type="gramEnd"/>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Форма урока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09"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Преимущественно фронтальная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Преимущественно групповая и/или индивидуальная </w:t>
            </w:r>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Нестандартное ведение уроков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09"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Учитель ведет урок в параллельном классе, урок ведут два педагога (совместно с учителями информатики, психологами и логопедами), урок проходит с поддержкой </w:t>
            </w:r>
            <w:proofErr w:type="spellStart"/>
            <w:r w:rsidRPr="00ED5B5A">
              <w:rPr>
                <w:rFonts w:ascii="Times New Roman" w:eastAsia="Times New Roman" w:hAnsi="Times New Roman" w:cs="Times New Roman"/>
                <w:sz w:val="24"/>
                <w:szCs w:val="24"/>
                <w:lang w:eastAsia="ru-RU"/>
              </w:rPr>
              <w:t>тьютора</w:t>
            </w:r>
            <w:proofErr w:type="spellEnd"/>
            <w:r w:rsidRPr="00ED5B5A">
              <w:rPr>
                <w:rFonts w:ascii="Times New Roman" w:eastAsia="Times New Roman" w:hAnsi="Times New Roman" w:cs="Times New Roman"/>
                <w:sz w:val="24"/>
                <w:szCs w:val="24"/>
                <w:lang w:eastAsia="ru-RU"/>
              </w:rPr>
              <w:t xml:space="preserve"> </w:t>
            </w:r>
            <w:r w:rsidRPr="00ED5B5A">
              <w:rPr>
                <w:rFonts w:ascii="Times New Roman" w:eastAsia="Times New Roman" w:hAnsi="Times New Roman" w:cs="Times New Roman"/>
                <w:sz w:val="24"/>
                <w:szCs w:val="24"/>
                <w:lang w:eastAsia="ru-RU"/>
              </w:rPr>
              <w:lastRenderedPageBreak/>
              <w:t xml:space="preserve">или в присутствии родителей обучающихся </w:t>
            </w:r>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lastRenderedPageBreak/>
              <w:t xml:space="preserve">Взаимодействие с родителями </w:t>
            </w:r>
            <w:proofErr w:type="gramStart"/>
            <w:r w:rsidRPr="00ED5B5A">
              <w:rPr>
                <w:rFonts w:ascii="Times New Roman" w:eastAsia="Times New Roman" w:hAnsi="Times New Roman" w:cs="Times New Roman"/>
                <w:sz w:val="24"/>
                <w:szCs w:val="24"/>
                <w:lang w:eastAsia="ru-RU"/>
              </w:rPr>
              <w:t>обучающихся</w:t>
            </w:r>
            <w:proofErr w:type="gramEnd"/>
            <w:r w:rsidRPr="00ED5B5A">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09"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Происходит в виде лекций, родители не включены в образовательный процесс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Информированность родителей обучающихся. Они имеют возможность участвовать в образовательном процессе. Общение учителя с родителями школьников может осуществляться при помощи Интернета </w:t>
            </w:r>
          </w:p>
        </w:tc>
      </w:tr>
      <w:tr w:rsidR="00ED5B5A" w:rsidRPr="00ED5B5A" w:rsidTr="0064045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Образовательная среда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1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Создается учителем. Выставки работ обучающихся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Создается обучающимися (дети изготавливают учебный материал, проводят презентации). Зонирование классов, холлов </w:t>
            </w:r>
          </w:p>
        </w:tc>
      </w:tr>
      <w:tr w:rsidR="00ED5B5A" w:rsidRPr="00ED5B5A" w:rsidTr="0064045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4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Результаты обучения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1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Предметные результаты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Не только предметные результаты, но и личностные, </w:t>
            </w:r>
            <w:proofErr w:type="spellStart"/>
            <w:r w:rsidRPr="00ED5B5A">
              <w:rPr>
                <w:rFonts w:ascii="Times New Roman" w:eastAsia="Times New Roman" w:hAnsi="Times New Roman" w:cs="Times New Roman"/>
                <w:sz w:val="24"/>
                <w:szCs w:val="24"/>
                <w:lang w:eastAsia="ru-RU"/>
              </w:rPr>
              <w:t>метапредметные</w:t>
            </w:r>
            <w:proofErr w:type="spellEnd"/>
            <w:r w:rsidRPr="00ED5B5A">
              <w:rPr>
                <w:rFonts w:ascii="Times New Roman" w:eastAsia="Times New Roman" w:hAnsi="Times New Roman" w:cs="Times New Roman"/>
                <w:sz w:val="24"/>
                <w:szCs w:val="24"/>
                <w:lang w:eastAsia="ru-RU"/>
              </w:rPr>
              <w:t xml:space="preserve"> </w:t>
            </w:r>
          </w:p>
        </w:tc>
      </w:tr>
      <w:tr w:rsidR="00ED5B5A" w:rsidRPr="00ED5B5A" w:rsidTr="0064045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line="360" w:lineRule="auto"/>
              <w:ind w:right="180"/>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1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Нет портфолио обучающегося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Создание портфолио </w:t>
            </w:r>
          </w:p>
        </w:tc>
      </w:tr>
      <w:tr w:rsidR="00ED5B5A" w:rsidRPr="00ED5B5A" w:rsidTr="0064045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line="360" w:lineRule="auto"/>
              <w:ind w:right="180"/>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1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Основная оценка – оценка учителя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Ориентир на самооценку </w:t>
            </w:r>
            <w:proofErr w:type="gramStart"/>
            <w:r w:rsidRPr="00ED5B5A">
              <w:rPr>
                <w:rFonts w:ascii="Times New Roman" w:eastAsia="Times New Roman" w:hAnsi="Times New Roman" w:cs="Times New Roman"/>
                <w:sz w:val="24"/>
                <w:szCs w:val="24"/>
                <w:lang w:eastAsia="ru-RU"/>
              </w:rPr>
              <w:t>обучающегося</w:t>
            </w:r>
            <w:proofErr w:type="gramEnd"/>
            <w:r w:rsidRPr="00ED5B5A">
              <w:rPr>
                <w:rFonts w:ascii="Times New Roman" w:eastAsia="Times New Roman" w:hAnsi="Times New Roman" w:cs="Times New Roman"/>
                <w:sz w:val="24"/>
                <w:szCs w:val="24"/>
                <w:lang w:eastAsia="ru-RU"/>
              </w:rPr>
              <w:t xml:space="preserve">, формирование адекватной самооценки </w:t>
            </w:r>
          </w:p>
        </w:tc>
      </w:tr>
      <w:tr w:rsidR="00ED5B5A" w:rsidRPr="00ED5B5A" w:rsidTr="0064045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line="360" w:lineRule="auto"/>
              <w:ind w:right="180"/>
              <w:jc w:val="both"/>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12" w:right="18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Важны положительные оценки учеников по итогам контрольных работ </w:t>
            </w:r>
          </w:p>
        </w:tc>
        <w:tc>
          <w:tcPr>
            <w:tcW w:w="0" w:type="auto"/>
            <w:tcBorders>
              <w:top w:val="outset" w:sz="6" w:space="0" w:color="auto"/>
              <w:left w:val="outset" w:sz="6" w:space="0" w:color="auto"/>
              <w:bottom w:val="outset" w:sz="6" w:space="0" w:color="auto"/>
              <w:right w:val="outset" w:sz="6" w:space="0" w:color="auto"/>
            </w:tcBorders>
            <w:hideMark/>
          </w:tcPr>
          <w:p w:rsidR="00ED5B5A" w:rsidRPr="00ED5B5A" w:rsidRDefault="00ED5B5A" w:rsidP="00ED5B5A">
            <w:pPr>
              <w:spacing w:line="360" w:lineRule="auto"/>
              <w:ind w:left="166" w:right="141" w:firstLine="10"/>
              <w:jc w:val="both"/>
              <w:rPr>
                <w:rFonts w:ascii="Times New Roman" w:eastAsia="Times New Roman" w:hAnsi="Times New Roman" w:cs="Times New Roman"/>
                <w:sz w:val="24"/>
                <w:szCs w:val="24"/>
                <w:lang w:eastAsia="ru-RU"/>
              </w:rPr>
            </w:pPr>
            <w:r w:rsidRPr="00ED5B5A">
              <w:rPr>
                <w:rFonts w:ascii="Times New Roman" w:eastAsia="Times New Roman" w:hAnsi="Times New Roman" w:cs="Times New Roman"/>
                <w:sz w:val="24"/>
                <w:szCs w:val="24"/>
                <w:lang w:eastAsia="ru-RU"/>
              </w:rPr>
              <w:t xml:space="preserve">Учет динамики результатов обучения детей относительно самих себя. Оценка промежуточных результатов обучения </w:t>
            </w:r>
          </w:p>
        </w:tc>
      </w:tr>
    </w:tbl>
    <w:p w:rsidR="00ED5B5A" w:rsidRPr="00ED5B5A" w:rsidRDefault="00ED5B5A" w:rsidP="00ED5B5A">
      <w:pPr>
        <w:spacing w:before="100" w:beforeAutospacing="1" w:after="200" w:line="276" w:lineRule="auto"/>
        <w:jc w:val="both"/>
        <w:rPr>
          <w:rFonts w:ascii="Times New Roman" w:eastAsia="Times New Roman" w:hAnsi="Times New Roman" w:cs="Times New Roman"/>
          <w:color w:val="8F9493"/>
          <w:sz w:val="24"/>
          <w:szCs w:val="24"/>
          <w:lang w:eastAsia="ru-RU"/>
        </w:rPr>
      </w:pPr>
    </w:p>
    <w:p w:rsidR="00ED5B5A" w:rsidRPr="00ED5B5A" w:rsidRDefault="00ED5B5A" w:rsidP="00ED5B5A">
      <w:pPr>
        <w:shd w:val="clear" w:color="auto" w:fill="FFFFFF"/>
        <w:outlineLvl w:val="0"/>
        <w:rPr>
          <w:rFonts w:ascii="Arial" w:eastAsia="Times New Roman" w:hAnsi="Arial" w:cs="Arial"/>
          <w:b/>
          <w:bCs/>
          <w:color w:val="212121"/>
          <w:kern w:val="36"/>
          <w:sz w:val="30"/>
          <w:szCs w:val="30"/>
          <w:lang w:eastAsia="ru-RU"/>
        </w:rPr>
      </w:pPr>
      <w:r w:rsidRPr="00ED5B5A">
        <w:rPr>
          <w:rFonts w:ascii="Arial" w:eastAsia="Times New Roman" w:hAnsi="Arial" w:cs="Arial"/>
          <w:b/>
          <w:bCs/>
          <w:color w:val="212121"/>
          <w:kern w:val="36"/>
          <w:sz w:val="30"/>
          <w:szCs w:val="30"/>
          <w:lang w:eastAsia="ru-RU"/>
        </w:rPr>
        <w:t>Особенности уроков истории по ФГОС</w:t>
      </w:r>
    </w:p>
    <w:p w:rsidR="00ED5B5A" w:rsidRPr="00ED5B5A" w:rsidRDefault="00ED5B5A" w:rsidP="00ED5B5A">
      <w:pPr>
        <w:shd w:val="clear" w:color="auto" w:fill="FFFFFF"/>
        <w:spacing w:before="100" w:beforeAutospacing="1" w:after="100" w:afterAutospacing="1"/>
        <w:jc w:val="right"/>
        <w:rPr>
          <w:rFonts w:ascii="Arial" w:eastAsia="Times New Roman" w:hAnsi="Arial" w:cs="Arial"/>
          <w:color w:val="000000"/>
          <w:sz w:val="21"/>
          <w:szCs w:val="21"/>
          <w:lang w:eastAsia="ru-RU"/>
        </w:rPr>
      </w:pPr>
      <w:r w:rsidRPr="00ED5B5A">
        <w:rPr>
          <w:rFonts w:ascii="Arial" w:eastAsia="Times New Roman" w:hAnsi="Arial" w:cs="Arial"/>
          <w:i/>
          <w:iCs/>
          <w:color w:val="000000"/>
          <w:sz w:val="21"/>
          <w:szCs w:val="21"/>
          <w:lang w:eastAsia="ru-RU"/>
        </w:rPr>
        <w:t>.</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 основе Стандарта лежит системно-</w:t>
      </w:r>
      <w:proofErr w:type="spellStart"/>
      <w:r w:rsidRPr="00ED5B5A">
        <w:rPr>
          <w:rFonts w:ascii="Arial" w:eastAsia="Times New Roman" w:hAnsi="Arial" w:cs="Arial"/>
          <w:color w:val="000000"/>
          <w:sz w:val="21"/>
          <w:szCs w:val="21"/>
          <w:lang w:eastAsia="ru-RU"/>
        </w:rPr>
        <w:t>деятельностный</w:t>
      </w:r>
      <w:proofErr w:type="spellEnd"/>
      <w:r w:rsidRPr="00ED5B5A">
        <w:rPr>
          <w:rFonts w:ascii="Arial" w:eastAsia="Times New Roman" w:hAnsi="Arial" w:cs="Arial"/>
          <w:color w:val="000000"/>
          <w:sz w:val="21"/>
          <w:szCs w:val="21"/>
          <w:lang w:eastAsia="ru-RU"/>
        </w:rPr>
        <w:t xml:space="preserve"> подход, который предполагает воспитание и развитие качеств личности, отвечающих требованиям информационного общества, задачам построения </w:t>
      </w:r>
      <w:proofErr w:type="gramStart"/>
      <w:r w:rsidRPr="00ED5B5A">
        <w:rPr>
          <w:rFonts w:ascii="Arial" w:eastAsia="Times New Roman" w:hAnsi="Arial" w:cs="Arial"/>
          <w:color w:val="000000"/>
          <w:sz w:val="21"/>
          <w:szCs w:val="21"/>
          <w:lang w:eastAsia="ru-RU"/>
        </w:rPr>
        <w:t>демократического гражданского общества</w:t>
      </w:r>
      <w:proofErr w:type="gramEnd"/>
      <w:r w:rsidRPr="00ED5B5A">
        <w:rPr>
          <w:rFonts w:ascii="Arial" w:eastAsia="Times New Roman" w:hAnsi="Arial" w:cs="Arial"/>
          <w:color w:val="000000"/>
          <w:sz w:val="21"/>
          <w:szCs w:val="21"/>
          <w:lang w:eastAsia="ru-RU"/>
        </w:rPr>
        <w:t xml:space="preserve"> на основе диалога культур. Кроме того, актуальной является ориентация на результаты образования (развитие личности обучающегося на основе универсальных учебных действий), обеспечение преемственности дошкольного, начального общего, основного и среднего (полного) общего </w:t>
      </w:r>
      <w:r w:rsidRPr="00ED5B5A">
        <w:rPr>
          <w:rFonts w:ascii="Arial" w:eastAsia="Times New Roman" w:hAnsi="Arial" w:cs="Arial"/>
          <w:color w:val="000000"/>
          <w:sz w:val="21"/>
          <w:szCs w:val="21"/>
          <w:lang w:eastAsia="ru-RU"/>
        </w:rPr>
        <w:lastRenderedPageBreak/>
        <w:t>образования. Речь идёт о разнообразии организационных форм и учёте индивидуальных особенностей каждого обучающегося (включая одарённых детей и детей с ограниченными возможностями здоровья), обеспечивающих рост творческого потенциала, познавательных мотивов школьников.</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является основной формой организации учебного занятия</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1. Особенности современного урока истории (обществознания) в условиях введения ФГОС</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Урок истории (обществознания) в условиях введения ФГОС чаще всего организуется в виде индивидуальных и групповых форм работы. Постепенно </w:t>
      </w:r>
      <w:proofErr w:type="gramStart"/>
      <w:r w:rsidRPr="00ED5B5A">
        <w:rPr>
          <w:rFonts w:ascii="Arial" w:eastAsia="Times New Roman" w:hAnsi="Arial" w:cs="Arial"/>
          <w:color w:val="000000"/>
          <w:sz w:val="21"/>
          <w:szCs w:val="21"/>
          <w:lang w:eastAsia="ru-RU"/>
        </w:rPr>
        <w:t>преодолевается</w:t>
      </w:r>
      <w:proofErr w:type="gramEnd"/>
      <w:r w:rsidRPr="00ED5B5A">
        <w:rPr>
          <w:rFonts w:ascii="Arial" w:eastAsia="Times New Roman" w:hAnsi="Arial" w:cs="Arial"/>
          <w:color w:val="000000"/>
          <w:sz w:val="21"/>
          <w:szCs w:val="21"/>
          <w:lang w:eastAsia="ru-RU"/>
        </w:rPr>
        <w:t xml:space="preserve"> авторитарны стиль общения между учителем и учеником.</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Выявляются следующие требования к современному уроку:</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хорошо организованный урок в хорошо оборудованном кабинете должен иметь хорошее начало и хорошее окончание;</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учитель должен спланировать свою деятельность и деятельность учащихся, четко сформулировать  тему, цель, задачи урока;</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должен быть проблемным и развивающим: учитель сам нацеливается на сотрудничество с учениками и умеет направлять учеников на сотрудничество с учителем и одноклассниками;</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учитель организует проблемные и поисковые ситуации, активизирует деятельность учащихся;</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вывод делают сами учащиеся;</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минимум репродукции и максимум творчества и сотворчества;</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proofErr w:type="spellStart"/>
      <w:r w:rsidRPr="00ED5B5A">
        <w:rPr>
          <w:rFonts w:ascii="Arial" w:eastAsia="Times New Roman" w:hAnsi="Arial" w:cs="Arial"/>
          <w:color w:val="000000"/>
          <w:sz w:val="21"/>
          <w:szCs w:val="21"/>
          <w:lang w:eastAsia="ru-RU"/>
        </w:rPr>
        <w:t>времясбережение</w:t>
      </w:r>
      <w:proofErr w:type="spellEnd"/>
      <w:r w:rsidRPr="00ED5B5A">
        <w:rPr>
          <w:rFonts w:ascii="Arial" w:eastAsia="Times New Roman" w:hAnsi="Arial" w:cs="Arial"/>
          <w:color w:val="000000"/>
          <w:sz w:val="21"/>
          <w:szCs w:val="21"/>
          <w:lang w:eastAsia="ru-RU"/>
        </w:rPr>
        <w:t xml:space="preserve"> и </w:t>
      </w:r>
      <w:proofErr w:type="spellStart"/>
      <w:r w:rsidRPr="00ED5B5A">
        <w:rPr>
          <w:rFonts w:ascii="Arial" w:eastAsia="Times New Roman" w:hAnsi="Arial" w:cs="Arial"/>
          <w:color w:val="000000"/>
          <w:sz w:val="21"/>
          <w:szCs w:val="21"/>
          <w:lang w:eastAsia="ru-RU"/>
        </w:rPr>
        <w:t>здоровьесбережение</w:t>
      </w:r>
      <w:proofErr w:type="spellEnd"/>
      <w:r w:rsidRPr="00ED5B5A">
        <w:rPr>
          <w:rFonts w:ascii="Arial" w:eastAsia="Times New Roman" w:hAnsi="Arial" w:cs="Arial"/>
          <w:color w:val="000000"/>
          <w:sz w:val="21"/>
          <w:szCs w:val="21"/>
          <w:lang w:eastAsia="ru-RU"/>
        </w:rPr>
        <w:t>;</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 центре внимания урок</w:t>
      </w:r>
      <w:proofErr w:type="gramStart"/>
      <w:r w:rsidRPr="00ED5B5A">
        <w:rPr>
          <w:rFonts w:ascii="Arial" w:eastAsia="Times New Roman" w:hAnsi="Arial" w:cs="Arial"/>
          <w:color w:val="000000"/>
          <w:sz w:val="21"/>
          <w:szCs w:val="21"/>
          <w:lang w:eastAsia="ru-RU"/>
        </w:rPr>
        <w:t>а-</w:t>
      </w:r>
      <w:proofErr w:type="gramEnd"/>
      <w:r w:rsidRPr="00ED5B5A">
        <w:rPr>
          <w:rFonts w:ascii="Arial" w:eastAsia="Times New Roman" w:hAnsi="Arial" w:cs="Arial"/>
          <w:color w:val="000000"/>
          <w:sz w:val="21"/>
          <w:szCs w:val="21"/>
          <w:lang w:eastAsia="ru-RU"/>
        </w:rPr>
        <w:t xml:space="preserve"> дети;</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учет уровня и возможностей учащихся, в котором учтены такие аспекты, как профиль класса, стремление учащихся, настроение детей;</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умение демонстрировать методическое искусство учителя;</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планирование обратной связи;</w:t>
      </w:r>
    </w:p>
    <w:p w:rsidR="00ED5B5A" w:rsidRPr="00ED5B5A" w:rsidRDefault="00ED5B5A" w:rsidP="00ED5B5A">
      <w:pPr>
        <w:numPr>
          <w:ilvl w:val="0"/>
          <w:numId w:val="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должен быть добрым.</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В целом, требования к современному уроку истории выглядят так:</w:t>
      </w:r>
    </w:p>
    <w:p w:rsidR="00ED5B5A" w:rsidRPr="00ED5B5A" w:rsidRDefault="00ED5B5A" w:rsidP="00ED5B5A">
      <w:pPr>
        <w:numPr>
          <w:ilvl w:val="0"/>
          <w:numId w:val="5"/>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Дидактические требования: четкое определение целей и задач; учет принципов и правил обучения; оптимизация с учетом социальных и личностных потребностей; опора на достигнутый уровень; установление </w:t>
      </w:r>
      <w:proofErr w:type="spellStart"/>
      <w:r w:rsidRPr="00ED5B5A">
        <w:rPr>
          <w:rFonts w:ascii="Arial" w:eastAsia="Times New Roman" w:hAnsi="Arial" w:cs="Arial"/>
          <w:color w:val="000000"/>
          <w:sz w:val="21"/>
          <w:szCs w:val="21"/>
          <w:lang w:eastAsia="ru-RU"/>
        </w:rPr>
        <w:t>межпредметных</w:t>
      </w:r>
      <w:proofErr w:type="spellEnd"/>
      <w:r w:rsidRPr="00ED5B5A">
        <w:rPr>
          <w:rFonts w:ascii="Arial" w:eastAsia="Times New Roman" w:hAnsi="Arial" w:cs="Arial"/>
          <w:color w:val="000000"/>
          <w:sz w:val="21"/>
          <w:szCs w:val="21"/>
          <w:lang w:eastAsia="ru-RU"/>
        </w:rPr>
        <w:t xml:space="preserve"> связей; сочетание видов, форм и методов обучения; сочетание коллективной и индивидуальной деятельности учащихся; тщательная диагностика, прогнозирование и планирование каждого урока.</w:t>
      </w:r>
    </w:p>
    <w:p w:rsidR="00ED5B5A" w:rsidRPr="00ED5B5A" w:rsidRDefault="00ED5B5A" w:rsidP="00ED5B5A">
      <w:pPr>
        <w:numPr>
          <w:ilvl w:val="0"/>
          <w:numId w:val="5"/>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Воспитательные требования к уроку: постановка и реализация воспитательных целей на основании воспитательных возможностей учебного материала; формирование жизненно необходимых качеств: внимательности, честности, коллективизма, самостоятельности, усидчивости, ответственности и т.д.; воспитание на основе общечеловеческих ценностей; внимание к личности ученика.</w:t>
      </w:r>
    </w:p>
    <w:p w:rsidR="00ED5B5A" w:rsidRPr="00ED5B5A" w:rsidRDefault="00ED5B5A" w:rsidP="00ED5B5A">
      <w:pPr>
        <w:numPr>
          <w:ilvl w:val="0"/>
          <w:numId w:val="5"/>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Развивающие требования к уроку: формирование и развитие положительных мотивов, интереса, творческой инициативы и активности учащихся; занятия на опережающем уровне, проектирования «зоны ближайшего развития», стимулирование наступления новых качественных изменений в развитии эмоциональном, физическом, социальном; </w:t>
      </w:r>
      <w:r w:rsidRPr="00ED5B5A">
        <w:rPr>
          <w:rFonts w:ascii="Arial" w:eastAsia="Times New Roman" w:hAnsi="Arial" w:cs="Arial"/>
          <w:color w:val="000000"/>
          <w:sz w:val="21"/>
          <w:szCs w:val="21"/>
          <w:lang w:eastAsia="ru-RU"/>
        </w:rPr>
        <w:lastRenderedPageBreak/>
        <w:t>оперативная перестройка учебных занятий с учетом наступающих перемен в личностном развитии учащихся.</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Уроки истории должны учить школьников не столько пассивному запоминанию фактов и их оценок, сколько умению «самостоятельно ориентироваться в массе исторических сведений», находить </w:t>
      </w:r>
      <w:proofErr w:type="spellStart"/>
      <w:r w:rsidRPr="00ED5B5A">
        <w:rPr>
          <w:rFonts w:ascii="Arial" w:eastAsia="Times New Roman" w:hAnsi="Arial" w:cs="Arial"/>
          <w:color w:val="000000"/>
          <w:sz w:val="21"/>
          <w:szCs w:val="21"/>
          <w:lang w:eastAsia="ru-RU"/>
        </w:rPr>
        <w:t>причинно</w:t>
      </w:r>
      <w:proofErr w:type="spellEnd"/>
      <w:r w:rsidRPr="00ED5B5A">
        <w:rPr>
          <w:rFonts w:ascii="Arial" w:eastAsia="Times New Roman" w:hAnsi="Arial" w:cs="Arial"/>
          <w:color w:val="000000"/>
          <w:sz w:val="21"/>
          <w:szCs w:val="21"/>
          <w:lang w:eastAsia="ru-RU"/>
        </w:rPr>
        <w:t xml:space="preserve"> – следственные связи между историческими явлениями, определять существенное в историческом процессе от </w:t>
      </w:r>
      <w:proofErr w:type="gramStart"/>
      <w:r w:rsidRPr="00ED5B5A">
        <w:rPr>
          <w:rFonts w:ascii="Arial" w:eastAsia="Times New Roman" w:hAnsi="Arial" w:cs="Arial"/>
          <w:color w:val="000000"/>
          <w:sz w:val="21"/>
          <w:szCs w:val="21"/>
          <w:lang w:eastAsia="ru-RU"/>
        </w:rPr>
        <w:t>второстепенного</w:t>
      </w:r>
      <w:proofErr w:type="gramEnd"/>
      <w:r w:rsidRPr="00ED5B5A">
        <w:rPr>
          <w:rFonts w:ascii="Arial" w:eastAsia="Times New Roman" w:hAnsi="Arial" w:cs="Arial"/>
          <w:color w:val="000000"/>
          <w:sz w:val="21"/>
          <w:szCs w:val="21"/>
          <w:lang w:eastAsia="ru-RU"/>
        </w:rPr>
        <w:t>. Необходимо «воспитать историзм – умение понимать и оценивать события прошлого в их взаимосвязях, для каждого отдельного исторического момента, осознать постоянную изменчивость мира и общества в их целостности, процесс возникновения, развития и исчезновения общественных явлений».</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Одной из особенностей урока истории (обществознания) по ФГОС, является использование компьютерной техники и информационных технологий, что повышает эффективность процесса обучения благодаря его интерфиксации, индивидуализации, наличию обратной связи, расширению наглядности. То, что невозможно сделать при помощи традиционных технологий на уроках, позволяет во многом реализовать Новые Информационные Технологии (НИТ). Одним словом, они позволяют оперировать большим объемом </w:t>
      </w:r>
      <w:proofErr w:type="gramStart"/>
      <w:r w:rsidRPr="00ED5B5A">
        <w:rPr>
          <w:rFonts w:ascii="Arial" w:eastAsia="Times New Roman" w:hAnsi="Arial" w:cs="Arial"/>
          <w:color w:val="000000"/>
          <w:sz w:val="21"/>
          <w:szCs w:val="21"/>
          <w:lang w:eastAsia="ru-RU"/>
        </w:rPr>
        <w:t>информации</w:t>
      </w:r>
      <w:proofErr w:type="gramEnd"/>
      <w:r w:rsidRPr="00ED5B5A">
        <w:rPr>
          <w:rFonts w:ascii="Arial" w:eastAsia="Times New Roman" w:hAnsi="Arial" w:cs="Arial"/>
          <w:color w:val="000000"/>
          <w:sz w:val="21"/>
          <w:szCs w:val="21"/>
          <w:lang w:eastAsia="ru-RU"/>
        </w:rPr>
        <w:t xml:space="preserve"> и работает с большим быстродействием, тем самым, реализовывая возможность лучшего усвоения материала, оптимизации учебного процесса и конечно усилия мотивации учащихся к учебной деятельности. Безусловно, эта возможность может и должна реализовываться как одна из форм работы.</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36"/>
          <w:szCs w:val="36"/>
          <w:lang w:eastAsia="ru-RU"/>
        </w:rPr>
      </w:pPr>
      <w:r w:rsidRPr="00ED5B5A">
        <w:rPr>
          <w:rFonts w:ascii="Arial" w:eastAsia="Times New Roman" w:hAnsi="Arial" w:cs="Arial"/>
          <w:b/>
          <w:bCs/>
          <w:color w:val="000000"/>
          <w:sz w:val="36"/>
          <w:szCs w:val="36"/>
          <w:lang w:eastAsia="ru-RU"/>
        </w:rPr>
        <w:t xml:space="preserve"> Сравнение традиционного урока   истории  и современного урока (ФГОС) истории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36"/>
          <w:szCs w:val="36"/>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36"/>
          <w:szCs w:val="36"/>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Данная таблица позволяет сделать вывод: различается, прежде всего, деятельность учителя и учащихся на уроке. Ученик из присутствующего и пассивно исполняющего  указания учителя на уроке традиционного типа, теперь становится деятелем. Учитель призван осуществлять скрытое управление процессом обучения.</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Как проходил традиционный урок? Учитель вызывает ученика, который должен рассказать  домашнее задание – параграф, прочитанный по учебнику. Затем ставит оценку, </w:t>
      </w:r>
      <w:r w:rsidRPr="00ED5B5A">
        <w:rPr>
          <w:rFonts w:ascii="Arial" w:eastAsia="Times New Roman" w:hAnsi="Arial" w:cs="Arial"/>
          <w:color w:val="000000"/>
          <w:sz w:val="21"/>
          <w:szCs w:val="21"/>
          <w:lang w:eastAsia="ru-RU"/>
        </w:rPr>
        <w:lastRenderedPageBreak/>
        <w:t>спрашивает следующего. Вторая часть – учитель рассказывает следующую тему и задает домашнее задание.</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Теперь же, в соответствии с новыми стандартами, нужно, прежде всего, усилить мотивацию ребенка к познанию истории (обществознания) продемонстрировать ему, что школьные занятия – это </w:t>
      </w:r>
      <w:proofErr w:type="gramStart"/>
      <w:r w:rsidRPr="00ED5B5A">
        <w:rPr>
          <w:rFonts w:ascii="Arial" w:eastAsia="Times New Roman" w:hAnsi="Arial" w:cs="Arial"/>
          <w:color w:val="000000"/>
          <w:sz w:val="21"/>
          <w:szCs w:val="21"/>
          <w:lang w:eastAsia="ru-RU"/>
        </w:rPr>
        <w:t>не получение</w:t>
      </w:r>
      <w:proofErr w:type="gramEnd"/>
      <w:r w:rsidRPr="00ED5B5A">
        <w:rPr>
          <w:rFonts w:ascii="Arial" w:eastAsia="Times New Roman" w:hAnsi="Arial" w:cs="Arial"/>
          <w:color w:val="000000"/>
          <w:sz w:val="21"/>
          <w:szCs w:val="21"/>
          <w:lang w:eastAsia="ru-RU"/>
        </w:rPr>
        <w:t xml:space="preserve"> отвлеченных от жизни знаний, а наоборот – необходимая подготовка к жизни, ее узнавание, поиск полезной информации и навыки ее применения в реальной жизни.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«Высший пилотаж» в проведении урока и идеальное воплощение новых стандартов на практике – это урок, на котором учитель, лишь направляя детей, дает рекомендации в течение урока. Поэтому дети ощущают, что ведут урок сами.</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3. Деятельность учащихся на каждом этапе уроке по ФГОС</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Проанализируем деятельность учащихся на каждом  этапе урока и выделим де универсальные учебные действия (УУД):</w:t>
      </w:r>
    </w:p>
    <w:tbl>
      <w:tblPr>
        <w:tblW w:w="11460" w:type="dxa"/>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15"/>
        <w:gridCol w:w="4562"/>
        <w:gridCol w:w="4383"/>
      </w:tblGrid>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jc w:val="center"/>
              <w:rPr>
                <w:rFonts w:ascii="Arial" w:eastAsia="Times New Roman" w:hAnsi="Arial" w:cs="Arial"/>
                <w:sz w:val="20"/>
                <w:szCs w:val="20"/>
                <w:lang w:eastAsia="ru-RU"/>
              </w:rPr>
            </w:pPr>
            <w:r w:rsidRPr="00ED5B5A">
              <w:rPr>
                <w:rFonts w:ascii="Arial" w:eastAsia="Times New Roman" w:hAnsi="Arial" w:cs="Arial"/>
                <w:sz w:val="20"/>
                <w:szCs w:val="20"/>
                <w:lang w:eastAsia="ru-RU"/>
              </w:rPr>
              <w:t>Требования к уроку</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jc w:val="center"/>
              <w:rPr>
                <w:rFonts w:ascii="Arial" w:eastAsia="Times New Roman" w:hAnsi="Arial" w:cs="Arial"/>
                <w:sz w:val="20"/>
                <w:szCs w:val="20"/>
                <w:lang w:eastAsia="ru-RU"/>
              </w:rPr>
            </w:pPr>
            <w:r w:rsidRPr="00ED5B5A">
              <w:rPr>
                <w:rFonts w:ascii="Arial" w:eastAsia="Times New Roman" w:hAnsi="Arial" w:cs="Arial"/>
                <w:sz w:val="20"/>
                <w:szCs w:val="20"/>
                <w:lang w:eastAsia="ru-RU"/>
              </w:rPr>
              <w:t>Урок современного типа</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jc w:val="center"/>
              <w:rPr>
                <w:rFonts w:ascii="Arial" w:eastAsia="Times New Roman" w:hAnsi="Arial" w:cs="Arial"/>
                <w:sz w:val="20"/>
                <w:szCs w:val="20"/>
                <w:lang w:eastAsia="ru-RU"/>
              </w:rPr>
            </w:pPr>
            <w:r w:rsidRPr="00ED5B5A">
              <w:rPr>
                <w:rFonts w:ascii="Arial" w:eastAsia="Times New Roman" w:hAnsi="Arial" w:cs="Arial"/>
                <w:sz w:val="20"/>
                <w:szCs w:val="20"/>
                <w:lang w:eastAsia="ru-RU"/>
              </w:rPr>
              <w:t>Универсальные учебные действия (УУД)</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Объявление темы урока</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Формулируют сами  учащиеся (учитель подводит учащихся к осознанию темы)</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 xml:space="preserve">Познавательные </w:t>
            </w:r>
            <w:proofErr w:type="spellStart"/>
            <w:r w:rsidRPr="00ED5B5A">
              <w:rPr>
                <w:rFonts w:ascii="Arial" w:eastAsia="Times New Roman" w:hAnsi="Arial" w:cs="Arial"/>
                <w:sz w:val="20"/>
                <w:szCs w:val="20"/>
                <w:lang w:eastAsia="ru-RU"/>
              </w:rPr>
              <w:t>общеучебные</w:t>
            </w:r>
            <w:proofErr w:type="spellEnd"/>
            <w:r w:rsidRPr="00ED5B5A">
              <w:rPr>
                <w:rFonts w:ascii="Arial" w:eastAsia="Times New Roman" w:hAnsi="Arial" w:cs="Arial"/>
                <w:sz w:val="20"/>
                <w:szCs w:val="20"/>
                <w:lang w:eastAsia="ru-RU"/>
              </w:rPr>
              <w:t>, коммуникативные</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Сообщение целей и задач</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Формулируют сами  учащиеся, определив границы знания и незнания (учитель подводит учащихся к осознанию целей и задач)</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Регулятивные целеполагания, коммуникативные</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Планирование</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Планирование учащимися способов достижения намеченной цели (учитель помогает, советует)</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Регулятивные планирования</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Практическая деятельность учащихся</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Учащиеся осуществляют учебные действия по намеченному плану (применяется групповой, индивидуальные методы), учитель консультирует</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Познавательные, регулятивные, коммуникативные</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Осуществление контроля</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proofErr w:type="gramStart"/>
            <w:r w:rsidRPr="00ED5B5A">
              <w:rPr>
                <w:rFonts w:ascii="Arial" w:eastAsia="Times New Roman" w:hAnsi="Arial" w:cs="Arial"/>
                <w:sz w:val="20"/>
                <w:szCs w:val="20"/>
                <w:lang w:eastAsia="ru-RU"/>
              </w:rPr>
              <w:t>Учащиеся осуществляют контроль (применяются формы самоконтроля, взаимоконтроля), учитель консультирует)</w:t>
            </w:r>
            <w:proofErr w:type="gramEnd"/>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proofErr w:type="gramStart"/>
            <w:r w:rsidRPr="00ED5B5A">
              <w:rPr>
                <w:rFonts w:ascii="Arial" w:eastAsia="Times New Roman" w:hAnsi="Arial" w:cs="Arial"/>
                <w:sz w:val="20"/>
                <w:szCs w:val="20"/>
                <w:lang w:eastAsia="ru-RU"/>
              </w:rPr>
              <w:t>Регулятивные</w:t>
            </w:r>
            <w:proofErr w:type="gramEnd"/>
            <w:r w:rsidRPr="00ED5B5A">
              <w:rPr>
                <w:rFonts w:ascii="Arial" w:eastAsia="Times New Roman" w:hAnsi="Arial" w:cs="Arial"/>
                <w:sz w:val="20"/>
                <w:szCs w:val="20"/>
                <w:lang w:eastAsia="ru-RU"/>
              </w:rPr>
              <w:t xml:space="preserve"> контроля (самоконтроля), коммуникативные</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Осуществление коррекции</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Учащиеся формулируют затруднения и осуществляют коррекцию самостоятельно, учитель консультирует, советует, помогает</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Коммуникативные, регулятивные коррекции</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Оценивание учащихся</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Учащиеся дают оценку деятельности по ее результатам (самооценка, оценивание результатов деятельности товарищей), учитель консультирует</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proofErr w:type="gramStart"/>
            <w:r w:rsidRPr="00ED5B5A">
              <w:rPr>
                <w:rFonts w:ascii="Arial" w:eastAsia="Times New Roman" w:hAnsi="Arial" w:cs="Arial"/>
                <w:sz w:val="20"/>
                <w:szCs w:val="20"/>
                <w:lang w:eastAsia="ru-RU"/>
              </w:rPr>
              <w:t>Регулятивные</w:t>
            </w:r>
            <w:proofErr w:type="gramEnd"/>
            <w:r w:rsidRPr="00ED5B5A">
              <w:rPr>
                <w:rFonts w:ascii="Arial" w:eastAsia="Times New Roman" w:hAnsi="Arial" w:cs="Arial"/>
                <w:sz w:val="20"/>
                <w:szCs w:val="20"/>
                <w:lang w:eastAsia="ru-RU"/>
              </w:rPr>
              <w:t xml:space="preserve"> оценивания (</w:t>
            </w:r>
            <w:proofErr w:type="spellStart"/>
            <w:r w:rsidRPr="00ED5B5A">
              <w:rPr>
                <w:rFonts w:ascii="Arial" w:eastAsia="Times New Roman" w:hAnsi="Arial" w:cs="Arial"/>
                <w:sz w:val="20"/>
                <w:szCs w:val="20"/>
                <w:lang w:eastAsia="ru-RU"/>
              </w:rPr>
              <w:t>самооценивания</w:t>
            </w:r>
            <w:proofErr w:type="spellEnd"/>
            <w:r w:rsidRPr="00ED5B5A">
              <w:rPr>
                <w:rFonts w:ascii="Arial" w:eastAsia="Times New Roman" w:hAnsi="Arial" w:cs="Arial"/>
                <w:sz w:val="20"/>
                <w:szCs w:val="20"/>
                <w:lang w:eastAsia="ru-RU"/>
              </w:rPr>
              <w:t>), коммуникативные</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Итог урока</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Проводится рефлексия</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 xml:space="preserve">Регулятивные </w:t>
            </w:r>
            <w:proofErr w:type="spellStart"/>
            <w:r w:rsidRPr="00ED5B5A">
              <w:rPr>
                <w:rFonts w:ascii="Arial" w:eastAsia="Times New Roman" w:hAnsi="Arial" w:cs="Arial"/>
                <w:sz w:val="20"/>
                <w:szCs w:val="20"/>
                <w:lang w:eastAsia="ru-RU"/>
              </w:rPr>
              <w:t>саморегуляции</w:t>
            </w:r>
            <w:proofErr w:type="spellEnd"/>
            <w:r w:rsidRPr="00ED5B5A">
              <w:rPr>
                <w:rFonts w:ascii="Arial" w:eastAsia="Times New Roman" w:hAnsi="Arial" w:cs="Arial"/>
                <w:sz w:val="20"/>
                <w:szCs w:val="20"/>
                <w:lang w:eastAsia="ru-RU"/>
              </w:rPr>
              <w:t>, коммуникативные</w:t>
            </w:r>
          </w:p>
        </w:tc>
      </w:tr>
      <w:tr w:rsidR="00ED5B5A" w:rsidRPr="00ED5B5A" w:rsidTr="0064045E">
        <w:trPr>
          <w:tblCellSpacing w:w="0" w:type="dxa"/>
          <w:jc w:val="center"/>
        </w:trPr>
        <w:tc>
          <w:tcPr>
            <w:tcW w:w="210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Домашнее задание</w:t>
            </w:r>
          </w:p>
        </w:tc>
        <w:tc>
          <w:tcPr>
            <w:tcW w:w="381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Учащиеся могут выбирать задание из предложенных учителем с учетом индивидуальных возможностей</w:t>
            </w:r>
          </w:p>
        </w:tc>
        <w:tc>
          <w:tcPr>
            <w:tcW w:w="3660" w:type="dxa"/>
            <w:tcBorders>
              <w:top w:val="outset" w:sz="6" w:space="0" w:color="auto"/>
              <w:left w:val="outset" w:sz="6" w:space="0" w:color="auto"/>
              <w:bottom w:val="outset" w:sz="6" w:space="0" w:color="auto"/>
              <w:right w:val="outset" w:sz="6" w:space="0" w:color="auto"/>
            </w:tcBorders>
            <w:vAlign w:val="center"/>
            <w:hideMark/>
          </w:tcPr>
          <w:p w:rsidR="00ED5B5A" w:rsidRPr="00ED5B5A" w:rsidRDefault="00ED5B5A" w:rsidP="00ED5B5A">
            <w:pPr>
              <w:spacing w:before="100" w:beforeAutospacing="1" w:after="100" w:afterAutospacing="1"/>
              <w:ind w:left="150" w:right="150"/>
              <w:rPr>
                <w:rFonts w:ascii="Arial" w:eastAsia="Times New Roman" w:hAnsi="Arial" w:cs="Arial"/>
                <w:sz w:val="20"/>
                <w:szCs w:val="20"/>
                <w:lang w:eastAsia="ru-RU"/>
              </w:rPr>
            </w:pPr>
            <w:r w:rsidRPr="00ED5B5A">
              <w:rPr>
                <w:rFonts w:ascii="Arial" w:eastAsia="Times New Roman" w:hAnsi="Arial" w:cs="Arial"/>
                <w:sz w:val="20"/>
                <w:szCs w:val="20"/>
                <w:lang w:eastAsia="ru-RU"/>
              </w:rPr>
              <w:t>Познавательные регулятивные, коммуникативные</w:t>
            </w:r>
          </w:p>
        </w:tc>
      </w:tr>
    </w:tbl>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В таблице представлены универсальные учебные действия (УУД) в обобщенной форме. Но она помогает учителю при планировании видеть, на каком этапе урока какие </w:t>
      </w:r>
      <w:proofErr w:type="spellStart"/>
      <w:r w:rsidRPr="00ED5B5A">
        <w:rPr>
          <w:rFonts w:ascii="Arial" w:eastAsia="Times New Roman" w:hAnsi="Arial" w:cs="Arial"/>
          <w:color w:val="000000"/>
          <w:sz w:val="21"/>
          <w:szCs w:val="21"/>
          <w:lang w:eastAsia="ru-RU"/>
        </w:rPr>
        <w:t>метапредметные</w:t>
      </w:r>
      <w:proofErr w:type="spellEnd"/>
      <w:r w:rsidRPr="00ED5B5A">
        <w:rPr>
          <w:rFonts w:ascii="Arial" w:eastAsia="Times New Roman" w:hAnsi="Arial" w:cs="Arial"/>
          <w:color w:val="000000"/>
          <w:sz w:val="21"/>
          <w:szCs w:val="21"/>
          <w:lang w:eastAsia="ru-RU"/>
        </w:rPr>
        <w:t xml:space="preserve"> результаты формируются при правильной организации  деятельности учащихся.</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 xml:space="preserve"> Основные типы уроков</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lastRenderedPageBreak/>
        <w:t>Типы уроков:</w:t>
      </w:r>
    </w:p>
    <w:p w:rsidR="00ED5B5A" w:rsidRPr="00ED5B5A" w:rsidRDefault="00ED5B5A" w:rsidP="00ED5B5A">
      <w:pPr>
        <w:numPr>
          <w:ilvl w:val="0"/>
          <w:numId w:val="6"/>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изучения новог</w:t>
      </w:r>
      <w:proofErr w:type="gramStart"/>
      <w:r w:rsidRPr="00ED5B5A">
        <w:rPr>
          <w:rFonts w:ascii="Arial" w:eastAsia="Times New Roman" w:hAnsi="Arial" w:cs="Arial"/>
          <w:color w:val="000000"/>
          <w:sz w:val="21"/>
          <w:szCs w:val="21"/>
          <w:lang w:eastAsia="ru-RU"/>
        </w:rPr>
        <w:t>о-</w:t>
      </w:r>
      <w:proofErr w:type="gramEnd"/>
      <w:r w:rsidRPr="00ED5B5A">
        <w:rPr>
          <w:rFonts w:ascii="Arial" w:eastAsia="Times New Roman" w:hAnsi="Arial" w:cs="Arial"/>
          <w:color w:val="000000"/>
          <w:sz w:val="21"/>
          <w:szCs w:val="21"/>
          <w:lang w:eastAsia="ru-RU"/>
        </w:rPr>
        <w:t xml:space="preserve"> традиционный (комбинированный) урок, лекция, экскурсия, исследовательская работа, учебный и трудовой практикум. Имеет целью изучение и первичное закрепление новых знаний.</w:t>
      </w:r>
    </w:p>
    <w:p w:rsidR="00ED5B5A" w:rsidRPr="00ED5B5A" w:rsidRDefault="00ED5B5A" w:rsidP="00ED5B5A">
      <w:pPr>
        <w:numPr>
          <w:ilvl w:val="0"/>
          <w:numId w:val="6"/>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закрепление знаний – практикум экскурсия, лабораторная работа, собеседование, консультация. Имеет целью выработку умений по применению знаний.</w:t>
      </w:r>
    </w:p>
    <w:p w:rsidR="00ED5B5A" w:rsidRPr="00ED5B5A" w:rsidRDefault="00ED5B5A" w:rsidP="00ED5B5A">
      <w:pPr>
        <w:numPr>
          <w:ilvl w:val="0"/>
          <w:numId w:val="6"/>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комплексного применения знаний – практикум, лабораторная работа, семинар и т.д. Имеет целью выработку самостоятельно применять знания в комплексе, в новых условиях.</w:t>
      </w:r>
    </w:p>
    <w:p w:rsidR="00ED5B5A" w:rsidRPr="00ED5B5A" w:rsidRDefault="00ED5B5A" w:rsidP="00ED5B5A">
      <w:pPr>
        <w:numPr>
          <w:ilvl w:val="0"/>
          <w:numId w:val="6"/>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Урок обобщения и систематизации знаний – это </w:t>
      </w:r>
      <w:proofErr w:type="spellStart"/>
      <w:r w:rsidRPr="00ED5B5A">
        <w:rPr>
          <w:rFonts w:ascii="Arial" w:eastAsia="Times New Roman" w:hAnsi="Arial" w:cs="Arial"/>
          <w:color w:val="000000"/>
          <w:sz w:val="21"/>
          <w:szCs w:val="21"/>
          <w:lang w:eastAsia="ru-RU"/>
        </w:rPr>
        <w:t>сминар</w:t>
      </w:r>
      <w:proofErr w:type="spellEnd"/>
      <w:r w:rsidRPr="00ED5B5A">
        <w:rPr>
          <w:rFonts w:ascii="Arial" w:eastAsia="Times New Roman" w:hAnsi="Arial" w:cs="Arial"/>
          <w:color w:val="000000"/>
          <w:sz w:val="21"/>
          <w:szCs w:val="21"/>
          <w:lang w:eastAsia="ru-RU"/>
        </w:rPr>
        <w:t>, конференция, круглый стол и т.д. Имеет целью определить уровень овладения знаниями, умениями и навыками.</w:t>
      </w:r>
    </w:p>
    <w:p w:rsidR="00ED5B5A" w:rsidRPr="00ED5B5A" w:rsidRDefault="00ED5B5A" w:rsidP="00ED5B5A">
      <w:pPr>
        <w:numPr>
          <w:ilvl w:val="0"/>
          <w:numId w:val="6"/>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proofErr w:type="gramStart"/>
      <w:r w:rsidRPr="00ED5B5A">
        <w:rPr>
          <w:rFonts w:ascii="Arial" w:eastAsia="Times New Roman" w:hAnsi="Arial" w:cs="Arial"/>
          <w:color w:val="000000"/>
          <w:sz w:val="21"/>
          <w:szCs w:val="21"/>
          <w:lang w:eastAsia="ru-RU"/>
        </w:rPr>
        <w:t>Урок контроля, оценки, коррекции знаний – контрольная работа, зачет, коллоквиум, смотр знаний и т.д. – имеет целью определить уровень знаниями, умениями и навыками.</w:t>
      </w:r>
      <w:proofErr w:type="gramEnd"/>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ФГОС вводят новое понятие – учебная ситуация, под которым подразумевается такая особая единица учебного процесса, в котором дети с помощью учителя обнаруживают предмет своего действия, исследуют его, совершая разнообразные учебные действия, преобразуют его, например, переформулируют, или предлагают свое описание и т.д. частично запоминают. В связи с новыми требованиями перед учителем ставится задача научиться создавать учебные ситуации как особые структурные единицы учебной деятельности, а также уметь переводить  учебные задачи в учебную ситуацию.</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Создание учебной ситуации должно строиться с учетом:</w:t>
      </w:r>
    </w:p>
    <w:p w:rsidR="00ED5B5A" w:rsidRPr="00ED5B5A" w:rsidRDefault="00ED5B5A" w:rsidP="00ED5B5A">
      <w:pPr>
        <w:numPr>
          <w:ilvl w:val="0"/>
          <w:numId w:val="7"/>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возраста ребенка;</w:t>
      </w:r>
    </w:p>
    <w:p w:rsidR="00ED5B5A" w:rsidRPr="00ED5B5A" w:rsidRDefault="00ED5B5A" w:rsidP="00ED5B5A">
      <w:pPr>
        <w:numPr>
          <w:ilvl w:val="0"/>
          <w:numId w:val="7"/>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специфика преподавания истории (обществознания).</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Заключение</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Основная цель преподавания истории в школе – развитие личности ученика на основе знаний прошлого и умения ориентироваться в важнейших достижениях мировой культуры.</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Развитие же личности предполагает, прежде всего, формирование творческого мышления, способности критически анализировать прошлое, настоящее, делать собственные выводы на основе самостоятельного изучения исторических источников. Урок истории должен ставить ученика перед проблемами нравственного выбора, честно показывать сложность и неоднозначность моральных оценок исторических событий. Важная цель уроков истории – способствовать социализации вступающего в жизнь человека, то есть самоопределению его как личности, пониманию его как личности, пониманию им своего места в обществе, своих исторических корней.</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Главное требование к современному уроку истории в нашей стране – воспитать гражданина России, активного, способного к социальному творчеству, принципиального в отстаивании своих позиций, способного к участию в демократическом самоуправлении, чувствующего ответственность за судьбу России и человеческой цивилизации, патриота родной культуры. Подлинный патриотизм не мыслим без знакомства с историей разных народов, их культурой, понимания постоянного характера взаимодействия и взаимообогащения разных культур их тесной связи друг с другом. Ученик должен понимать, что его народ – часть мировой цивилизации.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roofErr w:type="gramStart"/>
      <w:r w:rsidRPr="00ED5B5A">
        <w:rPr>
          <w:rFonts w:ascii="Arial" w:eastAsia="Times New Roman" w:hAnsi="Arial" w:cs="Arial"/>
          <w:color w:val="000000"/>
          <w:sz w:val="21"/>
          <w:szCs w:val="21"/>
          <w:lang w:eastAsia="ru-RU"/>
        </w:rPr>
        <w:t>Исходя из концепции исторического образования  в реформируемой школе на первое место ставится</w:t>
      </w:r>
      <w:proofErr w:type="gramEnd"/>
      <w:r w:rsidRPr="00ED5B5A">
        <w:rPr>
          <w:rFonts w:ascii="Arial" w:eastAsia="Times New Roman" w:hAnsi="Arial" w:cs="Arial"/>
          <w:color w:val="000000"/>
          <w:sz w:val="21"/>
          <w:szCs w:val="21"/>
          <w:lang w:eastAsia="ru-RU"/>
        </w:rPr>
        <w:t xml:space="preserve"> </w:t>
      </w:r>
      <w:proofErr w:type="spellStart"/>
      <w:r w:rsidRPr="00ED5B5A">
        <w:rPr>
          <w:rFonts w:ascii="Arial" w:eastAsia="Times New Roman" w:hAnsi="Arial" w:cs="Arial"/>
          <w:color w:val="000000"/>
          <w:sz w:val="21"/>
          <w:szCs w:val="21"/>
          <w:lang w:eastAsia="ru-RU"/>
        </w:rPr>
        <w:t>гуманизация</w:t>
      </w:r>
      <w:proofErr w:type="spellEnd"/>
      <w:r w:rsidRPr="00ED5B5A">
        <w:rPr>
          <w:rFonts w:ascii="Arial" w:eastAsia="Times New Roman" w:hAnsi="Arial" w:cs="Arial"/>
          <w:color w:val="000000"/>
          <w:sz w:val="21"/>
          <w:szCs w:val="21"/>
          <w:lang w:eastAsia="ru-RU"/>
        </w:rPr>
        <w:t xml:space="preserve"> истории.  И это еще одно требование к  уроку истории.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lastRenderedPageBreak/>
        <w:t xml:space="preserve">Преподавание  этого предмета в школе должно способствовать формированию ценностных ориентаций ученика, решению им морально-нравственных проблем, </w:t>
      </w:r>
      <w:proofErr w:type="gramStart"/>
      <w:r w:rsidRPr="00ED5B5A">
        <w:rPr>
          <w:rFonts w:ascii="Arial" w:eastAsia="Times New Roman" w:hAnsi="Arial" w:cs="Arial"/>
          <w:color w:val="000000"/>
          <w:sz w:val="21"/>
          <w:szCs w:val="21"/>
          <w:lang w:eastAsia="ru-RU"/>
        </w:rPr>
        <w:t>ориентации</w:t>
      </w:r>
      <w:proofErr w:type="gramEnd"/>
      <w:r w:rsidRPr="00ED5B5A">
        <w:rPr>
          <w:rFonts w:ascii="Arial" w:eastAsia="Times New Roman" w:hAnsi="Arial" w:cs="Arial"/>
          <w:color w:val="000000"/>
          <w:sz w:val="21"/>
          <w:szCs w:val="21"/>
          <w:lang w:eastAsia="ru-RU"/>
        </w:rPr>
        <w:t xml:space="preserve"> прежде всего на общечеловеческие ценности, воспитание гуманизма.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Предметом истории как науки является человек в бесконечной смене поколений, поэтому </w:t>
      </w:r>
      <w:proofErr w:type="spellStart"/>
      <w:r w:rsidRPr="00ED5B5A">
        <w:rPr>
          <w:rFonts w:ascii="Arial" w:eastAsia="Times New Roman" w:hAnsi="Arial" w:cs="Arial"/>
          <w:color w:val="000000"/>
          <w:sz w:val="21"/>
          <w:szCs w:val="21"/>
          <w:lang w:eastAsia="ru-RU"/>
        </w:rPr>
        <w:t>гуманизация</w:t>
      </w:r>
      <w:proofErr w:type="spellEnd"/>
      <w:r w:rsidRPr="00ED5B5A">
        <w:rPr>
          <w:rFonts w:ascii="Arial" w:eastAsia="Times New Roman" w:hAnsi="Arial" w:cs="Arial"/>
          <w:color w:val="000000"/>
          <w:sz w:val="21"/>
          <w:szCs w:val="21"/>
          <w:lang w:eastAsia="ru-RU"/>
        </w:rPr>
        <w:t xml:space="preserve"> истории означает ее очеловечивание. Познание исторических закономерностей, решение исторических проблем, понимание смысла истории должно идти не путем отвлеченных абстракций, а от человека и через человека. Гуманизация урока истории означает также повышение внимания к историческим личностям. Социальн</w:t>
      </w:r>
      <w:proofErr w:type="gramStart"/>
      <w:r w:rsidRPr="00ED5B5A">
        <w:rPr>
          <w:rFonts w:ascii="Arial" w:eastAsia="Times New Roman" w:hAnsi="Arial" w:cs="Arial"/>
          <w:color w:val="000000"/>
          <w:sz w:val="21"/>
          <w:szCs w:val="21"/>
          <w:lang w:eastAsia="ru-RU"/>
        </w:rPr>
        <w:t>о-</w:t>
      </w:r>
      <w:proofErr w:type="gramEnd"/>
      <w:r w:rsidRPr="00ED5B5A">
        <w:rPr>
          <w:rFonts w:ascii="Arial" w:eastAsia="Times New Roman" w:hAnsi="Arial" w:cs="Arial"/>
          <w:color w:val="000000"/>
          <w:sz w:val="21"/>
          <w:szCs w:val="21"/>
          <w:lang w:eastAsia="ru-RU"/>
        </w:rPr>
        <w:t xml:space="preserve"> психологические портреты, политические и интеллектуальные биографии должны стать важными элементами современного урока истории.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Гуманизм истории как наука в значительной степени определяется тем, что она способна формировать представления о непреходящем значении общечеловеческих ценностей.</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Гуманизация истории – это обращение ее к личности ученика, удовлетворение его познавательных, нравственных мировоззренческих запросов. Требуется, чтобы урок истории был интересным, художественным и эмоциональным, он должен учить думать и сопереживать.</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Особенность урока обществознания  по ФГОС состоит  в  том, чтобы средствами  учебного предмета активно содействовать:</w:t>
      </w:r>
    </w:p>
    <w:p w:rsidR="00ED5B5A" w:rsidRPr="00ED5B5A" w:rsidRDefault="00ED5B5A" w:rsidP="00ED5B5A">
      <w:pPr>
        <w:numPr>
          <w:ilvl w:val="0"/>
          <w:numId w:val="8"/>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воспитанию общероссийской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РФ;</w:t>
      </w:r>
    </w:p>
    <w:p w:rsidR="00ED5B5A" w:rsidRPr="00ED5B5A" w:rsidRDefault="00ED5B5A" w:rsidP="00ED5B5A">
      <w:pPr>
        <w:numPr>
          <w:ilvl w:val="0"/>
          <w:numId w:val="8"/>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развитие личности на исключительно важном этапе ее социализации – в подростковом возрасте, повышению уровне ее духовно-нравственной, политической и правовой культуры, становлению социального поведения, основанного на уважении закона и правопорядка; углублению интереса к изучению социальных и гуманитарных дисциплин, формированию способности  к личному самоопределению, самореализации, самоконтроля; повышению мотивации к высокопроизводительной, наукоемкой трудовой деятельности;</w:t>
      </w:r>
    </w:p>
    <w:p w:rsidR="00ED5B5A" w:rsidRPr="00ED5B5A" w:rsidRDefault="00ED5B5A" w:rsidP="00ED5B5A">
      <w:pPr>
        <w:numPr>
          <w:ilvl w:val="0"/>
          <w:numId w:val="8"/>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proofErr w:type="gramStart"/>
      <w:r w:rsidRPr="00ED5B5A">
        <w:rPr>
          <w:rFonts w:ascii="Arial" w:eastAsia="Times New Roman" w:hAnsi="Arial" w:cs="Arial"/>
          <w:color w:val="000000"/>
          <w:sz w:val="21"/>
          <w:szCs w:val="21"/>
          <w:lang w:eastAsia="ru-RU"/>
        </w:rPr>
        <w:t>формированию у учащихся  целостной картины общества, адекватной современному уровню знаний о нем и доступной по содержанию для школьников младшего и среднего подросткового возраста; освоению учащимися тех знаний об основных сферах человеческой деятельности и о социальных институтах, о формах регулирования общественных отношений, которые необходимы для взаимодействия с социальной средой и выполнения типичных социальных ролей человека и гражданина;</w:t>
      </w:r>
      <w:proofErr w:type="gramEnd"/>
    </w:p>
    <w:p w:rsidR="00ED5B5A" w:rsidRPr="00ED5B5A" w:rsidRDefault="00ED5B5A" w:rsidP="00ED5B5A">
      <w:pPr>
        <w:numPr>
          <w:ilvl w:val="0"/>
          <w:numId w:val="8"/>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овладению учащимися умению получать из разнообразных источников  и критически  анализировать полученные данные; освоению ими  способов познавательной, коммуникативной, практической деятельности, необходимых для участия в жизни гражданского общества и правового государства;</w:t>
      </w:r>
    </w:p>
    <w:p w:rsidR="00ED5B5A" w:rsidRPr="00ED5B5A" w:rsidRDefault="00ED5B5A" w:rsidP="00ED5B5A">
      <w:pPr>
        <w:numPr>
          <w:ilvl w:val="0"/>
          <w:numId w:val="8"/>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формированию у учащихся опыта применения полученных знаний и умений для определения собственной позиции в общественной жизни; для решения типичных задач в области социальных отношений; для осуществления гражданской и общественной деятельности, развития межличностных  отношений, включая отношения между людьми различных  национальностей и вероисповеданий, а также в семейно-бытовой сфере; для соотнесения собственного поведения и поступков других людей с нравственными ценностями и нормами поведения, установленными законом; для содействия правовыми способами и средствами защите правопорядка в обществе.</w:t>
      </w:r>
    </w:p>
    <w:p w:rsidR="00ED5B5A" w:rsidRPr="00ED5B5A" w:rsidRDefault="00ED5B5A" w:rsidP="00ED5B5A">
      <w:pPr>
        <w:numPr>
          <w:ilvl w:val="0"/>
          <w:numId w:val="8"/>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ind w:left="360"/>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ind w:left="360"/>
        <w:rPr>
          <w:rFonts w:ascii="Arial" w:eastAsia="Times New Roman" w:hAnsi="Arial" w:cs="Arial"/>
          <w:color w:val="000000"/>
          <w:sz w:val="21"/>
          <w:szCs w:val="21"/>
          <w:lang w:eastAsia="ru-RU"/>
        </w:rPr>
      </w:pPr>
    </w:p>
    <w:p w:rsidR="00ED5B5A" w:rsidRPr="00ED5B5A" w:rsidRDefault="00ED5B5A" w:rsidP="00ED5B5A">
      <w:pPr>
        <w:shd w:val="clear" w:color="auto" w:fill="FFFFFF"/>
        <w:outlineLvl w:val="0"/>
        <w:rPr>
          <w:rFonts w:ascii="Arial" w:eastAsia="Times New Roman" w:hAnsi="Arial" w:cs="Arial"/>
          <w:b/>
          <w:bCs/>
          <w:color w:val="212121"/>
          <w:kern w:val="36"/>
          <w:sz w:val="30"/>
          <w:szCs w:val="30"/>
          <w:lang w:eastAsia="ru-RU"/>
        </w:rPr>
      </w:pPr>
      <w:r w:rsidRPr="00ED5B5A">
        <w:rPr>
          <w:rFonts w:ascii="Arial" w:eastAsia="Times New Roman" w:hAnsi="Arial" w:cs="Arial"/>
          <w:b/>
          <w:bCs/>
          <w:color w:val="212121"/>
          <w:kern w:val="36"/>
          <w:sz w:val="30"/>
          <w:szCs w:val="30"/>
          <w:lang w:eastAsia="ru-RU"/>
        </w:rPr>
        <w:t>Ресурсы современного урока, обеспечивающие освоение новых образовательных стандартов</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Pr>
          <w:rFonts w:ascii="Calibri" w:eastAsia="Times New Roman" w:hAnsi="Calibri" w:cs="Times New Roman"/>
          <w:noProof/>
          <w:lang w:eastAsia="ru-RU"/>
        </w:rPr>
        <mc:AlternateContent>
          <mc:Choice Requires="wps">
            <w:drawing>
              <wp:inline distT="0" distB="0" distL="0" distR="0">
                <wp:extent cx="304800" cy="304800"/>
                <wp:effectExtent l="0" t="0" r="0" b="0"/>
                <wp:docPr id="1" name="Прямоугольник 1" descr="https://www.uchportal.ru/_pu/95/8055862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1" o:spid="_x0000_s1026" alt="https://www.uchportal.ru/_pu/95/80558629.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" filled="f" stroked="f">
                <o:lock v:ext="edit" aspectratio="t"/>
                <w10:anchorlock/>
              </v:rect>
            </w:pict>
          </mc:Fallback>
        </mc:AlternateConten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С урока начинается учебно-воспитательный процесс, уроком он и заканчивается. Какие бы новации не вводились, только на уроке, как сотни лет назад, встречаются участники образовательного процесса: учитель и </w:t>
      </w:r>
      <w:proofErr w:type="spellStart"/>
      <w:r w:rsidRPr="00ED5B5A">
        <w:rPr>
          <w:rFonts w:ascii="Arial" w:eastAsia="Times New Roman" w:hAnsi="Arial" w:cs="Arial"/>
          <w:color w:val="000000"/>
          <w:sz w:val="21"/>
          <w:szCs w:val="21"/>
          <w:lang w:eastAsia="ru-RU"/>
        </w:rPr>
        <w:t>учащийсяТаким</w:t>
      </w:r>
      <w:proofErr w:type="spellEnd"/>
      <w:r w:rsidRPr="00ED5B5A">
        <w:rPr>
          <w:rFonts w:ascii="Arial" w:eastAsia="Times New Roman" w:hAnsi="Arial" w:cs="Arial"/>
          <w:color w:val="000000"/>
          <w:sz w:val="21"/>
          <w:szCs w:val="21"/>
          <w:lang w:eastAsia="ru-RU"/>
        </w:rPr>
        <w:t xml:space="preserve"> образом, главным ресурсом развития урока в любое время становился сам учитель, всё остальное играет хотя и важную, но вспомогательную роль, дополняя и развивая все то, что закладывается в ходе уроков.</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 настоящее время большинство учителей по-прежнему предпочитают традиционный урок. Это объясняется разными причинами: привычкой и боязнью нового, непониманием огромного количества инноваций, внедряющихся в современную школу и часто не дающих никаких положительных результатов.</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 современный период ведется активный поиск ресурсов развития современного урока.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Образовательные ресурсы - это материальные, духовные, временные и другие средства развития человеческого потенциала, среды и деятельности человека.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Осмысление ресурсов современного урока педагогами является одним из условий достижения нового качества образования, обеспечивающего устойчивое развитие общества.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Инновационный подход к обучению позволяет так организовать учебный процесс, что ребёнку урок и в радость, и приносит пользу. И, может быть, именно на таком уроке, как говорил Цицерон, «зажгутся глаза слушающего о глаза говорящего».</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Три постулата современного урока говорят:</w:t>
      </w:r>
    </w:p>
    <w:p w:rsidR="00ED5B5A" w:rsidRPr="00ED5B5A" w:rsidRDefault="00ED5B5A" w:rsidP="00ED5B5A">
      <w:pPr>
        <w:numPr>
          <w:ilvl w:val="0"/>
          <w:numId w:val="9"/>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есть открытие истины, и осмысление истины в совместной деятельности детей и учителя;</w:t>
      </w:r>
    </w:p>
    <w:p w:rsidR="00ED5B5A" w:rsidRPr="00ED5B5A" w:rsidRDefault="00ED5B5A" w:rsidP="00ED5B5A">
      <w:pPr>
        <w:numPr>
          <w:ilvl w:val="0"/>
          <w:numId w:val="9"/>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есть часть жизни ребенка, и проживание этой жизни должно совершаться на уровне высокой общечеловеческой культуры;</w:t>
      </w:r>
    </w:p>
    <w:p w:rsidR="00ED5B5A" w:rsidRPr="00ED5B5A" w:rsidRDefault="00ED5B5A" w:rsidP="00ED5B5A">
      <w:pPr>
        <w:numPr>
          <w:ilvl w:val="0"/>
          <w:numId w:val="9"/>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Человек в качестве субъекта осмысления истины и в качестве субъекта жизни на уроке всегда является наивысшей ценностью, выступая в роли цели и никогда не выступая в роли средства.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Рассматривают следующие ресурсы современного урока</w:t>
      </w:r>
    </w:p>
    <w:p w:rsidR="00ED5B5A" w:rsidRPr="00ED5B5A" w:rsidRDefault="00ED5B5A" w:rsidP="00ED5B5A">
      <w:pPr>
        <w:numPr>
          <w:ilvl w:val="0"/>
          <w:numId w:val="10"/>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1 место – </w:t>
      </w:r>
      <w:proofErr w:type="spellStart"/>
      <w:r w:rsidRPr="00ED5B5A">
        <w:rPr>
          <w:rFonts w:ascii="Arial" w:eastAsia="Times New Roman" w:hAnsi="Arial" w:cs="Arial"/>
          <w:color w:val="000000"/>
          <w:sz w:val="21"/>
          <w:szCs w:val="21"/>
          <w:lang w:eastAsia="ru-RU"/>
        </w:rPr>
        <w:t>здоровьесберегающие</w:t>
      </w:r>
      <w:proofErr w:type="spellEnd"/>
      <w:r w:rsidRPr="00ED5B5A">
        <w:rPr>
          <w:rFonts w:ascii="Arial" w:eastAsia="Times New Roman" w:hAnsi="Arial" w:cs="Arial"/>
          <w:color w:val="000000"/>
          <w:sz w:val="21"/>
          <w:szCs w:val="21"/>
          <w:lang w:eastAsia="ru-RU"/>
        </w:rPr>
        <w:t xml:space="preserve"> и развивающие технологии</w:t>
      </w:r>
    </w:p>
    <w:p w:rsidR="00ED5B5A" w:rsidRPr="00ED5B5A" w:rsidRDefault="00ED5B5A" w:rsidP="00ED5B5A">
      <w:pPr>
        <w:numPr>
          <w:ilvl w:val="0"/>
          <w:numId w:val="10"/>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2 место – проектирование образовательной среды урока с использованием современных педагогических технологий обучения</w:t>
      </w:r>
    </w:p>
    <w:p w:rsidR="00ED5B5A" w:rsidRPr="00ED5B5A" w:rsidRDefault="00ED5B5A" w:rsidP="00ED5B5A">
      <w:pPr>
        <w:numPr>
          <w:ilvl w:val="0"/>
          <w:numId w:val="10"/>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3 место – проектирование комфортной адаптивной среды (больше свободы, раскрепощения, творчества учащихся на уроке)</w:t>
      </w:r>
    </w:p>
    <w:p w:rsidR="00ED5B5A" w:rsidRPr="00ED5B5A" w:rsidRDefault="00ED5B5A" w:rsidP="00ED5B5A">
      <w:pPr>
        <w:numPr>
          <w:ilvl w:val="0"/>
          <w:numId w:val="10"/>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4 место – </w:t>
      </w:r>
      <w:proofErr w:type="gramStart"/>
      <w:r w:rsidRPr="00ED5B5A">
        <w:rPr>
          <w:rFonts w:ascii="Arial" w:eastAsia="Times New Roman" w:hAnsi="Arial" w:cs="Arial"/>
          <w:color w:val="000000"/>
          <w:sz w:val="21"/>
          <w:szCs w:val="21"/>
          <w:lang w:eastAsia="ru-RU"/>
        </w:rPr>
        <w:t>материально-технический</w:t>
      </w:r>
      <w:proofErr w:type="gramEnd"/>
      <w:r w:rsidRPr="00ED5B5A">
        <w:rPr>
          <w:rFonts w:ascii="Arial" w:eastAsia="Times New Roman" w:hAnsi="Arial" w:cs="Arial"/>
          <w:color w:val="000000"/>
          <w:sz w:val="21"/>
          <w:szCs w:val="21"/>
          <w:lang w:eastAsia="ru-RU"/>
        </w:rPr>
        <w:t>, финансовый</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ГЛАВНЫЙ РЕСУРС УРОКА – САМ УЧИТЕЛЬ</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lastRenderedPageBreak/>
        <w:t>Учебно-методические и информационные ресурсы – существенный компонент школьного образования, инструментального сопровождения образования, в целом обеспечивающий результативность современного процесса обучения и воспитания. Это и ресурсы книгопечатной продукции, и демонстрационные, звуковых пособия и цифровых образовательных ресурсов. Информационный вызов предполагает использование компьютерных технологий, культуры работы с информацией. Это и применение презентаций, быстрая проверка домашней работы, быстрое компьютерное тестирование учащихся, объяснение нового материала, используя примеры предложений на слайде и т. д.</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Использование компьютера на уроке не является чьей-то прихотью или данью моде. Это необходимость, продиктованная временем</w:t>
      </w:r>
      <w:proofErr w:type="gramStart"/>
      <w:r w:rsidRPr="00ED5B5A">
        <w:rPr>
          <w:rFonts w:ascii="Arial" w:eastAsia="Times New Roman" w:hAnsi="Arial" w:cs="Arial"/>
          <w:color w:val="000000"/>
          <w:sz w:val="21"/>
          <w:szCs w:val="21"/>
          <w:lang w:eastAsia="ru-RU"/>
        </w:rPr>
        <w:t>.</w:t>
      </w:r>
      <w:proofErr w:type="gramEnd"/>
      <w:r w:rsidRPr="00ED5B5A">
        <w:rPr>
          <w:rFonts w:ascii="Arial" w:eastAsia="Times New Roman" w:hAnsi="Arial" w:cs="Arial"/>
          <w:color w:val="000000"/>
          <w:sz w:val="21"/>
          <w:szCs w:val="21"/>
          <w:lang w:eastAsia="ru-RU"/>
        </w:rPr>
        <w:t xml:space="preserve"> </w:t>
      </w:r>
      <w:proofErr w:type="gramStart"/>
      <w:r w:rsidRPr="00ED5B5A">
        <w:rPr>
          <w:rFonts w:ascii="Arial" w:eastAsia="Times New Roman" w:hAnsi="Arial" w:cs="Arial"/>
          <w:color w:val="000000"/>
          <w:sz w:val="21"/>
          <w:szCs w:val="21"/>
          <w:lang w:eastAsia="ru-RU"/>
        </w:rPr>
        <w:t>э</w:t>
      </w:r>
      <w:proofErr w:type="gramEnd"/>
      <w:r w:rsidRPr="00ED5B5A">
        <w:rPr>
          <w:rFonts w:ascii="Arial" w:eastAsia="Times New Roman" w:hAnsi="Arial" w:cs="Arial"/>
          <w:color w:val="000000"/>
          <w:sz w:val="21"/>
          <w:szCs w:val="21"/>
          <w:lang w:eastAsia="ru-RU"/>
        </w:rPr>
        <w:t>то не означает, что компьютерные технологии непременно необходимо применять на каждом уроке.</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Ресурс времени. Самой распространенной причиной низкого качества знаний обучающихся, по мнению учителей, является недостаток времени на уроке на изучение содержания образовательной программы. Так ли это в действительности?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Конечно, важны и </w:t>
      </w:r>
      <w:proofErr w:type="spellStart"/>
      <w:r w:rsidRPr="00ED5B5A">
        <w:rPr>
          <w:rFonts w:ascii="Arial" w:eastAsia="Times New Roman" w:hAnsi="Arial" w:cs="Arial"/>
          <w:color w:val="000000"/>
          <w:sz w:val="21"/>
          <w:szCs w:val="21"/>
          <w:lang w:eastAsia="ru-RU"/>
        </w:rPr>
        <w:t>здоровьесберегающие</w:t>
      </w:r>
      <w:proofErr w:type="spellEnd"/>
      <w:r w:rsidRPr="00ED5B5A">
        <w:rPr>
          <w:rFonts w:ascii="Arial" w:eastAsia="Times New Roman" w:hAnsi="Arial" w:cs="Arial"/>
          <w:color w:val="000000"/>
          <w:sz w:val="21"/>
          <w:szCs w:val="21"/>
          <w:lang w:eastAsia="ru-RU"/>
        </w:rPr>
        <w:t xml:space="preserve"> </w:t>
      </w:r>
      <w:proofErr w:type="gramStart"/>
      <w:r w:rsidRPr="00ED5B5A">
        <w:rPr>
          <w:rFonts w:ascii="Arial" w:eastAsia="Times New Roman" w:hAnsi="Arial" w:cs="Arial"/>
          <w:color w:val="000000"/>
          <w:sz w:val="21"/>
          <w:szCs w:val="21"/>
          <w:lang w:eastAsia="ru-RU"/>
        </w:rPr>
        <w:t>ресурсы</w:t>
      </w:r>
      <w:proofErr w:type="gramEnd"/>
      <w:r w:rsidRPr="00ED5B5A">
        <w:rPr>
          <w:rFonts w:ascii="Arial" w:eastAsia="Times New Roman" w:hAnsi="Arial" w:cs="Arial"/>
          <w:color w:val="000000"/>
          <w:sz w:val="21"/>
          <w:szCs w:val="21"/>
          <w:lang w:eastAsia="ru-RU"/>
        </w:rPr>
        <w:t>: какое влияние на здоровье учащихся оказывает их пребывание в школе, процесс обучения. Если ребёнок готов к уроку, ему комфортно, интересно, он не поглядывает на часы через пять минут. И учителю приятно, что его работа, вечера за компьютером при подготовке к урокам не в бездонную бочку.</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МОТИВАЦИОННЫЕ РЕСУРСЫ СОВРЕМЕННОГО УРОКА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Умелая организация обучения усиливает желание учеников слушать учителя, читать учебник, решать задачи, да и вообще прийти к учителю на урок. От плохой оценки знаний не прибавится, приходится «и кнутом, и пряником». Что эффективнее? Вопрос до сих пор спорный.</w:t>
      </w:r>
    </w:p>
    <w:p w:rsidR="00ED5B5A" w:rsidRPr="00ED5B5A" w:rsidRDefault="00ED5B5A" w:rsidP="00ED5B5A">
      <w:pPr>
        <w:shd w:val="clear" w:color="auto" w:fill="FFFFFF"/>
        <w:spacing w:before="100" w:beforeAutospacing="1" w:after="100" w:afterAutospacing="1"/>
        <w:jc w:val="center"/>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ТЕХНОЛОГИЧЕСКИЕ РЕСУРСЫ</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Если в традиционном обучении превалировал комбинированный урок, то в современной системе обучения учитель использует разные типы урока:</w:t>
      </w:r>
    </w:p>
    <w:p w:rsidR="00ED5B5A" w:rsidRPr="00ED5B5A" w:rsidRDefault="00ED5B5A" w:rsidP="00ED5B5A">
      <w:pPr>
        <w:numPr>
          <w:ilvl w:val="0"/>
          <w:numId w:val="11"/>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закрепления знаний;</w:t>
      </w:r>
    </w:p>
    <w:p w:rsidR="00ED5B5A" w:rsidRPr="00ED5B5A" w:rsidRDefault="00ED5B5A" w:rsidP="00ED5B5A">
      <w:pPr>
        <w:numPr>
          <w:ilvl w:val="0"/>
          <w:numId w:val="11"/>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комплексного применения знаний и умений;</w:t>
      </w:r>
    </w:p>
    <w:p w:rsidR="00ED5B5A" w:rsidRPr="00ED5B5A" w:rsidRDefault="00ED5B5A" w:rsidP="00ED5B5A">
      <w:pPr>
        <w:numPr>
          <w:ilvl w:val="0"/>
          <w:numId w:val="11"/>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обобщения и систематизации знаний и умений;</w:t>
      </w:r>
    </w:p>
    <w:p w:rsidR="00ED5B5A" w:rsidRPr="00ED5B5A" w:rsidRDefault="00ED5B5A" w:rsidP="00ED5B5A">
      <w:pPr>
        <w:numPr>
          <w:ilvl w:val="0"/>
          <w:numId w:val="11"/>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урок контроля оценки и коррекции знаний и умений.</w:t>
      </w:r>
    </w:p>
    <w:p w:rsidR="00ED5B5A" w:rsidRPr="00ED5B5A" w:rsidRDefault="00ED5B5A" w:rsidP="00ED5B5A">
      <w:pPr>
        <w:numPr>
          <w:ilvl w:val="0"/>
          <w:numId w:val="11"/>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модели нетрадиционных уроков.</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roofErr w:type="gramStart"/>
      <w:r w:rsidRPr="00ED5B5A">
        <w:rPr>
          <w:rFonts w:ascii="Arial" w:eastAsia="Times New Roman" w:hAnsi="Arial" w:cs="Arial"/>
          <w:b/>
          <w:bCs/>
          <w:color w:val="000000"/>
          <w:sz w:val="21"/>
          <w:szCs w:val="21"/>
          <w:lang w:eastAsia="ru-RU"/>
        </w:rPr>
        <w:t>Высоко эффективными</w:t>
      </w:r>
      <w:proofErr w:type="gramEnd"/>
      <w:r w:rsidRPr="00ED5B5A">
        <w:rPr>
          <w:rFonts w:ascii="Arial" w:eastAsia="Times New Roman" w:hAnsi="Arial" w:cs="Arial"/>
          <w:b/>
          <w:bCs/>
          <w:color w:val="000000"/>
          <w:sz w:val="21"/>
          <w:szCs w:val="21"/>
          <w:lang w:eastAsia="ru-RU"/>
        </w:rPr>
        <w:t xml:space="preserve"> в нашей школе являются такие формы урока, как:</w:t>
      </w:r>
    </w:p>
    <w:p w:rsidR="00ED5B5A" w:rsidRPr="00ED5B5A" w:rsidRDefault="00ED5B5A" w:rsidP="00ED5B5A">
      <w:pPr>
        <w:numPr>
          <w:ilvl w:val="0"/>
          <w:numId w:val="12"/>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конкурсы;</w:t>
      </w:r>
    </w:p>
    <w:p w:rsidR="00ED5B5A" w:rsidRPr="00ED5B5A" w:rsidRDefault="00ED5B5A" w:rsidP="00ED5B5A">
      <w:pPr>
        <w:numPr>
          <w:ilvl w:val="0"/>
          <w:numId w:val="12"/>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путешествия;</w:t>
      </w:r>
    </w:p>
    <w:p w:rsidR="00ED5B5A" w:rsidRPr="00ED5B5A" w:rsidRDefault="00ED5B5A" w:rsidP="00ED5B5A">
      <w:pPr>
        <w:numPr>
          <w:ilvl w:val="0"/>
          <w:numId w:val="12"/>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интегрированные уроки;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Современный урок должен формировать у учащихся основные компетентности 21-го века:</w:t>
      </w:r>
    </w:p>
    <w:p w:rsidR="00ED5B5A" w:rsidRPr="00ED5B5A" w:rsidRDefault="00ED5B5A" w:rsidP="00ED5B5A">
      <w:pPr>
        <w:numPr>
          <w:ilvl w:val="0"/>
          <w:numId w:val="13"/>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Коммуникативные умения – понимание другого, умение общаться и создание различных эффективных форм и контекстов устного, письменного, мультимедийного и сетевого общения.</w:t>
      </w:r>
    </w:p>
    <w:p w:rsidR="00ED5B5A" w:rsidRPr="00ED5B5A" w:rsidRDefault="00ED5B5A" w:rsidP="00ED5B5A">
      <w:pPr>
        <w:numPr>
          <w:ilvl w:val="0"/>
          <w:numId w:val="13"/>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Креативность и любознательность</w:t>
      </w:r>
    </w:p>
    <w:p w:rsidR="00ED5B5A" w:rsidRPr="00ED5B5A" w:rsidRDefault="00ED5B5A" w:rsidP="00ED5B5A">
      <w:pPr>
        <w:numPr>
          <w:ilvl w:val="0"/>
          <w:numId w:val="13"/>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Критическое и системное мышление</w:t>
      </w:r>
    </w:p>
    <w:p w:rsidR="00ED5B5A" w:rsidRPr="00ED5B5A" w:rsidRDefault="00ED5B5A" w:rsidP="00ED5B5A">
      <w:pPr>
        <w:numPr>
          <w:ilvl w:val="0"/>
          <w:numId w:val="13"/>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proofErr w:type="gramStart"/>
      <w:r w:rsidRPr="00ED5B5A">
        <w:rPr>
          <w:rFonts w:ascii="Arial" w:eastAsia="Times New Roman" w:hAnsi="Arial" w:cs="Arial"/>
          <w:color w:val="000000"/>
          <w:sz w:val="21"/>
          <w:szCs w:val="21"/>
          <w:lang w:eastAsia="ru-RU"/>
        </w:rPr>
        <w:lastRenderedPageBreak/>
        <w:t>Информационная</w:t>
      </w:r>
      <w:proofErr w:type="gramEnd"/>
      <w:r w:rsidRPr="00ED5B5A">
        <w:rPr>
          <w:rFonts w:ascii="Arial" w:eastAsia="Times New Roman" w:hAnsi="Arial" w:cs="Arial"/>
          <w:color w:val="000000"/>
          <w:sz w:val="21"/>
          <w:szCs w:val="21"/>
          <w:lang w:eastAsia="ru-RU"/>
        </w:rPr>
        <w:t xml:space="preserve"> и медиа-грамотность – умение находить, анализировать, обрабатывать, создавать информацию в разных формах и на различных типах </w:t>
      </w:r>
      <w:proofErr w:type="spellStart"/>
      <w:r w:rsidRPr="00ED5B5A">
        <w:rPr>
          <w:rFonts w:ascii="Arial" w:eastAsia="Times New Roman" w:hAnsi="Arial" w:cs="Arial"/>
          <w:color w:val="000000"/>
          <w:sz w:val="21"/>
          <w:szCs w:val="21"/>
          <w:lang w:eastAsia="ru-RU"/>
        </w:rPr>
        <w:t>медиаоборудования</w:t>
      </w:r>
      <w:proofErr w:type="spellEnd"/>
      <w:r w:rsidRPr="00ED5B5A">
        <w:rPr>
          <w:rFonts w:ascii="Arial" w:eastAsia="Times New Roman" w:hAnsi="Arial" w:cs="Arial"/>
          <w:color w:val="000000"/>
          <w:sz w:val="21"/>
          <w:szCs w:val="21"/>
          <w:lang w:eastAsia="ru-RU"/>
        </w:rPr>
        <w:t>.</w:t>
      </w:r>
    </w:p>
    <w:p w:rsidR="00ED5B5A" w:rsidRPr="00ED5B5A" w:rsidRDefault="00ED5B5A" w:rsidP="00ED5B5A">
      <w:pPr>
        <w:numPr>
          <w:ilvl w:val="0"/>
          <w:numId w:val="13"/>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Межличностное взаимодействие и сотрудничество – умение работать в команде, быть лидером; выполнять разные роли и обязанности; уметь сопереживать; уважать различные мнения.</w:t>
      </w:r>
    </w:p>
    <w:p w:rsidR="00ED5B5A" w:rsidRPr="00ED5B5A" w:rsidRDefault="00ED5B5A" w:rsidP="00ED5B5A">
      <w:pPr>
        <w:shd w:val="clear" w:color="auto" w:fill="FFFFFF"/>
        <w:spacing w:before="100" w:beforeAutospacing="1" w:after="100" w:afterAutospacing="1" w:line="276" w:lineRule="auto"/>
        <w:rPr>
          <w:rFonts w:ascii="Arial" w:eastAsia="Times New Roman" w:hAnsi="Arial" w:cs="Arial"/>
          <w:b/>
          <w:bCs/>
          <w:color w:val="000000"/>
          <w:sz w:val="32"/>
          <w:szCs w:val="32"/>
          <w:lang w:eastAsia="ru-RU"/>
        </w:rPr>
      </w:pPr>
      <w:r w:rsidRPr="00ED5B5A">
        <w:rPr>
          <w:rFonts w:ascii="Arial" w:eastAsia="Times New Roman" w:hAnsi="Arial" w:cs="Arial"/>
          <w:color w:val="000000"/>
          <w:sz w:val="21"/>
          <w:szCs w:val="21"/>
          <w:lang w:eastAsia="ru-RU"/>
        </w:rPr>
        <w:t>Меняются цели и содержание образования, появляются новые средства и технологии обучения. Но какие бы ни совершались реформы и преобразования, главным ресурсом урока в любое время становился сам учитель. И нет такого учителя в нашей школе, который не старался бы приготовить урок интересным, полезным и</w:t>
      </w:r>
      <w:proofErr w:type="gramStart"/>
      <w:r w:rsidRPr="00ED5B5A">
        <w:rPr>
          <w:rFonts w:ascii="Arial" w:eastAsia="Times New Roman" w:hAnsi="Arial" w:cs="Arial"/>
          <w:color w:val="000000"/>
          <w:sz w:val="21"/>
          <w:szCs w:val="21"/>
          <w:lang w:eastAsia="ru-RU"/>
        </w:rPr>
        <w:t xml:space="preserve"> ,</w:t>
      </w:r>
      <w:proofErr w:type="gramEnd"/>
      <w:r w:rsidRPr="00ED5B5A">
        <w:rPr>
          <w:rFonts w:ascii="Arial" w:eastAsia="Times New Roman" w:hAnsi="Arial" w:cs="Arial"/>
          <w:color w:val="000000"/>
          <w:sz w:val="21"/>
          <w:szCs w:val="21"/>
          <w:lang w:eastAsia="ru-RU"/>
        </w:rPr>
        <w:t xml:space="preserve"> конечно, вкусным. А рецепт простой: организуй погружение в свой предмет и используй компьютерные технологии, люби детей и свой предмет, переживай за судьбу каждого ученика, учи внешним видом, делом и словом</w:t>
      </w:r>
      <w:r w:rsidRPr="00ED5B5A">
        <w:rPr>
          <w:rFonts w:ascii="Arial" w:eastAsia="Times New Roman" w:hAnsi="Arial" w:cs="Arial"/>
          <w:color w:val="000000"/>
          <w:sz w:val="32"/>
          <w:szCs w:val="32"/>
          <w:lang w:eastAsia="ru-RU"/>
        </w:rPr>
        <w:t>.</w:t>
      </w:r>
      <w:r w:rsidRPr="00ED5B5A">
        <w:rPr>
          <w:rFonts w:ascii="Arial" w:eastAsia="Times New Roman" w:hAnsi="Arial" w:cs="Arial"/>
          <w:b/>
          <w:bCs/>
          <w:color w:val="000000"/>
          <w:sz w:val="32"/>
          <w:szCs w:val="32"/>
          <w:lang w:eastAsia="ru-RU"/>
        </w:rPr>
        <w:t xml:space="preserve"> На своих уроках истории  для активизации работы учащихся использую один из приемо</w:t>
      </w:r>
      <w:proofErr w:type="gramStart"/>
      <w:r w:rsidRPr="00ED5B5A">
        <w:rPr>
          <w:rFonts w:ascii="Arial" w:eastAsia="Times New Roman" w:hAnsi="Arial" w:cs="Arial"/>
          <w:b/>
          <w:bCs/>
          <w:color w:val="000000"/>
          <w:sz w:val="32"/>
          <w:szCs w:val="32"/>
          <w:lang w:eastAsia="ru-RU"/>
        </w:rPr>
        <w:t>в-</w:t>
      </w:r>
      <w:proofErr w:type="gramEnd"/>
      <w:r w:rsidRPr="00ED5B5A">
        <w:rPr>
          <w:rFonts w:ascii="Arial" w:eastAsia="Times New Roman" w:hAnsi="Arial" w:cs="Arial"/>
          <w:b/>
          <w:bCs/>
          <w:color w:val="000000"/>
          <w:sz w:val="32"/>
          <w:szCs w:val="32"/>
          <w:lang w:eastAsia="ru-RU"/>
        </w:rPr>
        <w:t xml:space="preserve"> групповую работу</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Наиболее распространенной формой сотрудничества на уроке является групповая форма обучения. В середине двадцатого века </w:t>
      </w:r>
      <w:proofErr w:type="spellStart"/>
      <w:r w:rsidRPr="00ED5B5A">
        <w:rPr>
          <w:rFonts w:ascii="Arial" w:eastAsia="Times New Roman" w:hAnsi="Arial" w:cs="Arial"/>
          <w:color w:val="000000"/>
          <w:sz w:val="21"/>
          <w:szCs w:val="21"/>
          <w:lang w:eastAsia="ru-RU"/>
        </w:rPr>
        <w:t>К.Левин</w:t>
      </w:r>
      <w:proofErr w:type="spellEnd"/>
      <w:r w:rsidRPr="00ED5B5A">
        <w:rPr>
          <w:rFonts w:ascii="Arial" w:eastAsia="Times New Roman" w:hAnsi="Arial" w:cs="Arial"/>
          <w:color w:val="000000"/>
          <w:sz w:val="21"/>
          <w:szCs w:val="21"/>
          <w:lang w:eastAsia="ru-RU"/>
        </w:rPr>
        <w:t xml:space="preserve"> выдвинул следующую идею: «Обычно легче изменить индивидов, собранных в группу, чем изменить любого из них по отдельности». Это, на мой взгляд, и является особым отличием учебного сотрудничества: научение происходит в групповой совместной работе за счет взаимного обучения.</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При организации групповой работы первым важным шагом учителя является постановка проблемной ситуации, которая требует совместного обсуждения и выработку определенных предложений всей группы - это основа сотрудничества.</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 многих учителей возникают проблемы уже на первом этапе. Они не правильно формулируют проблемные ситуации. Не каждое упражнение может стать основой для групповой работы. Проблемная ситуация возникает, когда учитель преднамеренно сталкивает жизненные представления учащихся с фактами, для объяснения которых у школьников не хватает знаний, жизненного опыта. Преднамеренно столкнуть жизненные представления учащихся с научными фактами можно с помощью различных наглядных средств, практических заданий, в ходе выполнения которых школьники обязательно допускают ошибки. Это позволяет вызвать удивление, заострить противоречие в сознании учащихся и мобилизовать их до решения проблемы.</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Я задаю число (равное количеству групп) и прошу встать то количество человек, которое соответствует, названному числу. Учащиеся сами определяют, кто должен встать, как правило – это лидеры. Потом встают исполнители – их необходимо равномерно распределить по группам. И остаются сидеть те, кто не привык работать, таких учеников тоже необходимо распределить равномерно по группам. Данный психологический тест помогает мне быстро определить лидеров в классе и сформировать примерно одинаковые по уровню группы.</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 дальнейшем в работе использую прием свободного комплектования групп, вызываю к доске сильных учеников и прошу их называть по порядку фамилии ребят, которых они хотели бы включить в свою творческую группу.</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 xml:space="preserve">В учебном сообществе учащиеся приобретаю навыки определения своих ролей в группе. Это роли лидера, эксперта, спикера, модератора и т.д. На первоначальных этапах работы в группах целесообразно познакомить учащихся с перечнем возможных ролей. Если же учащиеся уже имеют опыт подобной работы, учителю не следует вмешиваться в процесс </w:t>
      </w:r>
      <w:r w:rsidRPr="00ED5B5A">
        <w:rPr>
          <w:rFonts w:ascii="Arial" w:eastAsia="Times New Roman" w:hAnsi="Arial" w:cs="Arial"/>
          <w:color w:val="000000"/>
          <w:sz w:val="21"/>
          <w:szCs w:val="21"/>
          <w:lang w:eastAsia="ru-RU"/>
        </w:rPr>
        <w:lastRenderedPageBreak/>
        <w:t>распределение ролей, так как школьникам необходимо самостоятельно выработать навыки коммуникации.</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На третьем этапе организации групповой работы учителю необходимо правильно определить лимит времени, выделяемый группе для выполнения задания. Это важно, так как учащиеся, ограниченные временем, учатся его правильно распределять, приобретая при этом регулятивные навыки, к которым относятся умение планировать и реализовывать конкретную учебную задачу.</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Очевидно, что организация и проведение занятий в форме учебного сотрудничества должна быть взаимно интересна как для учителя, так и для ребят. Поэтому намного лучше тщательно подготовить в учебном году несколько таких уроков, чем часто проводить наспех подготовленные занятия. Уместно провести целенаправленное организационно-методическое занятие с учащимися по совместной разработке «правил сотрудничества», на котором выстроить систему настроя, мотивации ребят на добросовестную подготовку к подобным урокам. Для начала рекомендуется проводить простые формы взаимодействия - работа в парах, малых группах (сменного состава), мозговой штурм и т.п. Целесообразно подобные формы сотрудничества использовать в 5-7 классах.</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Изучая и применяя формы учебного сотрудничества на уроке, я сделала важный вывод. Подготовка заданий для групповой работы, необходимого дидактического и раздаточного материала - центральное и самое трудоемкое звено технологии. При этом</w:t>
      </w:r>
      <w:proofErr w:type="gramStart"/>
      <w:r w:rsidRPr="00ED5B5A">
        <w:rPr>
          <w:rFonts w:ascii="Arial" w:eastAsia="Times New Roman" w:hAnsi="Arial" w:cs="Arial"/>
          <w:color w:val="000000"/>
          <w:sz w:val="21"/>
          <w:szCs w:val="21"/>
          <w:lang w:eastAsia="ru-RU"/>
        </w:rPr>
        <w:t>,</w:t>
      </w:r>
      <w:proofErr w:type="gramEnd"/>
      <w:r w:rsidRPr="00ED5B5A">
        <w:rPr>
          <w:rFonts w:ascii="Arial" w:eastAsia="Times New Roman" w:hAnsi="Arial" w:cs="Arial"/>
          <w:color w:val="000000"/>
          <w:sz w:val="21"/>
          <w:szCs w:val="21"/>
          <w:lang w:eastAsia="ru-RU"/>
        </w:rPr>
        <w:t xml:space="preserve"> чем больше сил тратит учитель на продумывание и подготовку материалов, тем успешнее пройдет урок сотрудничества и тем большее удовлетворение получит от него педагог. В своей работе я тщательно формирую дидактический материал.</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Наибольшую проблему, на мой взгляд, представляет оценивание умений учащихся, формируемых в процессе организации групповой работы</w:t>
      </w:r>
      <w:proofErr w:type="gramStart"/>
      <w:r w:rsidRPr="00ED5B5A">
        <w:rPr>
          <w:rFonts w:ascii="Arial" w:eastAsia="Times New Roman" w:hAnsi="Arial" w:cs="Arial"/>
          <w:color w:val="000000"/>
          <w:sz w:val="21"/>
          <w:szCs w:val="21"/>
          <w:lang w:eastAsia="ru-RU"/>
        </w:rPr>
        <w:t xml:space="preserve">.. </w:t>
      </w:r>
      <w:proofErr w:type="gramEnd"/>
      <w:r w:rsidRPr="00ED5B5A">
        <w:rPr>
          <w:rFonts w:ascii="Arial" w:eastAsia="Times New Roman" w:hAnsi="Arial" w:cs="Arial"/>
          <w:color w:val="000000"/>
          <w:sz w:val="21"/>
          <w:szCs w:val="21"/>
          <w:lang w:eastAsia="ru-RU"/>
        </w:rPr>
        <w:t>Специалисты рекомендуют использовать взаимное оценивание учащихся в группе. На уроках я использую подобный прием но, считаю его не достаточно аргументированным. Кроме того, необходимо производить оценку отдельных членов группы на основе сравнения с ранее достигнутыми этим учеником результатами; любой член группы имеет право дополнять высказывания своего товарища по группе, за это можно поощрить группу дополнительным баллом; групповую работу надо оценивать одинаковым баллом для всех членов группы.</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b/>
          <w:bCs/>
          <w:color w:val="000000"/>
          <w:sz w:val="21"/>
          <w:szCs w:val="21"/>
          <w:lang w:eastAsia="ru-RU"/>
        </w:rPr>
        <w:t>Подводя итог необходимо выделить правила успешной организации сотрудничества на уроке:</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Продуманность организации комфортного учебного пространства и дидактической оснащенности занятия.</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Психологическая готовность учащихся и учителя к совместному сотрудничеству на партнерской основе.</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Сочетание познавательной и социальной мотивации (нацелить учащихся не только на освоение учебного материла, но и поиск, открытие необходимых для жизни практических знаний и опыта).</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Вовлечение всех учащихся в диалоговую деятельность.</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Не допускать большого количества групп, с тем, чтобы каждый учащийся смог высказаться, быть услышанным.</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Продуманность и согласованность процедуры занятия и регламента и строгое их соблюдение.</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Уважение прав каждого, недопустимо высказывать оценочные суждения в адрес партнеров.</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Использование различных приемов для формирования групп (первоначально на основе добровольности или по интересам).</w:t>
      </w:r>
    </w:p>
    <w:p w:rsidR="00ED5B5A" w:rsidRPr="00ED5B5A" w:rsidRDefault="00ED5B5A" w:rsidP="00ED5B5A">
      <w:pPr>
        <w:numPr>
          <w:ilvl w:val="0"/>
          <w:numId w:val="14"/>
        </w:numPr>
        <w:shd w:val="clear" w:color="auto" w:fill="FFFFFF"/>
        <w:spacing w:before="100" w:beforeAutospacing="1" w:after="100" w:afterAutospacing="1" w:line="276" w:lineRule="auto"/>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t>Оценивать работу учащихся на основе результата работы группы и взаимной оценки по вкладу каждого в общий результат.</w:t>
      </w: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r w:rsidRPr="00ED5B5A">
        <w:rPr>
          <w:rFonts w:ascii="Arial" w:eastAsia="Times New Roman" w:hAnsi="Arial" w:cs="Arial"/>
          <w:color w:val="000000"/>
          <w:sz w:val="21"/>
          <w:szCs w:val="21"/>
          <w:lang w:eastAsia="ru-RU"/>
        </w:rPr>
        <w:lastRenderedPageBreak/>
        <w:t>Использование на уроках различных форм сотрудничества, которые лежат в основе инновационных современных технологий способствует росту качества знаний учащихся по истории</w:t>
      </w:r>
      <w:proofErr w:type="gramStart"/>
      <w:r w:rsidRPr="00ED5B5A">
        <w:rPr>
          <w:rFonts w:ascii="Arial" w:eastAsia="Times New Roman" w:hAnsi="Arial" w:cs="Arial"/>
          <w:color w:val="000000"/>
          <w:sz w:val="21"/>
          <w:szCs w:val="21"/>
          <w:lang w:eastAsia="ru-RU"/>
        </w:rPr>
        <w:t xml:space="preserve"> .</w:t>
      </w:r>
      <w:proofErr w:type="gramEnd"/>
    </w:p>
    <w:p w:rsidR="00ED5B5A" w:rsidRPr="00ED5B5A" w:rsidRDefault="00ED5B5A" w:rsidP="00ED5B5A">
      <w:pPr>
        <w:rPr>
          <w:rFonts w:ascii="Calibri" w:eastAsia="Calibri" w:hAnsi="Calibri" w:cs="Times New Roman"/>
        </w:rPr>
      </w:pPr>
    </w:p>
    <w:p w:rsidR="00ED5B5A" w:rsidRPr="00ED5B5A" w:rsidRDefault="00ED5B5A" w:rsidP="00ED5B5A">
      <w:pPr>
        <w:shd w:val="clear" w:color="auto" w:fill="FFFFFF"/>
        <w:spacing w:before="100" w:beforeAutospacing="1" w:after="100" w:afterAutospacing="1"/>
        <w:rPr>
          <w:rFonts w:ascii="Arial" w:eastAsia="Times New Roman" w:hAnsi="Arial" w:cs="Arial"/>
          <w:color w:val="000000"/>
          <w:sz w:val="21"/>
          <w:szCs w:val="21"/>
          <w:lang w:eastAsia="ru-RU"/>
        </w:rPr>
      </w:pPr>
    </w:p>
    <w:p w:rsidR="00AD0B24" w:rsidRDefault="00ED5B5A">
      <w:bookmarkStart w:id="0" w:name="_GoBack"/>
      <w:bookmarkEnd w:id="0"/>
    </w:p>
    <w:sectPr w:rsidR="00AD0B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911B5"/>
    <w:multiLevelType w:val="multilevel"/>
    <w:tmpl w:val="DC16F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CB587F"/>
    <w:multiLevelType w:val="multilevel"/>
    <w:tmpl w:val="920E9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0C1FE6"/>
    <w:multiLevelType w:val="hybridMultilevel"/>
    <w:tmpl w:val="04E8BA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3F6539F4"/>
    <w:multiLevelType w:val="multilevel"/>
    <w:tmpl w:val="122EC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564A66"/>
    <w:multiLevelType w:val="multilevel"/>
    <w:tmpl w:val="B9E05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6E3A3C"/>
    <w:multiLevelType w:val="hybridMultilevel"/>
    <w:tmpl w:val="906C15D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DB259CD"/>
    <w:multiLevelType w:val="multilevel"/>
    <w:tmpl w:val="A0D69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EE1391"/>
    <w:multiLevelType w:val="multilevel"/>
    <w:tmpl w:val="9D08A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6C6CC2"/>
    <w:multiLevelType w:val="multilevel"/>
    <w:tmpl w:val="35BE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567545"/>
    <w:multiLevelType w:val="multilevel"/>
    <w:tmpl w:val="73F0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92548F"/>
    <w:multiLevelType w:val="multilevel"/>
    <w:tmpl w:val="9918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594F1E"/>
    <w:multiLevelType w:val="multilevel"/>
    <w:tmpl w:val="08A8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E50F4D"/>
    <w:multiLevelType w:val="multilevel"/>
    <w:tmpl w:val="76BA3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B8D2C4E"/>
    <w:multiLevelType w:val="multilevel"/>
    <w:tmpl w:val="D0CA6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8"/>
  </w:num>
  <w:num w:numId="4">
    <w:abstractNumId w:val="1"/>
  </w:num>
  <w:num w:numId="5">
    <w:abstractNumId w:val="12"/>
  </w:num>
  <w:num w:numId="6">
    <w:abstractNumId w:val="0"/>
  </w:num>
  <w:num w:numId="7">
    <w:abstractNumId w:val="3"/>
  </w:num>
  <w:num w:numId="8">
    <w:abstractNumId w:val="9"/>
  </w:num>
  <w:num w:numId="9">
    <w:abstractNumId w:val="6"/>
  </w:num>
  <w:num w:numId="10">
    <w:abstractNumId w:val="11"/>
  </w:num>
  <w:num w:numId="11">
    <w:abstractNumId w:val="10"/>
  </w:num>
  <w:num w:numId="12">
    <w:abstractNumId w:val="7"/>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B5A"/>
    <w:rsid w:val="00263883"/>
    <w:rsid w:val="006C1D16"/>
    <w:rsid w:val="009527CD"/>
    <w:rsid w:val="00ED5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5691</Words>
  <Characters>32443</Characters>
  <Application>Microsoft Office Word</Application>
  <DocSecurity>0</DocSecurity>
  <Lines>270</Lines>
  <Paragraphs>76</Paragraphs>
  <ScaleCrop>false</ScaleCrop>
  <Company>CtrlSoft</Company>
  <LinksUpToDate>false</LinksUpToDate>
  <CharactersWithSpaces>38058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1</cp:revision>
  <dcterms:created xsi:type="dcterms:W3CDTF">2019-01-30T07:16:00Z</dcterms:created>
  <dcterms:modified xsi:type="dcterms:W3CDTF">2019-01-30T07:17:00Z</dcterms:modified>
</cp:coreProperties>
</file>