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34" w:rsidRPr="00F07B83" w:rsidRDefault="009E7134" w:rsidP="009E7134">
      <w:pPr>
        <w:spacing w:after="0" w:line="240" w:lineRule="auto"/>
        <w:jc w:val="center"/>
        <w:rPr>
          <w:rFonts w:ascii="Baskerville Old Face" w:hAnsi="Baskerville Old Face"/>
          <w:color w:val="32CD32"/>
          <w:sz w:val="28"/>
          <w:szCs w:val="28"/>
        </w:rPr>
      </w:pPr>
      <w:r w:rsidRPr="00F07B83">
        <w:rPr>
          <w:rFonts w:ascii="Times New Roman" w:hAnsi="Times New Roman"/>
          <w:sz w:val="28"/>
          <w:szCs w:val="28"/>
        </w:rPr>
        <w:t>Муниципальное</w:t>
      </w:r>
      <w:r w:rsidRPr="00F07B83">
        <w:rPr>
          <w:rFonts w:ascii="Baskerville Old Face" w:hAnsi="Baskerville Old Face"/>
          <w:sz w:val="28"/>
          <w:szCs w:val="28"/>
        </w:rPr>
        <w:t xml:space="preserve"> </w:t>
      </w:r>
      <w:r w:rsidRPr="00F07B83">
        <w:rPr>
          <w:rFonts w:ascii="Times New Roman" w:hAnsi="Times New Roman"/>
          <w:sz w:val="28"/>
          <w:szCs w:val="28"/>
        </w:rPr>
        <w:t>бюджетное</w:t>
      </w:r>
      <w:r w:rsidRPr="00F07B83">
        <w:rPr>
          <w:rFonts w:ascii="Baskerville Old Face" w:hAnsi="Baskerville Old Face"/>
          <w:sz w:val="28"/>
          <w:szCs w:val="28"/>
        </w:rPr>
        <w:t xml:space="preserve"> </w:t>
      </w:r>
      <w:r w:rsidRPr="00F07B83">
        <w:rPr>
          <w:rFonts w:ascii="Times New Roman" w:hAnsi="Times New Roman"/>
          <w:sz w:val="28"/>
          <w:szCs w:val="28"/>
        </w:rPr>
        <w:t>дошкольное</w:t>
      </w:r>
      <w:r w:rsidRPr="00F07B83">
        <w:rPr>
          <w:rFonts w:ascii="Baskerville Old Face" w:hAnsi="Baskerville Old Face"/>
          <w:sz w:val="28"/>
          <w:szCs w:val="28"/>
        </w:rPr>
        <w:t xml:space="preserve"> </w:t>
      </w:r>
      <w:r w:rsidRPr="00F07B83">
        <w:rPr>
          <w:rFonts w:ascii="Times New Roman" w:hAnsi="Times New Roman"/>
          <w:sz w:val="28"/>
          <w:szCs w:val="28"/>
        </w:rPr>
        <w:t>образовательное</w:t>
      </w:r>
      <w:r w:rsidRPr="00F07B83">
        <w:rPr>
          <w:rFonts w:ascii="Baskerville Old Face" w:hAnsi="Baskerville Old Face"/>
          <w:sz w:val="28"/>
          <w:szCs w:val="28"/>
        </w:rPr>
        <w:t xml:space="preserve"> </w:t>
      </w:r>
      <w:r w:rsidRPr="00F07B83">
        <w:rPr>
          <w:rFonts w:ascii="Times New Roman" w:hAnsi="Times New Roman"/>
          <w:sz w:val="28"/>
          <w:szCs w:val="28"/>
        </w:rPr>
        <w:t>учреждение</w:t>
      </w:r>
    </w:p>
    <w:p w:rsidR="009E7134" w:rsidRPr="00F07B83" w:rsidRDefault="009E7134" w:rsidP="009E7134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F07B83">
        <w:rPr>
          <w:rFonts w:ascii="Times New Roman" w:hAnsi="Times New Roman"/>
          <w:sz w:val="28"/>
          <w:szCs w:val="28"/>
        </w:rPr>
        <w:t>детский</w:t>
      </w:r>
      <w:r w:rsidRPr="00F07B83">
        <w:rPr>
          <w:rFonts w:ascii="Baskerville Old Face" w:hAnsi="Baskerville Old Face"/>
          <w:sz w:val="28"/>
          <w:szCs w:val="28"/>
        </w:rPr>
        <w:t xml:space="preserve"> </w:t>
      </w:r>
      <w:r w:rsidRPr="00F07B83">
        <w:rPr>
          <w:rFonts w:ascii="Times New Roman" w:hAnsi="Times New Roman"/>
          <w:sz w:val="28"/>
          <w:szCs w:val="28"/>
        </w:rPr>
        <w:t>сад</w:t>
      </w:r>
      <w:r w:rsidRPr="00F07B83">
        <w:rPr>
          <w:rFonts w:ascii="Baskerville Old Face" w:hAnsi="Baskerville Old Face"/>
          <w:sz w:val="28"/>
          <w:szCs w:val="28"/>
        </w:rPr>
        <w:t xml:space="preserve"> </w:t>
      </w:r>
      <w:r w:rsidRPr="00F07B83">
        <w:rPr>
          <w:rFonts w:ascii="Times New Roman" w:hAnsi="Times New Roman"/>
          <w:sz w:val="28"/>
          <w:szCs w:val="28"/>
        </w:rPr>
        <w:t>№</w:t>
      </w:r>
      <w:r w:rsidRPr="00F07B83">
        <w:rPr>
          <w:rFonts w:ascii="Baskerville Old Face" w:hAnsi="Baskerville Old Face"/>
          <w:sz w:val="28"/>
          <w:szCs w:val="28"/>
        </w:rPr>
        <w:t>5 «</w:t>
      </w:r>
      <w:r w:rsidRPr="00F07B83">
        <w:rPr>
          <w:rFonts w:ascii="Times New Roman" w:hAnsi="Times New Roman"/>
          <w:sz w:val="28"/>
          <w:szCs w:val="28"/>
        </w:rPr>
        <w:t>Золотой</w:t>
      </w:r>
      <w:r w:rsidRPr="00F07B83">
        <w:rPr>
          <w:rFonts w:ascii="Baskerville Old Face" w:hAnsi="Baskerville Old Face"/>
          <w:sz w:val="28"/>
          <w:szCs w:val="28"/>
        </w:rPr>
        <w:t xml:space="preserve"> </w:t>
      </w:r>
      <w:r w:rsidRPr="00F07B83">
        <w:rPr>
          <w:rFonts w:ascii="Times New Roman" w:hAnsi="Times New Roman"/>
          <w:sz w:val="28"/>
          <w:szCs w:val="28"/>
        </w:rPr>
        <w:t>ключик</w:t>
      </w:r>
      <w:r w:rsidRPr="00F07B83">
        <w:rPr>
          <w:rFonts w:ascii="Baskerville Old Face" w:hAnsi="Baskerville Old Face"/>
          <w:sz w:val="28"/>
          <w:szCs w:val="28"/>
        </w:rPr>
        <w:t>»</w:t>
      </w:r>
    </w:p>
    <w:p w:rsidR="009E7134" w:rsidRPr="00D10178" w:rsidRDefault="009E7134" w:rsidP="009E7134">
      <w:pPr>
        <w:tabs>
          <w:tab w:val="right" w:pos="9355"/>
        </w:tabs>
        <w:spacing w:after="0" w:line="240" w:lineRule="auto"/>
        <w:rPr>
          <w:rFonts w:ascii="Times New Roman" w:hAnsi="Times New Roman"/>
          <w:color w:val="FF0000"/>
          <w:sz w:val="40"/>
          <w:szCs w:val="40"/>
        </w:rPr>
      </w:pPr>
      <w:r w:rsidRPr="00BE7801">
        <w:rPr>
          <w:rFonts w:ascii="Times New Roman" w:hAnsi="Times New Roman"/>
          <w:color w:val="FF0000"/>
          <w:sz w:val="40"/>
          <w:szCs w:val="40"/>
        </w:rPr>
        <w:t xml:space="preserve">         </w:t>
      </w:r>
      <w:r w:rsidRPr="001D5674">
        <w:rPr>
          <w:rFonts w:ascii="Times New Roman" w:hAnsi="Times New Roman"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1528763" cy="1200150"/>
            <wp:effectExtent l="19050" t="0" r="0" b="0"/>
            <wp:docPr id="1" name="Рисунок 11" descr="C:\Users\Юлия\Desktop\Лого детсад 2 (2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Юлия\Desktop\Лого детсад 2 (2)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63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801">
        <w:rPr>
          <w:rFonts w:ascii="Times New Roman" w:hAnsi="Times New Roman"/>
          <w:color w:val="FF0000"/>
          <w:sz w:val="40"/>
          <w:szCs w:val="40"/>
        </w:rPr>
        <w:t xml:space="preserve">     </w:t>
      </w:r>
      <w:r>
        <w:rPr>
          <w:rFonts w:ascii="Times New Roman" w:hAnsi="Times New Roman"/>
          <w:color w:val="FF0000"/>
          <w:sz w:val="40"/>
          <w:szCs w:val="40"/>
        </w:rPr>
        <w:t xml:space="preserve">              </w:t>
      </w:r>
      <w:r w:rsidRPr="00BE7801">
        <w:rPr>
          <w:rFonts w:ascii="Times New Roman" w:hAnsi="Times New Roman"/>
          <w:color w:val="FF0000"/>
          <w:sz w:val="40"/>
          <w:szCs w:val="40"/>
        </w:rPr>
        <w:t xml:space="preserve">    </w:t>
      </w:r>
      <w:r>
        <w:rPr>
          <w:rFonts w:ascii="Times New Roman" w:hAnsi="Times New Roman"/>
          <w:color w:val="FF0000"/>
          <w:sz w:val="40"/>
          <w:szCs w:val="40"/>
        </w:rPr>
        <w:t xml:space="preserve">             </w:t>
      </w:r>
      <w:r w:rsidRPr="001D5674">
        <w:rPr>
          <w:rFonts w:ascii="Times New Roman" w:hAnsi="Times New Roman"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914400" cy="1107831"/>
            <wp:effectExtent l="19050" t="0" r="0" b="0"/>
            <wp:docPr id="2" name="Рисунок 1" descr="Описание: odinco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dincov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0000"/>
          <w:sz w:val="40"/>
          <w:szCs w:val="40"/>
        </w:rPr>
        <w:t xml:space="preserve">       </w:t>
      </w:r>
    </w:p>
    <w:p w:rsidR="009E7134" w:rsidRDefault="009E7134" w:rsidP="009E7134">
      <w:pPr>
        <w:pStyle w:val="headline"/>
        <w:shd w:val="clear" w:color="auto" w:fill="FFFFFF"/>
        <w:spacing w:before="0" w:beforeAutospacing="0" w:after="0" w:afterAutospacing="0"/>
        <w:rPr>
          <w:b/>
          <w:i/>
          <w:color w:val="C00000"/>
          <w:sz w:val="44"/>
          <w:szCs w:val="44"/>
        </w:rPr>
      </w:pPr>
    </w:p>
    <w:p w:rsidR="009E7134" w:rsidRDefault="00DE6903" w:rsidP="00DE6903">
      <w:pPr>
        <w:shd w:val="clear" w:color="auto" w:fill="FFFFFF"/>
        <w:spacing w:after="0" w:line="240" w:lineRule="atLeast"/>
        <w:jc w:val="center"/>
        <w:outlineLvl w:val="0"/>
        <w:rPr>
          <w:rFonts w:ascii="Monotype Corsiva" w:eastAsia="Times New Roman" w:hAnsi="Monotype Corsiva" w:cs="Times New Roman"/>
          <w:color w:val="006600"/>
          <w:kern w:val="36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color w:val="006600"/>
          <w:kern w:val="36"/>
          <w:sz w:val="56"/>
          <w:szCs w:val="56"/>
          <w:lang w:eastAsia="ru-RU"/>
        </w:rPr>
        <w:t xml:space="preserve">Представление </w:t>
      </w:r>
      <w:r w:rsidR="009E7134" w:rsidRPr="001B19DC">
        <w:rPr>
          <w:rFonts w:ascii="Monotype Corsiva" w:eastAsia="Times New Roman" w:hAnsi="Monotype Corsiva" w:cs="Times New Roman"/>
          <w:color w:val="006600"/>
          <w:kern w:val="36"/>
          <w:sz w:val="56"/>
          <w:szCs w:val="56"/>
          <w:lang w:eastAsia="ru-RU"/>
        </w:rPr>
        <w:t>опыта работы</w:t>
      </w:r>
    </w:p>
    <w:p w:rsidR="009E7134" w:rsidRPr="001B19DC" w:rsidRDefault="009E7134" w:rsidP="009E7134">
      <w:pPr>
        <w:shd w:val="clear" w:color="auto" w:fill="FFFFFF"/>
        <w:spacing w:after="0" w:line="240" w:lineRule="atLeast"/>
        <w:jc w:val="center"/>
        <w:outlineLvl w:val="0"/>
        <w:rPr>
          <w:rFonts w:ascii="Monotype Corsiva" w:eastAsia="Times New Roman" w:hAnsi="Monotype Corsiva" w:cs="Times New Roman"/>
          <w:color w:val="006600"/>
          <w:kern w:val="36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color w:val="006600"/>
          <w:kern w:val="36"/>
          <w:sz w:val="56"/>
          <w:szCs w:val="56"/>
          <w:lang w:eastAsia="ru-RU"/>
        </w:rPr>
        <w:t>«Экологическое воспитание»</w:t>
      </w:r>
    </w:p>
    <w:p w:rsidR="009E7134" w:rsidRDefault="009E7134" w:rsidP="009E7134">
      <w:pPr>
        <w:shd w:val="clear" w:color="auto" w:fill="FFFFFF"/>
        <w:spacing w:after="0" w:line="240" w:lineRule="atLeast"/>
        <w:jc w:val="center"/>
        <w:outlineLvl w:val="0"/>
        <w:rPr>
          <w:rFonts w:ascii="Monotype Corsiva" w:eastAsia="Times New Roman" w:hAnsi="Monotype Corsiva" w:cs="Times New Roman"/>
          <w:color w:val="006600"/>
          <w:kern w:val="36"/>
          <w:sz w:val="40"/>
          <w:szCs w:val="40"/>
          <w:lang w:eastAsia="ru-RU"/>
        </w:rPr>
      </w:pPr>
      <w:r w:rsidRPr="001B19DC">
        <w:rPr>
          <w:rFonts w:ascii="Monotype Corsiva" w:eastAsia="Times New Roman" w:hAnsi="Monotype Corsiva" w:cs="Times New Roman"/>
          <w:color w:val="006600"/>
          <w:kern w:val="36"/>
          <w:sz w:val="40"/>
          <w:szCs w:val="40"/>
          <w:lang w:eastAsia="ru-RU"/>
        </w:rPr>
        <w:t>по программе С. Н. Николаевой «Юный эколог»</w:t>
      </w:r>
    </w:p>
    <w:p w:rsidR="009E7134" w:rsidRDefault="009E7134" w:rsidP="009E7134">
      <w:pPr>
        <w:shd w:val="clear" w:color="auto" w:fill="FFFFFF"/>
        <w:spacing w:after="0" w:line="240" w:lineRule="atLeast"/>
        <w:jc w:val="center"/>
        <w:outlineLvl w:val="0"/>
        <w:rPr>
          <w:rFonts w:ascii="Monotype Corsiva" w:eastAsia="Times New Roman" w:hAnsi="Monotype Corsiva" w:cs="Times New Roman"/>
          <w:color w:val="006600"/>
          <w:kern w:val="36"/>
          <w:sz w:val="40"/>
          <w:szCs w:val="40"/>
          <w:lang w:eastAsia="ru-RU"/>
        </w:rPr>
      </w:pPr>
    </w:p>
    <w:p w:rsidR="009E7134" w:rsidRPr="009E7134" w:rsidRDefault="009E7134" w:rsidP="009E7134">
      <w:pPr>
        <w:shd w:val="clear" w:color="auto" w:fill="FFFFFF"/>
        <w:spacing w:after="0" w:line="240" w:lineRule="atLeast"/>
        <w:jc w:val="center"/>
        <w:outlineLvl w:val="0"/>
        <w:rPr>
          <w:rFonts w:ascii="Monotype Corsiva" w:eastAsia="Times New Roman" w:hAnsi="Monotype Corsiva" w:cs="Times New Roman"/>
          <w:color w:val="006600"/>
          <w:kern w:val="36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noProof/>
          <w:color w:val="006600"/>
          <w:kern w:val="36"/>
          <w:sz w:val="40"/>
          <w:szCs w:val="40"/>
          <w:lang w:eastAsia="ru-RU"/>
        </w:rPr>
        <w:drawing>
          <wp:inline distT="0" distB="0" distL="0" distR="0">
            <wp:extent cx="3647083" cy="3621553"/>
            <wp:effectExtent l="19050" t="0" r="0" b="0"/>
            <wp:docPr id="4" name="Рисунок 1" descr="C:\Users\Юлия\Desktop\Картинки для сада\risun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Картинки для сада\risunok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924" cy="362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134" w:rsidRDefault="009E7134" w:rsidP="009E713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i/>
          <w:color w:val="C00000"/>
          <w:sz w:val="44"/>
          <w:szCs w:val="44"/>
        </w:rPr>
      </w:pPr>
    </w:p>
    <w:p w:rsidR="009E7134" w:rsidRPr="00695B65" w:rsidRDefault="009E7134" w:rsidP="009E7134">
      <w:pPr>
        <w:spacing w:after="0" w:line="240" w:lineRule="auto"/>
        <w:rPr>
          <w:rFonts w:ascii="Baskerville Old Face" w:hAnsi="Baskerville Old Face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Подготовила</w:t>
      </w:r>
      <w:r w:rsidRPr="00695B65">
        <w:rPr>
          <w:rFonts w:ascii="Baskerville Old Face" w:hAnsi="Baskerville Old Face"/>
          <w:sz w:val="28"/>
          <w:szCs w:val="28"/>
          <w:u w:val="single"/>
        </w:rPr>
        <w:t>:</w:t>
      </w:r>
    </w:p>
    <w:p w:rsidR="009E7134" w:rsidRPr="00695B65" w:rsidRDefault="009E7134" w:rsidP="009E7134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695B65">
        <w:rPr>
          <w:rFonts w:ascii="Baskerville Old Face" w:hAnsi="Baskerville Old Face"/>
          <w:sz w:val="28"/>
          <w:szCs w:val="28"/>
        </w:rPr>
        <w:t xml:space="preserve">                                                                                                        </w:t>
      </w:r>
    </w:p>
    <w:p w:rsidR="009E7134" w:rsidRPr="009E7134" w:rsidRDefault="009E7134" w:rsidP="009E7134">
      <w:pPr>
        <w:spacing w:after="0" w:line="240" w:lineRule="auto"/>
        <w:jc w:val="center"/>
        <w:rPr>
          <w:sz w:val="28"/>
          <w:szCs w:val="28"/>
        </w:rPr>
      </w:pPr>
      <w:r w:rsidRPr="00695B65">
        <w:rPr>
          <w:rFonts w:ascii="Baskerville Old Face" w:hAnsi="Baskerville Old Face"/>
          <w:sz w:val="28"/>
          <w:szCs w:val="28"/>
        </w:rPr>
        <w:t xml:space="preserve">                                                </w:t>
      </w:r>
      <w:r w:rsidRPr="00695B65">
        <w:rPr>
          <w:rFonts w:ascii="Times New Roman" w:hAnsi="Times New Roman"/>
          <w:sz w:val="28"/>
          <w:szCs w:val="28"/>
        </w:rPr>
        <w:t>воспитател</w:t>
      </w:r>
      <w:r>
        <w:rPr>
          <w:rFonts w:ascii="Times New Roman" w:hAnsi="Times New Roman"/>
          <w:sz w:val="28"/>
          <w:szCs w:val="28"/>
        </w:rPr>
        <w:t>ь</w:t>
      </w:r>
      <w:r w:rsidRPr="00695B65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подготовительной</w:t>
      </w:r>
      <w:r w:rsidRPr="00695B65">
        <w:rPr>
          <w:rFonts w:ascii="Baskerville Old Face" w:hAnsi="Baskerville Old Face"/>
          <w:sz w:val="28"/>
          <w:szCs w:val="28"/>
        </w:rPr>
        <w:t xml:space="preserve"> </w:t>
      </w:r>
      <w:r w:rsidRPr="00695B65">
        <w:rPr>
          <w:rFonts w:ascii="Times New Roman" w:hAnsi="Times New Roman"/>
          <w:sz w:val="28"/>
          <w:szCs w:val="28"/>
        </w:rPr>
        <w:t>группы</w:t>
      </w:r>
      <w:r w:rsidRPr="00695B65">
        <w:rPr>
          <w:rFonts w:ascii="Baskerville Old Face" w:hAnsi="Baskerville Old Face"/>
          <w:sz w:val="28"/>
          <w:szCs w:val="28"/>
        </w:rPr>
        <w:t xml:space="preserve"> </w:t>
      </w:r>
      <w:r w:rsidRPr="00695B65">
        <w:rPr>
          <w:rFonts w:ascii="Times New Roman" w:hAnsi="Times New Roman"/>
          <w:sz w:val="28"/>
          <w:szCs w:val="28"/>
        </w:rPr>
        <w:t>№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9E7134" w:rsidRPr="00695B65" w:rsidRDefault="009E7134" w:rsidP="009E7134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695B65">
        <w:rPr>
          <w:rFonts w:ascii="Baskerville Old Face" w:hAnsi="Baskerville Old Face"/>
          <w:sz w:val="28"/>
          <w:szCs w:val="28"/>
        </w:rPr>
        <w:t xml:space="preserve">                          </w:t>
      </w:r>
      <w:r w:rsidRPr="00695B65">
        <w:rPr>
          <w:rFonts w:ascii="Times New Roman" w:hAnsi="Times New Roman"/>
          <w:sz w:val="28"/>
          <w:szCs w:val="28"/>
        </w:rPr>
        <w:t>Смирнова</w:t>
      </w:r>
      <w:r w:rsidRPr="00695B65">
        <w:rPr>
          <w:rFonts w:ascii="Baskerville Old Face" w:hAnsi="Baskerville Old Face"/>
          <w:sz w:val="28"/>
          <w:szCs w:val="28"/>
        </w:rPr>
        <w:t xml:space="preserve"> </w:t>
      </w:r>
      <w:r w:rsidRPr="00695B65">
        <w:rPr>
          <w:rFonts w:ascii="Times New Roman" w:hAnsi="Times New Roman"/>
          <w:sz w:val="28"/>
          <w:szCs w:val="28"/>
        </w:rPr>
        <w:t>Юлия</w:t>
      </w:r>
      <w:r w:rsidRPr="00695B65">
        <w:rPr>
          <w:rFonts w:ascii="Baskerville Old Face" w:hAnsi="Baskerville Old Face"/>
          <w:sz w:val="28"/>
          <w:szCs w:val="28"/>
        </w:rPr>
        <w:t xml:space="preserve"> </w:t>
      </w:r>
      <w:r w:rsidRPr="00695B65">
        <w:rPr>
          <w:rFonts w:ascii="Times New Roman" w:hAnsi="Times New Roman"/>
          <w:sz w:val="28"/>
          <w:szCs w:val="28"/>
        </w:rPr>
        <w:t>Михайловна</w:t>
      </w:r>
    </w:p>
    <w:p w:rsidR="009E7134" w:rsidRPr="00695B65" w:rsidRDefault="009E7134" w:rsidP="009E7134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695B65">
        <w:rPr>
          <w:rFonts w:ascii="Baskerville Old Face" w:hAnsi="Baskerville Old Face"/>
          <w:sz w:val="28"/>
          <w:szCs w:val="28"/>
        </w:rPr>
        <w:t xml:space="preserve">                                                             </w:t>
      </w:r>
    </w:p>
    <w:p w:rsidR="009E7134" w:rsidRPr="00D10178" w:rsidRDefault="009E7134" w:rsidP="009E7134">
      <w:pPr>
        <w:spacing w:after="0" w:line="240" w:lineRule="auto"/>
        <w:jc w:val="center"/>
        <w:rPr>
          <w:sz w:val="28"/>
          <w:szCs w:val="28"/>
        </w:rPr>
      </w:pPr>
      <w:r w:rsidRPr="00695B65">
        <w:rPr>
          <w:rFonts w:ascii="Baskerville Old Face" w:hAnsi="Baskerville Old Face"/>
          <w:sz w:val="28"/>
          <w:szCs w:val="28"/>
        </w:rPr>
        <w:t xml:space="preserve">                               </w:t>
      </w:r>
    </w:p>
    <w:p w:rsidR="009E7134" w:rsidRPr="00DE09A8" w:rsidRDefault="009E7134" w:rsidP="009E7134">
      <w:pPr>
        <w:spacing w:after="0" w:line="240" w:lineRule="auto"/>
        <w:jc w:val="center"/>
        <w:rPr>
          <w:sz w:val="28"/>
          <w:szCs w:val="28"/>
        </w:rPr>
      </w:pPr>
    </w:p>
    <w:p w:rsidR="009E7134" w:rsidRPr="00695B65" w:rsidRDefault="009E7134" w:rsidP="009E7134">
      <w:pPr>
        <w:spacing w:after="0" w:line="240" w:lineRule="auto"/>
        <w:jc w:val="center"/>
        <w:rPr>
          <w:rFonts w:ascii="Baskerville Old Face" w:hAnsi="Baskerville Old Face"/>
          <w:b/>
          <w:sz w:val="36"/>
          <w:szCs w:val="36"/>
        </w:rPr>
      </w:pPr>
    </w:p>
    <w:p w:rsidR="009E7134" w:rsidRPr="00DE09A8" w:rsidRDefault="009E7134" w:rsidP="009E7134">
      <w:pPr>
        <w:spacing w:after="0" w:line="240" w:lineRule="auto"/>
        <w:jc w:val="center"/>
        <w:rPr>
          <w:sz w:val="24"/>
          <w:szCs w:val="24"/>
        </w:rPr>
      </w:pPr>
      <w:r w:rsidRPr="00695B65">
        <w:rPr>
          <w:rFonts w:ascii="Times New Roman" w:hAnsi="Times New Roman"/>
          <w:sz w:val="24"/>
          <w:szCs w:val="24"/>
        </w:rPr>
        <w:t>Одинцово</w:t>
      </w:r>
      <w:r>
        <w:rPr>
          <w:rFonts w:ascii="Baskerville Old Face" w:hAnsi="Baskerville Old Face"/>
          <w:sz w:val="24"/>
          <w:szCs w:val="24"/>
        </w:rPr>
        <w:t>, 2017</w:t>
      </w:r>
      <w:r w:rsidRPr="00695B65">
        <w:rPr>
          <w:rFonts w:ascii="Baskerville Old Face" w:hAnsi="Baskerville Old Face"/>
          <w:sz w:val="24"/>
          <w:szCs w:val="24"/>
        </w:rPr>
        <w:t xml:space="preserve"> </w:t>
      </w:r>
      <w:r w:rsidRPr="00695B65">
        <w:rPr>
          <w:rFonts w:ascii="Times New Roman" w:hAnsi="Times New Roman"/>
          <w:sz w:val="24"/>
          <w:szCs w:val="24"/>
        </w:rPr>
        <w:t>г</w:t>
      </w:r>
      <w:r w:rsidRPr="00695B65">
        <w:rPr>
          <w:rFonts w:ascii="Baskerville Old Face" w:hAnsi="Baskerville Old Face"/>
          <w:sz w:val="24"/>
          <w:szCs w:val="24"/>
        </w:rPr>
        <w:t>.</w:t>
      </w:r>
    </w:p>
    <w:p w:rsidR="008E189B" w:rsidRPr="001B19DC" w:rsidRDefault="00DE6903" w:rsidP="008E189B">
      <w:pPr>
        <w:shd w:val="clear" w:color="auto" w:fill="FFFFFF"/>
        <w:spacing w:after="0" w:line="240" w:lineRule="atLeast"/>
        <w:jc w:val="center"/>
        <w:outlineLvl w:val="0"/>
        <w:rPr>
          <w:rFonts w:ascii="Monotype Corsiva" w:eastAsia="Times New Roman" w:hAnsi="Monotype Corsiva" w:cs="Times New Roman"/>
          <w:color w:val="006600"/>
          <w:kern w:val="36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color w:val="006600"/>
          <w:kern w:val="36"/>
          <w:sz w:val="56"/>
          <w:szCs w:val="56"/>
          <w:lang w:eastAsia="ru-RU"/>
        </w:rPr>
        <w:lastRenderedPageBreak/>
        <w:t xml:space="preserve">Представление </w:t>
      </w:r>
      <w:r w:rsidR="008E189B" w:rsidRPr="001B19DC">
        <w:rPr>
          <w:rFonts w:ascii="Monotype Corsiva" w:eastAsia="Times New Roman" w:hAnsi="Monotype Corsiva" w:cs="Times New Roman"/>
          <w:color w:val="006600"/>
          <w:kern w:val="36"/>
          <w:sz w:val="56"/>
          <w:szCs w:val="56"/>
          <w:lang w:eastAsia="ru-RU"/>
        </w:rPr>
        <w:t>опыта работы</w:t>
      </w:r>
    </w:p>
    <w:p w:rsidR="008E189B" w:rsidRDefault="008E189B" w:rsidP="008E189B">
      <w:pPr>
        <w:shd w:val="clear" w:color="auto" w:fill="FFFFFF"/>
        <w:spacing w:after="0" w:line="240" w:lineRule="atLeast"/>
        <w:jc w:val="center"/>
        <w:outlineLvl w:val="0"/>
        <w:rPr>
          <w:rFonts w:ascii="Monotype Corsiva" w:eastAsia="Times New Roman" w:hAnsi="Monotype Corsiva" w:cs="Times New Roman"/>
          <w:color w:val="006600"/>
          <w:kern w:val="36"/>
          <w:sz w:val="40"/>
          <w:szCs w:val="40"/>
          <w:lang w:eastAsia="ru-RU"/>
        </w:rPr>
      </w:pPr>
      <w:r w:rsidRPr="001B19DC">
        <w:rPr>
          <w:rFonts w:ascii="Monotype Corsiva" w:eastAsia="Times New Roman" w:hAnsi="Monotype Corsiva" w:cs="Times New Roman"/>
          <w:color w:val="006600"/>
          <w:kern w:val="36"/>
          <w:sz w:val="40"/>
          <w:szCs w:val="40"/>
          <w:lang w:eastAsia="ru-RU"/>
        </w:rPr>
        <w:t>по программе С. Н. Николаевой «Юный эколог»</w:t>
      </w:r>
    </w:p>
    <w:p w:rsidR="008E189B" w:rsidRPr="001B19DC" w:rsidRDefault="008E189B" w:rsidP="008E189B">
      <w:pPr>
        <w:shd w:val="clear" w:color="auto" w:fill="FFFFFF"/>
        <w:spacing w:after="0" w:line="240" w:lineRule="atLeast"/>
        <w:jc w:val="center"/>
        <w:outlineLvl w:val="0"/>
        <w:rPr>
          <w:rFonts w:ascii="Monotype Corsiva" w:eastAsia="Times New Roman" w:hAnsi="Monotype Corsiva" w:cs="Times New Roman"/>
          <w:color w:val="006600"/>
          <w:kern w:val="36"/>
          <w:sz w:val="40"/>
          <w:szCs w:val="40"/>
          <w:lang w:eastAsia="ru-RU"/>
        </w:rPr>
      </w:pPr>
    </w:p>
    <w:p w:rsidR="008E189B" w:rsidRPr="001B19DC" w:rsidRDefault="008E189B" w:rsidP="008E1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30-е гг. </w:t>
      </w:r>
      <w:proofErr w:type="spellStart"/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хх</w:t>
      </w:r>
      <w:proofErr w:type="spellEnd"/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биолог и селекционер И. В. Мичурин 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сказал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B1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не можем ждать милостей от природы. Взять их у неё - наша задача»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сожалению, долгое время люди во всём мире так и поступали. Теперь учёные горько 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шутят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B1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так много взяли у природы, что не можем ждать от неё милости»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«настало время осознать каждому, что мы живём в озоновом одуванчике, что наша Земля - одинокий небесный цветок, расположенный на удачном расстоянии от Солнца. А мы взрываем в одуванчике бомбы, </w:t>
      </w:r>
      <w:r w:rsidRPr="001B1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прогрызаем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ранимую оболочку, стираем пыльцу, смахиваем нежные тычинки лесов. Птицы и звери, цветы и деревья взывают к 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человеку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сбереги и сохрани, где стоишь, где живёшь.</w:t>
      </w:r>
    </w:p>
    <w:p w:rsidR="00DE6903" w:rsidRDefault="008E189B" w:rsidP="00DE6903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</w:t>
      </w:r>
      <w:r w:rsidRPr="001B1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программе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 </w:t>
      </w:r>
      <w:r w:rsidRPr="001B1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Николаевой </w:t>
      </w:r>
      <w:r w:rsidRPr="001B1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B19D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Юный эколог</w:t>
      </w:r>
      <w:r w:rsidRPr="001B1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работаю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протяжении нескольких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лет. Свою </w:t>
      </w:r>
      <w:r w:rsidRPr="001B1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работу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 начинала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построения предм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етно-развивающей среды в группе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подбора лите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ратуры по данному вопросу. В группе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были созданы все необходимые для ознакомления </w:t>
      </w:r>
      <w:r w:rsidRPr="001B1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 с природой условия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 уголок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природы,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уголок для экспериментирования; </w:t>
      </w:r>
      <w:r w:rsidR="00DE6903">
        <w:rPr>
          <w:sz w:val="28"/>
          <w:szCs w:val="28"/>
        </w:rPr>
        <w:t xml:space="preserve"> </w:t>
      </w:r>
    </w:p>
    <w:p w:rsidR="00DE6903" w:rsidRPr="00D448D0" w:rsidRDefault="00DE6903" w:rsidP="00DE69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E6903">
        <w:rPr>
          <w:rFonts w:ascii="Times New Roman" w:hAnsi="Times New Roman" w:cs="Times New Roman"/>
          <w:sz w:val="28"/>
          <w:szCs w:val="28"/>
        </w:rPr>
        <w:t>оздана сказочная эколого-развивающая среда  на территории  дошкольного учреждения: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903">
        <w:rPr>
          <w:rFonts w:ascii="Times New Roman" w:hAnsi="Times New Roman" w:cs="Times New Roman"/>
          <w:sz w:val="28"/>
          <w:szCs w:val="28"/>
        </w:rPr>
        <w:t xml:space="preserve">Пруд черепахи </w:t>
      </w:r>
      <w:proofErr w:type="spellStart"/>
      <w:r w:rsidRPr="00DE6903">
        <w:rPr>
          <w:rFonts w:ascii="Times New Roman" w:hAnsi="Times New Roman" w:cs="Times New Roman"/>
          <w:sz w:val="28"/>
          <w:szCs w:val="28"/>
        </w:rPr>
        <w:t>Тортиллы</w:t>
      </w:r>
      <w:proofErr w:type="spellEnd"/>
      <w:r w:rsidRPr="00DE6903">
        <w:rPr>
          <w:rFonts w:ascii="Times New Roman" w:hAnsi="Times New Roman" w:cs="Times New Roman"/>
          <w:sz w:val="28"/>
          <w:szCs w:val="28"/>
        </w:rPr>
        <w:t xml:space="preserve">, Волшебный мостик исполнения желаний; Птичий двор, Горка Гнома </w:t>
      </w:r>
      <w:proofErr w:type="spellStart"/>
      <w:r w:rsidRPr="00DE6903">
        <w:rPr>
          <w:rFonts w:ascii="Times New Roman" w:hAnsi="Times New Roman" w:cs="Times New Roman"/>
          <w:sz w:val="28"/>
          <w:szCs w:val="28"/>
        </w:rPr>
        <w:t>Гномыча</w:t>
      </w:r>
      <w:proofErr w:type="spellEnd"/>
      <w:r w:rsidRPr="00DE6903">
        <w:rPr>
          <w:rFonts w:ascii="Times New Roman" w:hAnsi="Times New Roman" w:cs="Times New Roman"/>
          <w:sz w:val="28"/>
          <w:szCs w:val="28"/>
        </w:rPr>
        <w:t>, Медвежья заимка (с птичьей столовой),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903">
        <w:rPr>
          <w:rFonts w:ascii="Times New Roman" w:hAnsi="Times New Roman" w:cs="Times New Roman"/>
          <w:sz w:val="28"/>
          <w:szCs w:val="28"/>
        </w:rPr>
        <w:t>Огород, Птичий двор, спортплощадка, цветник, пасека.</w:t>
      </w:r>
      <w:bookmarkStart w:id="0" w:name="_GoBack"/>
      <w:bookmarkEnd w:id="0"/>
    </w:p>
    <w:p w:rsidR="008E189B" w:rsidRDefault="008E189B" w:rsidP="008E1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1B1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 с детьми по экологическому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воспитанию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также проводится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E69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DE6903" w:rsidRPr="00DE690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живом уголке</w:t>
      </w:r>
      <w:r w:rsidRPr="00DE69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ециально оборудованном аквариумом с рыбами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террариумом с черепахами,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дошкольники имеют возможность понаблюдать и поухаживать за растениями и животными, провести </w:t>
      </w:r>
      <w:r w:rsidRPr="001B1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опытно-исследовательскую работу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лаборатории «Хочу всё знать»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представлены макеты по экосистемам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развивающие игры по экологии, песочный стол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другой познавательный материал.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E189B" w:rsidRDefault="008E189B" w:rsidP="008E1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групповых уголках имеется природный и бросовый материал для изготовления поделок. Он храниться в эстетически - оформленных коробках и выкладывается по мере необходимости.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 совместно с детьми макет Земли. Для формирования представлений у старших дошкольников о главных морях и реках страны и вообще о природе в группе есть крупномасштабная карта мира, на которой рисунками обозначен животный мир разных континентов.</w:t>
      </w:r>
    </w:p>
    <w:p w:rsidR="008E189B" w:rsidRPr="0047572A" w:rsidRDefault="008E189B" w:rsidP="008E189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Имеется нужный инструментарий для создания «огорода на окошке», инструментарий для ухода за растениями.</w:t>
      </w:r>
      <w:r w:rsidR="00DE69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 детьми оформляем </w:t>
      </w:r>
      <w:r w:rsidR="00475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DE6903" w:rsidRPr="0047572A">
        <w:rPr>
          <w:rFonts w:ascii="Times New Roman" w:eastAsia="Times New Roman" w:hAnsi="Times New Roman" w:cs="Times New Roman"/>
          <w:bCs/>
          <w:iCs/>
          <w:sz w:val="28"/>
          <w:szCs w:val="28"/>
        </w:rPr>
        <w:t>Лабораторию огородных наук</w:t>
      </w:r>
      <w:r w:rsidR="0047572A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="00DE6903" w:rsidRPr="0047572A">
        <w:rPr>
          <w:rFonts w:ascii="Times New Roman" w:hAnsi="Times New Roman" w:cs="Times New Roman"/>
          <w:sz w:val="28"/>
          <w:szCs w:val="28"/>
        </w:rPr>
        <w:t xml:space="preserve">, где изучаем </w:t>
      </w:r>
      <w:r w:rsidR="00DE6903" w:rsidRPr="004757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семена  </w:t>
      </w:r>
      <w:r w:rsidR="00DE6903" w:rsidRPr="004757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овощных культур,</w:t>
      </w:r>
      <w:r w:rsidR="00DE6903" w:rsidRPr="0047572A">
        <w:rPr>
          <w:rFonts w:ascii="Times New Roman" w:eastAsia="+mn-ea" w:hAnsi="Times New Roman" w:cs="Times New Roman"/>
          <w:bCs/>
          <w:iCs/>
          <w:kern w:val="24"/>
          <w:sz w:val="28"/>
          <w:szCs w:val="28"/>
          <w:lang w:eastAsia="ru-RU"/>
        </w:rPr>
        <w:t xml:space="preserve"> сажаем растения и </w:t>
      </w:r>
      <w:r w:rsidR="0047572A"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="00DE6903" w:rsidRPr="0047572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аблюдаем  за </w:t>
      </w:r>
      <w:r w:rsidR="0047572A">
        <w:rPr>
          <w:rFonts w:ascii="Times New Roman" w:eastAsia="Times New Roman" w:hAnsi="Times New Roman" w:cs="Times New Roman"/>
          <w:bCs/>
          <w:iCs/>
          <w:sz w:val="28"/>
          <w:szCs w:val="28"/>
        </w:rPr>
        <w:t>их ростом</w:t>
      </w:r>
      <w:r w:rsidR="00DE6903" w:rsidRPr="0047572A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DE6903" w:rsidRPr="0047572A">
        <w:rPr>
          <w:rFonts w:eastAsia="Times New Roman"/>
          <w:b/>
          <w:bCs/>
          <w:i/>
          <w:iCs/>
          <w:sz w:val="28"/>
          <w:szCs w:val="28"/>
        </w:rPr>
        <w:t xml:space="preserve"> </w:t>
      </w:r>
    </w:p>
    <w:p w:rsidR="008E189B" w:rsidRDefault="008E189B" w:rsidP="008E189B">
      <w:pPr>
        <w:tabs>
          <w:tab w:val="left" w:pos="29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Для </w:t>
      </w:r>
      <w:r w:rsidR="00475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41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познавательных способностей  и познава</w:t>
      </w:r>
      <w:r w:rsidRPr="00C7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интересов детей </w:t>
      </w:r>
      <w:r w:rsidRPr="00412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зраста совместно с детьми и родителями созданы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коллекции «Дары природы», коллекция «Ракушек», «Насекомых», «Тканей», «Бумаги», «Пуговиц», «Монет».</w:t>
      </w:r>
    </w:p>
    <w:p w:rsidR="008E189B" w:rsidRDefault="0047572A" w:rsidP="008E189B">
      <w:pPr>
        <w:pStyle w:val="a3"/>
        <w:shd w:val="clear" w:color="auto" w:fill="FFFFFF"/>
        <w:spacing w:before="0" w:beforeAutospacing="0" w:after="0" w:afterAutospacing="0" w:line="284" w:lineRule="atLeas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Для  изучения</w:t>
      </w:r>
      <w:r w:rsidR="008E189B">
        <w:rPr>
          <w:color w:val="111111"/>
          <w:sz w:val="28"/>
          <w:szCs w:val="28"/>
        </w:rPr>
        <w:t xml:space="preserve"> погодных явлений, закрепления знаний о времени года</w:t>
      </w:r>
    </w:p>
    <w:p w:rsidR="008E189B" w:rsidRDefault="008E189B" w:rsidP="008E189B">
      <w:pPr>
        <w:pStyle w:val="a3"/>
        <w:shd w:val="clear" w:color="auto" w:fill="FFFFFF"/>
        <w:spacing w:before="0" w:beforeAutospacing="0" w:after="0" w:afterAutospacing="0" w:line="284" w:lineRule="atLeast"/>
        <w:jc w:val="both"/>
        <w:rPr>
          <w:rStyle w:val="apple-converted-space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и </w:t>
      </w:r>
      <w:r w:rsidRPr="003E1A5D">
        <w:rPr>
          <w:color w:val="111111"/>
          <w:sz w:val="28"/>
          <w:szCs w:val="28"/>
        </w:rPr>
        <w:t>для дыхательной гимнастики</w:t>
      </w:r>
      <w:r>
        <w:rPr>
          <w:color w:val="111111"/>
          <w:sz w:val="28"/>
          <w:szCs w:val="28"/>
        </w:rPr>
        <w:t xml:space="preserve">, </w:t>
      </w:r>
      <w:r>
        <w:rPr>
          <w:rStyle w:val="apple-converted-space"/>
          <w:color w:val="111111"/>
          <w:sz w:val="28"/>
          <w:szCs w:val="28"/>
        </w:rPr>
        <w:t xml:space="preserve">  я придумала </w:t>
      </w:r>
      <w:r>
        <w:rPr>
          <w:color w:val="111111"/>
          <w:sz w:val="28"/>
          <w:szCs w:val="28"/>
        </w:rPr>
        <w:t xml:space="preserve">подвесные модули «Времена года». Дети с удовольствием участвовали в их создании и оформлении. </w:t>
      </w:r>
    </w:p>
    <w:p w:rsidR="008E189B" w:rsidRPr="0047572A" w:rsidRDefault="0047572A" w:rsidP="00475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E189B" w:rsidRPr="0047572A">
        <w:rPr>
          <w:rFonts w:ascii="Times New Roman" w:hAnsi="Times New Roman" w:cs="Times New Roman"/>
          <w:color w:val="111111"/>
          <w:sz w:val="28"/>
          <w:szCs w:val="28"/>
        </w:rPr>
        <w:t xml:space="preserve"> В нашем экологическом уголке   появились новы</w:t>
      </w:r>
      <w:r w:rsidRPr="0047572A">
        <w:rPr>
          <w:rFonts w:ascii="Times New Roman" w:hAnsi="Times New Roman" w:cs="Times New Roman"/>
          <w:color w:val="111111"/>
          <w:sz w:val="28"/>
          <w:szCs w:val="28"/>
        </w:rPr>
        <w:t>е игры, созданные своими руками:</w:t>
      </w:r>
      <w:r w:rsidR="008E189B" w:rsidRPr="0047572A">
        <w:rPr>
          <w:rFonts w:ascii="Times New Roman" w:hAnsi="Times New Roman" w:cs="Times New Roman"/>
          <w:color w:val="111111"/>
          <w:sz w:val="28"/>
          <w:szCs w:val="28"/>
        </w:rPr>
        <w:t xml:space="preserve"> «</w:t>
      </w:r>
      <w:proofErr w:type="spellStart"/>
      <w:r w:rsidR="008E189B" w:rsidRPr="0047572A">
        <w:rPr>
          <w:rFonts w:ascii="Times New Roman" w:hAnsi="Times New Roman" w:cs="Times New Roman"/>
          <w:color w:val="111111"/>
          <w:sz w:val="28"/>
          <w:szCs w:val="28"/>
        </w:rPr>
        <w:t>Мемори</w:t>
      </w:r>
      <w:proofErr w:type="spellEnd"/>
      <w:r w:rsidR="008E189B" w:rsidRPr="0047572A">
        <w:rPr>
          <w:rFonts w:ascii="Times New Roman" w:hAnsi="Times New Roman" w:cs="Times New Roman"/>
          <w:color w:val="111111"/>
          <w:sz w:val="28"/>
          <w:szCs w:val="28"/>
        </w:rPr>
        <w:t>» или «Найди пару» из ракушек, «</w:t>
      </w:r>
      <w:r w:rsidR="008E189B" w:rsidRPr="0047572A">
        <w:rPr>
          <w:rFonts w:ascii="Times New Roman" w:hAnsi="Times New Roman" w:cs="Times New Roman"/>
          <w:sz w:val="28"/>
          <w:szCs w:val="28"/>
        </w:rPr>
        <w:t xml:space="preserve">Кто что ест?», «Тактильные мешочки» для  укрепления  и развития  мелкой моторики пальцев рук, повышения  чувствительности пальцев; </w:t>
      </w:r>
      <w:r w:rsidRPr="0047572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7572A">
        <w:rPr>
          <w:rFonts w:ascii="Times New Roman" w:hAnsi="Times New Roman" w:cs="Times New Roman"/>
          <w:sz w:val="28"/>
          <w:szCs w:val="28"/>
        </w:rPr>
        <w:t>Тактильная</w:t>
      </w:r>
      <w:proofErr w:type="gramEnd"/>
      <w:r w:rsidRPr="004757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72A">
        <w:rPr>
          <w:rFonts w:ascii="Times New Roman" w:hAnsi="Times New Roman" w:cs="Times New Roman"/>
          <w:sz w:val="28"/>
          <w:szCs w:val="28"/>
        </w:rPr>
        <w:t>мнемокнижка</w:t>
      </w:r>
      <w:proofErr w:type="spellEnd"/>
      <w:r w:rsidRPr="0047572A">
        <w:rPr>
          <w:rFonts w:ascii="Times New Roman" w:hAnsi="Times New Roman" w:cs="Times New Roman"/>
          <w:sz w:val="28"/>
          <w:szCs w:val="28"/>
        </w:rPr>
        <w:t xml:space="preserve">: «Сад, огород, лес»», «Лабиринт «Помоги ёжику собрать запасы на зиму», «Сортировка мусора»,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</w:t>
      </w:r>
      <w:r w:rsidRPr="00475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с понятием "вторичная переработка", "</w:t>
      </w:r>
      <w:r w:rsidRPr="0047572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сортировка мусора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и даёт</w:t>
      </w:r>
      <w:r w:rsidRPr="00475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представление о способах решения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некоторых экологических проблем.</w:t>
      </w:r>
    </w:p>
    <w:p w:rsidR="008E189B" w:rsidRDefault="008E189B" w:rsidP="008E189B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Создание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Лепбука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«Берегите природу», «Красная книга» помогают в игровой форме </w:t>
      </w:r>
      <w:r w:rsidRPr="009C2B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  у детей понятия "</w:t>
      </w:r>
      <w:proofErr w:type="spellStart"/>
      <w:proofErr w:type="gramStart"/>
      <w:r w:rsidRPr="009C2B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живой-неживой</w:t>
      </w:r>
      <w:proofErr w:type="spellEnd"/>
      <w:proofErr w:type="gramEnd"/>
      <w:r w:rsidRPr="009C2B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" природы; знания об лекарственных растениях, закрепить правила поведения на природе; помогают научить детей распределять предметы, сделанные из разных материалов, Воспитывают  уважительное, бережное отношение детей к природе. </w:t>
      </w:r>
      <w:proofErr w:type="spellStart"/>
      <w:r w:rsidRPr="009C2B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Лэпбук</w:t>
      </w:r>
      <w:proofErr w:type="spellEnd"/>
      <w:r w:rsidRPr="009C2B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можно использовать как для индивидуальных занятий, так и для групповой и подгрупповой работы. Также дети любят самостоятельно рассматривать данное пособие. Таким </w:t>
      </w:r>
      <w:proofErr w:type="gramStart"/>
      <w:r w:rsidRPr="009C2B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образом</w:t>
      </w:r>
      <w:proofErr w:type="gramEnd"/>
      <w:r w:rsidRPr="009C2B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игровой форме, ненавязчиво узнают и закрепляют информацию.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8E189B" w:rsidRDefault="008E189B" w:rsidP="008E189B">
      <w:pPr>
        <w:shd w:val="clear" w:color="auto" w:fill="FFFFFF"/>
        <w:spacing w:after="0" w:line="240" w:lineRule="atLeast"/>
        <w:jc w:val="both"/>
        <w:outlineLvl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Также мною разработаны перфокарты</w:t>
      </w:r>
      <w:r>
        <w:rPr>
          <w:color w:val="111111"/>
          <w:sz w:val="28"/>
          <w:szCs w:val="28"/>
        </w:rPr>
        <w:t xml:space="preserve"> </w:t>
      </w:r>
      <w:r w:rsidRPr="0036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работы с детьми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таршей и подготовительной группе</w:t>
      </w:r>
      <w:r w:rsidRPr="00362E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занятиях по ознакомлению с окружающим миром, экологией, в самостоятельной деятельности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252C9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</w:t>
      </w:r>
      <w:proofErr w:type="gramEnd"/>
      <w:r w:rsidRPr="00252C96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252C96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которых </w:t>
      </w:r>
      <w:r w:rsidRPr="00252C9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</w:t>
      </w:r>
      <w:r w:rsidRPr="00252C96">
        <w:rPr>
          <w:rFonts w:ascii="Times New Roman" w:hAnsi="Times New Roman" w:cs="Times New Roman"/>
          <w:color w:val="000000"/>
          <w:sz w:val="28"/>
          <w:szCs w:val="28"/>
        </w:rPr>
        <w:t>истематизировать знания детей об объектах живой природы. Упражнять в классификации, сравнении.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2C96">
        <w:rPr>
          <w:rFonts w:ascii="Times New Roman" w:hAnsi="Times New Roman" w:cs="Times New Roman"/>
          <w:color w:val="000000"/>
          <w:sz w:val="28"/>
          <w:szCs w:val="28"/>
        </w:rPr>
        <w:t xml:space="preserve">Уточнять знания детей о диких, домашних животных, птицах, грибах.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Перфокарты помогают р</w:t>
      </w:r>
      <w:r w:rsidRPr="00252C96">
        <w:rPr>
          <w:rFonts w:ascii="Times New Roman" w:hAnsi="Times New Roman" w:cs="Times New Roman"/>
          <w:color w:val="000000"/>
          <w:sz w:val="28"/>
          <w:szCs w:val="28"/>
        </w:rPr>
        <w:t>азвивать мышление, память, внимание, слуховое восприятие; умение рассуждать, обобщать, делать выводы. Воспитывать бережное отношение к объектам живой природы.</w:t>
      </w:r>
    </w:p>
    <w:p w:rsidR="008E189B" w:rsidRPr="00252C96" w:rsidRDefault="008E189B" w:rsidP="008E189B">
      <w:pPr>
        <w:shd w:val="clear" w:color="auto" w:fill="FFFFFF"/>
        <w:spacing w:after="0" w:line="240" w:lineRule="atLeast"/>
        <w:jc w:val="both"/>
        <w:outlineLvl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деятельность ребёнка в природе имеет ключевое значение. Контакты с природой, систематическое общение с ней, важнейшее средство и условие формирования отзывчивости и ответственного отношения детей к её объектам и явлениям.</w:t>
      </w:r>
    </w:p>
    <w:p w:rsidR="008E189B" w:rsidRPr="001B19DC" w:rsidRDefault="008E189B" w:rsidP="008E1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Наблюдения, </w:t>
      </w:r>
      <w:r w:rsidRPr="001B1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опыты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практическая деятельность в природе способствуют накоплению у детей запаса конкретно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образных представлений об окружающем. Дошкольник сам по себе уже является исследователем, живо интересуясь различного рода деятельностью, в частности экспериментированием.</w:t>
      </w:r>
    </w:p>
    <w:p w:rsidR="008E189B" w:rsidRDefault="008E189B" w:rsidP="008E1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учетом важности экспериментирования для развития интеллектуальных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пособностей у нас в группе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имеется методический материал по теме </w:t>
      </w:r>
      <w:r w:rsidRPr="0047572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«Детское экспериментирование»</w:t>
      </w:r>
      <w:r w:rsidRPr="004757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 ребёнок в полной мере смог удовлетворить свою любознательность в процессе активной познавательно-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исследовательской деятельности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группе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создана мини-лаборатория, где собран материал для этой деятельности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r w:rsidRPr="00252C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формлены картотеки «Экологические игры», «Опыты по экологии». Вместе с детьми мы оформили гербарий.</w:t>
      </w:r>
      <w:r w:rsidRPr="00252C96">
        <w:rPr>
          <w:rFonts w:ascii="Times New Roman" w:hAnsi="Times New Roman" w:cs="Times New Roman"/>
          <w:sz w:val="28"/>
          <w:szCs w:val="28"/>
        </w:rPr>
        <w:t xml:space="preserve"> Листочки и цветы  для</w:t>
      </w:r>
      <w:r w:rsidRPr="00252C9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52C96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гербария </w:t>
      </w:r>
      <w:r w:rsidRPr="00252C9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52C96">
        <w:rPr>
          <w:rFonts w:ascii="Times New Roman" w:hAnsi="Times New Roman" w:cs="Times New Roman"/>
          <w:sz w:val="28"/>
          <w:szCs w:val="28"/>
        </w:rPr>
        <w:t>дети собирали в парке вместе с родителями.</w:t>
      </w:r>
    </w:p>
    <w:p w:rsidR="008E189B" w:rsidRDefault="008E189B" w:rsidP="008E1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помощь родителям в раздевалке оформляется «Экологический стенд», где помещаются статьи, стихи, загадки по теме, словесные игры для разучивания и занятий с детьми дома.</w:t>
      </w:r>
    </w:p>
    <w:p w:rsidR="008E189B" w:rsidRPr="00795AA3" w:rsidRDefault="008E189B" w:rsidP="008E1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же в раздевалке оформили фото-стенд «Мы и природа». </w:t>
      </w:r>
    </w:p>
    <w:p w:rsidR="008E189B" w:rsidRPr="001B19DC" w:rsidRDefault="008E189B" w:rsidP="008E1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правильной организации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экологической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разработала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перспективное  планирование, учитывая в нём общие задачи развития. Мной были продуманы темы, которые при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влекают детей и стимулируют их к творческой активности.</w:t>
      </w:r>
    </w:p>
    <w:p w:rsidR="0047572A" w:rsidRDefault="008E189B" w:rsidP="008E1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Для педагогов я провожу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консультации, семинары-практикумы по этим вопросам. Обсуждаем конспекты познавательных занятий. Вопросы, требующие серьёзного внимания, выносим на заседание педагогич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еских советов. Также  я провожу открытые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познавательные занятия с элементами экспериментирования, которые способствуют распространению педагогического </w:t>
      </w:r>
      <w:r w:rsidRPr="001B1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опыта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8E189B" w:rsidRPr="001B19DC" w:rsidRDefault="0047572A" w:rsidP="008E1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8E189B" w:rsidRPr="001B1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 эта большая</w:t>
      </w:r>
      <w:r w:rsidR="008E189B"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чтобы видеть результат своей </w:t>
      </w:r>
      <w:r w:rsidR="008E189B" w:rsidRPr="001B1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="008E189B"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проводим с детьми диагностические исследования. По результатам исследования видна положительная динамика развития детей.</w:t>
      </w:r>
    </w:p>
    <w:p w:rsidR="008E189B" w:rsidRPr="001B19DC" w:rsidRDefault="008E189B" w:rsidP="008E1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мы выстраиваем свою </w:t>
      </w:r>
      <w:r w:rsidRPr="001B1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работу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E189B" w:rsidRPr="001B19DC" w:rsidRDefault="008E189B" w:rsidP="008E1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материал я разделила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 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блоки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189B" w:rsidRPr="001B19DC" w:rsidRDefault="008E189B" w:rsidP="008E1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1B1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опыты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экспериментирование с предметами и их свойствами;</w:t>
      </w:r>
    </w:p>
    <w:p w:rsidR="008E189B" w:rsidRDefault="008E189B" w:rsidP="008E1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353E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«коллекционирование»</w:t>
      </w:r>
      <w:r w:rsidRPr="0035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53E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(классификационная</w:t>
      </w:r>
      <w:r w:rsidRPr="00353E11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  <w:r w:rsidRPr="00353E1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работа</w:t>
      </w:r>
      <w:r w:rsidRPr="00353E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53E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E189B" w:rsidRDefault="008E189B" w:rsidP="008E1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путешествие по карте;</w:t>
      </w:r>
    </w:p>
    <w:p w:rsidR="008E189B" w:rsidRPr="001B19DC" w:rsidRDefault="008E189B" w:rsidP="008E1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путешествие по реке времени.</w:t>
      </w:r>
    </w:p>
    <w:p w:rsidR="008E189B" w:rsidRPr="001B19DC" w:rsidRDefault="008E189B" w:rsidP="008E1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блок наполнялся содержанием. </w:t>
      </w:r>
    </w:p>
    <w:p w:rsidR="008E189B" w:rsidRDefault="008E189B" w:rsidP="008E1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первую очередь выбирается тема. Это может быть событие в мире природы или социальном мире, вызывающее интерес и позволяющее поставить вопрос для исследования, а также события, </w:t>
      </w:r>
      <w:r w:rsidRPr="0047572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«смоделированные»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воспитателем или воображаемые, происходящие в каком-либо художественном произведении.</w:t>
      </w:r>
    </w:p>
    <w:p w:rsidR="008E189B" w:rsidRPr="001B19DC" w:rsidRDefault="008E189B" w:rsidP="008E1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Отталкиваясь от </w:t>
      </w:r>
      <w:proofErr w:type="gramStart"/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событий</w:t>
      </w:r>
      <w:proofErr w:type="gramEnd"/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ставит вопросы для исследования, каждый из которых должен обращать внимание детей на определенный факт, условия возникновения какого-то явления. Проблема должна побуждать ребенка сравнивать, различать и соединять факты и явления, устанавливать возможные связи и отношения между ними. Воспитатель вместе с детьми обсуждает высказанные идеи и предположения, выдвигает свою версию ответа. На этом этапе широко используются предметный и иллюстративный материалы.</w:t>
      </w:r>
    </w:p>
    <w:p w:rsidR="008E189B" w:rsidRDefault="008E189B" w:rsidP="008E1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 этап исследования – </w:t>
      </w:r>
      <w:r w:rsidRPr="001B1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опытная проверка идей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происходит с помощью практического действия или фиксирования найденных оснований для классификации. Затем анализируются результаты, подводятся итоги.</w:t>
      </w:r>
    </w:p>
    <w:p w:rsidR="008E189B" w:rsidRPr="001B19DC" w:rsidRDefault="008E189B" w:rsidP="008E1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Партнерская познавательно-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исследовательская деятельность </w:t>
      </w:r>
      <w:proofErr w:type="gramStart"/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 должна подводить ребенка к самостоятельной исследовательской деятельности, поэтому следующий этап — подготовка воспитателем материала, который обеспечивает продолжение исследования в свободной деятельности в группе или дома с родителями.</w:t>
      </w:r>
    </w:p>
    <w:p w:rsidR="008E189B" w:rsidRPr="001B19DC" w:rsidRDefault="008E189B" w:rsidP="008E1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</w:t>
      </w:r>
      <w:r w:rsidRPr="001B1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детского сада и семьи должна строиться на принципах взаимодействия, </w:t>
      </w:r>
      <w:proofErr w:type="spellStart"/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взаимосотрудничества</w:t>
      </w:r>
      <w:proofErr w:type="spellEnd"/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Участие родителей в жизни малыша не только дома, но и в детском саду помогает нам увидеть мир с позиции ребёнка и относиться к нему как </w:t>
      </w:r>
      <w:proofErr w:type="gramStart"/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равному. Родители становятся полноправными участниками воспитательно-образовательного процесса, так как они понимают, что это необходимо для развития их собственного ребёнка. Поэтому мы используем различные формы </w:t>
      </w:r>
      <w:r w:rsidRPr="001B1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с родителями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8E189B" w:rsidRDefault="008E189B" w:rsidP="008E1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мы привлекаем родителей в проведение различных </w:t>
      </w:r>
      <w:r w:rsidRPr="001B1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праздников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например, 22 марта -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Всемирный день воды, 1 апреля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Международный день птиц,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22 апреля -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День Земли и другие. </w:t>
      </w:r>
      <w:proofErr w:type="gramStart"/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принимают активное участие в конкурсах поделок из природного материала, а также оказывают нам помощь в проведении природоохранных акций, направленных на сохранение объектов природы, таких 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1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«Птичья столовая»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(изготовление кормушек и подкормка птиц в зимнее время,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1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«Чистое утро»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(уборка территории, </w:t>
      </w:r>
      <w:r w:rsidRPr="001B1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«Чтобы дольше жили книжки»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B1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(ремонт книг)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  <w:proofErr w:type="gramEnd"/>
    </w:p>
    <w:p w:rsidR="0047572A" w:rsidRPr="00CC6E47" w:rsidRDefault="0047572A" w:rsidP="00CC6E47">
      <w:pPr>
        <w:spacing w:after="0" w:line="240" w:lineRule="auto"/>
        <w:jc w:val="both"/>
        <w:rPr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В нашей группе большая роль уделяется проектной деятельности. Вместе с детьми и родителями были успешно реализованы такие проекты, как «В гостях у природы»,</w:t>
      </w:r>
      <w:r w:rsidR="00CC6E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цель которого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C6E47" w:rsidRPr="00CC6E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познавательных способностей  и познават</w:t>
      </w:r>
      <w:r w:rsidR="00CC6E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ельных интересов детей младшего </w:t>
      </w:r>
      <w:r w:rsidR="00CC6E47" w:rsidRPr="00CC6E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дошкольного возраста через коллекционирование и использование  природного материала.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«Огород на окошко»,</w:t>
      </w:r>
      <w:r w:rsidR="00CC6E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цель которого </w:t>
      </w:r>
      <w:r w:rsidR="00CC6E47" w:rsidRPr="00CC6E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дать детям знания о способах посадки растений, видах корнеплодов и семян, о способах ухаживания за разными видами растений; создать  условия  для развития познавательного интереса к исследовательской деятельности.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«Пластиковое послевкусие». </w:t>
      </w:r>
      <w:r w:rsidR="00CC6E47" w:rsidRPr="00CC6E47">
        <w:rPr>
          <w:rFonts w:eastAsia="Times New Roman"/>
          <w:color w:val="111111"/>
          <w:sz w:val="28"/>
          <w:szCs w:val="28"/>
        </w:rPr>
        <w:t xml:space="preserve"> </w:t>
      </w:r>
      <w:r w:rsidR="00CC6E47" w:rsidRPr="00CC6E47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 w:rsidR="00CC6E47">
        <w:rPr>
          <w:rFonts w:eastAsia="Times New Roman"/>
          <w:color w:val="111111"/>
          <w:sz w:val="28"/>
          <w:szCs w:val="28"/>
        </w:rPr>
        <w:t xml:space="preserve"> </w:t>
      </w:r>
      <w:r w:rsidR="00CC6E47">
        <w:rPr>
          <w:rFonts w:ascii="Times New Roman" w:hAnsi="Times New Roman" w:cs="Times New Roman"/>
          <w:color w:val="111111"/>
          <w:sz w:val="28"/>
          <w:szCs w:val="28"/>
        </w:rPr>
        <w:t>ф</w:t>
      </w:r>
      <w:r w:rsidR="00CC6E47" w:rsidRPr="00CC6E47">
        <w:rPr>
          <w:rFonts w:ascii="Times New Roman" w:hAnsi="Times New Roman" w:cs="Times New Roman"/>
          <w:color w:val="111111"/>
          <w:sz w:val="28"/>
          <w:szCs w:val="28"/>
        </w:rPr>
        <w:t>ормировать у детей бережное отношение к окружающей среде. Определить значение пластиковой бутылки в жизни человека и природы.</w:t>
      </w:r>
      <w:r w:rsidR="00CC6E47" w:rsidRPr="00CC6E47">
        <w:rPr>
          <w:rFonts w:eastAsia="Times New Roman"/>
          <w:color w:val="111111"/>
          <w:sz w:val="28"/>
          <w:szCs w:val="28"/>
        </w:rPr>
        <w:t xml:space="preserve"> </w:t>
      </w:r>
    </w:p>
    <w:p w:rsidR="008E189B" w:rsidRPr="001B19DC" w:rsidRDefault="008E189B" w:rsidP="008E1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подводя итог своего выступления </w:t>
      </w:r>
      <w:proofErr w:type="gramStart"/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</w:t>
      </w:r>
      <w:proofErr w:type="gramEnd"/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отметь то, что </w:t>
      </w:r>
      <w:r w:rsidRPr="001B1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работая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этой темой я действительно вижу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наших </w:t>
      </w:r>
      <w:r w:rsidRPr="001B1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воспитанников любознательными</w:t>
      </w:r>
      <w:r w:rsidRPr="001B1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общительными, умеющими ориентироваться в окружающей обстановке, решать возникающие проблемы, самостоятельными, творческими личностями.</w:t>
      </w:r>
    </w:p>
    <w:p w:rsidR="00CC75A7" w:rsidRDefault="00CC75A7"/>
    <w:sectPr w:rsidR="00CC75A7" w:rsidSect="00CC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0B1C"/>
    <w:multiLevelType w:val="hybridMultilevel"/>
    <w:tmpl w:val="B1826E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E189B"/>
    <w:rsid w:val="0047572A"/>
    <w:rsid w:val="00550571"/>
    <w:rsid w:val="00615FA2"/>
    <w:rsid w:val="007707FF"/>
    <w:rsid w:val="008E189B"/>
    <w:rsid w:val="009E7134"/>
    <w:rsid w:val="00A93539"/>
    <w:rsid w:val="00CC6E47"/>
    <w:rsid w:val="00CC75A7"/>
    <w:rsid w:val="00DE6903"/>
    <w:rsid w:val="00FA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189B"/>
  </w:style>
  <w:style w:type="paragraph" w:styleId="a3">
    <w:name w:val="Normal (Web)"/>
    <w:basedOn w:val="a"/>
    <w:uiPriority w:val="99"/>
    <w:unhideWhenUsed/>
    <w:rsid w:val="008E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89B"/>
    <w:rPr>
      <w:b/>
      <w:bCs/>
    </w:rPr>
  </w:style>
  <w:style w:type="paragraph" w:customStyle="1" w:styleId="headline">
    <w:name w:val="headline"/>
    <w:basedOn w:val="a"/>
    <w:rsid w:val="009E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13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5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Смирнова</dc:creator>
  <cp:lastModifiedBy>Юлия Смирнова</cp:lastModifiedBy>
  <cp:revision>5</cp:revision>
  <cp:lastPrinted>2017-11-17T14:13:00Z</cp:lastPrinted>
  <dcterms:created xsi:type="dcterms:W3CDTF">2017-11-08T18:53:00Z</dcterms:created>
  <dcterms:modified xsi:type="dcterms:W3CDTF">2017-12-02T19:14:00Z</dcterms:modified>
</cp:coreProperties>
</file>