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FC" w:rsidRDefault="00DE4AFC" w:rsidP="00DE4A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4DA6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КОРРЕКЦИОННО-ЛОГОПЕДИЧЕСКАЯ РАБОТА ПО РАЗВИТИЮ ФОНЕМАТИЧЕСКОГО ВОСПРИЯТИЯ У ДЕТЕЙ С ФФН</w:t>
      </w:r>
    </w:p>
    <w:p w:rsidR="00DE4AFC" w:rsidRPr="009337C6" w:rsidRDefault="00DE4AFC" w:rsidP="00DE4AFC">
      <w:pPr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37C6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DE4AFC" w:rsidRPr="009337C6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Развитие фонематического восприятия является одной из важнейших задач, стоящих перед логопедами, работающими с детьми с фонетико-фонематическим недоразвитием речи. </w:t>
      </w:r>
      <w:proofErr w:type="spellStart"/>
      <w:r w:rsidRPr="009337C6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 фонематического восприятия негативно влияет на формирование звукопроизношения: для детей характерно употребление диффузных звуков неустойчивой артикуляции, многочисленные замены и смешения при относительно благополучном состоянии строения и функции артикуляционного аппарата. Дети с нарушением фонематического восприятия часто искажают в речи те звуки, которые умеют произносить правильно. Про таких детей родители и воспитатели часто говорят: «Он может произносить звук, но он не хочет правильно говорить!». Такое утверждение неверно. Причина неправильной речи кроется не в нежелании ребёнка говорить правильно, а в недостатках фонематического восприятия. Для детей с недоразвитием фонематического восприятия также характерны нарушения звуковой и слоговой структур слова (пропуск, вставка, перестановка, повторение звуков и слогов). С помощью выработки артикуляционных навыков можно добиться лишь минимального эффекта, и притом временного. Фонематическое восприятие является важнейшим стимулом формирования нормированного произношения. Стойкое исправление произношения может быть гарантировано только при опережающем формировании фонематического восприятия. Несомненна связь фонематических и лексико-грамматических представлений. При планомерной работе по развитию фонематического восприятия дети намного лучше воспринимают и различают: окончания слов, приставки в однокоренных словах, общие суффиксы, предлоги при стечении согласных звуков и т.п. В свою очередь, без длительных специальных упражнений по формированию навыков звукового анализа и синтеза дети не овладевают грамотным чтением и письмом. Дети с нарушением фонематического восприятия плохо справляются в школе со звуковым анализом слов, что приводит к затруднениям в чтении и к грубым нарушениям письма (пропуски, перестановка, замена букв) и является причиной их неуспеваемости. Работа по развитию фонематического восприятия имеет большое значение для усвоения правильного звукопроизношения и для дальнейшего успешного обучения детей в школе. Она подводит ребёнка к полному анализу звукового состава слова, необходимому при обучении грамоте. Ребёнок с хорошим фонематическим восприятием даже при наличии нарушения звукопроизношения, то есть при неумении правильно произносить какой-нибудь звук, в чужой речи правильно его узнаёт, связывает с соответствующей буквой, и ошибок в письме не делает.</w:t>
      </w:r>
    </w:p>
    <w:p w:rsidR="00DE4AFC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Актуальность всей работы обусловлена возрастающим количеством детей, имеющим нарушение фонематического слуха и поиском новых путей преодоления стоящих перед ними трудностей. Ограниченность сроков пребывания в логопедической группе, отсутствие или недостаточность мотивации у детей с ФФН к обучению (вследствие особенностей фонематического развития дети недостаточно осознают свои речевые ошибки и необходимость их преодоления) отрицательно влияют на результаты процесса обучения данной категории детей и требуют поиска новых путей повышения эффективности коррекционно-логопедической работы. В настоящее время нам представляется особенно важным создание системы игровых приемов работы по развитию фонематического восприятия у детей с ФФН, учитывающую онтогенез развития фонематических процессов и отвечающую особенностям развития фонематического восприятия у детей с ФФН. А также определение возможных путей использования игровых приёмов работы по развитию фонематического восприятия на всех этапах всех видов логопедических занятий, в том числе и тех, которые обычно не используются для развития фонематического восприятия (организационный момент, артикуляционная, дыхательная, пальчиковая гимнастики, динамические паузы).</w:t>
      </w:r>
    </w:p>
    <w:p w:rsidR="00DE4AFC" w:rsidRPr="00941F01" w:rsidRDefault="00DE4AFC" w:rsidP="00DE4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F01">
        <w:rPr>
          <w:rFonts w:ascii="Times New Roman" w:eastAsia="Times New Roman" w:hAnsi="Times New Roman" w:cs="Times New Roman"/>
          <w:b/>
          <w:iCs/>
          <w:sz w:val="28"/>
          <w:szCs w:val="28"/>
        </w:rPr>
        <w:t>Особенности развития фонематического восприятия у детей с ФФН</w:t>
      </w:r>
    </w:p>
    <w:p w:rsidR="00DE4AFC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41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AFC" w:rsidRPr="00941F01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41F01">
        <w:rPr>
          <w:rFonts w:ascii="Times New Roman" w:eastAsia="Times New Roman" w:hAnsi="Times New Roman" w:cs="Times New Roman"/>
          <w:sz w:val="28"/>
          <w:szCs w:val="28"/>
        </w:rPr>
        <w:t xml:space="preserve"> Фонематический слух является одним из наиболее рано формирующихся сенсорных процессов. Уже у новорожденных имеется чувствительность к звукам, которая обнаруживает себя изменением общей двигательной активности ребёнка, нарушением частоты и ритма дыхания, торможением сосательных движений. Постепенно ребёнок </w:t>
      </w:r>
      <w:proofErr w:type="gramStart"/>
      <w:r w:rsidRPr="00941F01">
        <w:rPr>
          <w:rFonts w:ascii="Times New Roman" w:eastAsia="Times New Roman" w:hAnsi="Times New Roman" w:cs="Times New Roman"/>
          <w:sz w:val="28"/>
          <w:szCs w:val="28"/>
        </w:rPr>
        <w:t>становится более внимателен</w:t>
      </w:r>
      <w:proofErr w:type="gramEnd"/>
      <w:r w:rsidRPr="00941F01">
        <w:rPr>
          <w:rFonts w:ascii="Times New Roman" w:eastAsia="Times New Roman" w:hAnsi="Times New Roman" w:cs="Times New Roman"/>
          <w:sz w:val="28"/>
          <w:szCs w:val="28"/>
        </w:rPr>
        <w:t xml:space="preserve"> именно к звукам человеческой речи, которые вызывают у него выраженную реакцию сосредоточения.</w:t>
      </w:r>
    </w:p>
    <w:p w:rsidR="00DE4AFC" w:rsidRPr="00941F01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F01">
        <w:rPr>
          <w:rFonts w:ascii="Times New Roman" w:eastAsia="Times New Roman" w:hAnsi="Times New Roman" w:cs="Times New Roman"/>
          <w:sz w:val="28"/>
          <w:szCs w:val="28"/>
        </w:rPr>
        <w:t xml:space="preserve">            Основой для развития фонематического восприятия является нормальное развитие слухового восприятия: уже в 1-2 месяца отмечаются ориентировочные реакции на слуховой раздражитель (звучание погремушки, голос матери, мелодия); в 2-3 месяца – ориентировочно-поисковые реакции; в 3-4 месяца ребёнок находит источник звука, различает голоса близких, различает строгую и ласковую интонации, спокойную и плясовую мелодии, по-разному реагирует на своё и чужое имя, начинает формироваться избирательное внимание к речи окружающих. Интонация играет ведущую семантическую роль в понимании и выражении ребёнка во вторую четверть первого года его жизни. Н.Х. </w:t>
      </w:r>
      <w:proofErr w:type="spellStart"/>
      <w:r w:rsidRPr="00941F01">
        <w:rPr>
          <w:rFonts w:ascii="Times New Roman" w:eastAsia="Times New Roman" w:hAnsi="Times New Roman" w:cs="Times New Roman"/>
          <w:sz w:val="28"/>
          <w:szCs w:val="28"/>
        </w:rPr>
        <w:t>Швачкин</w:t>
      </w:r>
      <w:proofErr w:type="spellEnd"/>
      <w:r w:rsidRPr="00941F01">
        <w:rPr>
          <w:rFonts w:ascii="Times New Roman" w:eastAsia="Times New Roman" w:hAnsi="Times New Roman" w:cs="Times New Roman"/>
          <w:sz w:val="28"/>
          <w:szCs w:val="28"/>
        </w:rPr>
        <w:t xml:space="preserve"> [54] подчёркивает, что возникновение сенсомоторных связей, относящихся к четвёртому месяцу жизни ребёнка, является важнейшей предпосылкой речи вообще и звуков речи в частности. В 6-7 месяцев развивается способность не просто слышать звуки, но и воспринимать звучащую речь. На шестом месяце особую семантическую функцию получает ритм. На 7-8 месяце ребёнок понимает многие слова, узнаёт названия некоторых предметов, которые ему показывают. В конце </w:t>
      </w:r>
      <w:r w:rsidRPr="00941F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первого года жизни вслед за интонацией и ритмом семантическую значимость начинает получать звуковой рисунок слова. Этот этап развития детской речи автор назвал </w:t>
      </w:r>
      <w:proofErr w:type="spellStart"/>
      <w:r w:rsidRPr="00941F01">
        <w:rPr>
          <w:rFonts w:ascii="Times New Roman" w:eastAsia="Times New Roman" w:hAnsi="Times New Roman" w:cs="Times New Roman"/>
          <w:sz w:val="28"/>
          <w:szCs w:val="28"/>
        </w:rPr>
        <w:t>дофонемным</w:t>
      </w:r>
      <w:proofErr w:type="spellEnd"/>
      <w:r w:rsidRPr="00941F01">
        <w:rPr>
          <w:rFonts w:ascii="Times New Roman" w:eastAsia="Times New Roman" w:hAnsi="Times New Roman" w:cs="Times New Roman"/>
          <w:sz w:val="28"/>
          <w:szCs w:val="28"/>
        </w:rPr>
        <w:t xml:space="preserve">. Речь является просодической. В этот период речи звук сопровождает артикуляцию и следует движениям </w:t>
      </w:r>
      <w:proofErr w:type="spellStart"/>
      <w:r w:rsidRPr="00941F01">
        <w:rPr>
          <w:rFonts w:ascii="Times New Roman" w:eastAsia="Times New Roman" w:hAnsi="Times New Roman" w:cs="Times New Roman"/>
          <w:sz w:val="28"/>
          <w:szCs w:val="28"/>
        </w:rPr>
        <w:t>речедвигательного</w:t>
      </w:r>
      <w:proofErr w:type="spellEnd"/>
      <w:r w:rsidRPr="00941F01">
        <w:rPr>
          <w:rFonts w:ascii="Times New Roman" w:eastAsia="Times New Roman" w:hAnsi="Times New Roman" w:cs="Times New Roman"/>
          <w:sz w:val="28"/>
          <w:szCs w:val="28"/>
        </w:rPr>
        <w:t xml:space="preserve"> аппарата. Под воздействием изменения семантики происходит переход к фонематическому восприятию речи, связанный с коренной перестройкой и артикуляции и речевого слуха ребёнка. Начатки этого перехода отмечаются в начале второго года жизни.</w:t>
      </w:r>
    </w:p>
    <w:p w:rsidR="00DE4AFC" w:rsidRPr="00941F01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41F01">
        <w:rPr>
          <w:rFonts w:ascii="Times New Roman" w:eastAsia="Times New Roman" w:hAnsi="Times New Roman" w:cs="Times New Roman"/>
          <w:sz w:val="28"/>
          <w:szCs w:val="28"/>
        </w:rPr>
        <w:t xml:space="preserve">У детей </w:t>
      </w:r>
      <w:proofErr w:type="spellStart"/>
      <w:r w:rsidRPr="00941F01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941F01">
        <w:rPr>
          <w:rFonts w:ascii="Times New Roman" w:eastAsia="Times New Roman" w:hAnsi="Times New Roman" w:cs="Times New Roman"/>
          <w:sz w:val="28"/>
          <w:szCs w:val="28"/>
        </w:rPr>
        <w:t xml:space="preserve"> фонетико-фонематическим недоразвитием нередко имеется определённая зависимость между уровнем фонематического восприятия и количеством дефектных звуков, то есть, чем больше количество звуков не сформировано, тем ниже фонематическое восприятие. Однако не всегда имеется точное соответствие между произношением и восприятием звуков. </w:t>
      </w:r>
      <w:proofErr w:type="spellStart"/>
      <w:r w:rsidRPr="00941F01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941F01">
        <w:rPr>
          <w:rFonts w:ascii="Times New Roman" w:eastAsia="Times New Roman" w:hAnsi="Times New Roman" w:cs="Times New Roman"/>
          <w:sz w:val="28"/>
          <w:szCs w:val="28"/>
        </w:rPr>
        <w:t xml:space="preserve"> фонематического восприятия встречается и при правильном произнесении звуков. Так, например, ребёнок может искажённо произносить два – четыре звука, а на слух не различать большее число, причём из разных групп. Относительное благополучие звукопроизношения может маскировать глубокое недоразвитие фонематических процессов. У детей с относительно сохранным звукопроизношением недоразвитие фонематического восприятия диагностируется только при обучении в школе.</w:t>
      </w:r>
    </w:p>
    <w:p w:rsidR="00DE4AFC" w:rsidRPr="00941F01" w:rsidRDefault="00DE4AFC" w:rsidP="00DE4A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F01">
        <w:rPr>
          <w:rFonts w:ascii="Times New Roman" w:eastAsia="Times New Roman" w:hAnsi="Times New Roman" w:cs="Times New Roman"/>
          <w:b/>
          <w:bCs/>
          <w:sz w:val="28"/>
          <w:szCs w:val="28"/>
        </w:rPr>
        <w:t> Принципы коррекционного обучения</w:t>
      </w:r>
    </w:p>
    <w:p w:rsidR="00DE4AFC" w:rsidRPr="009337C6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337C6">
        <w:rPr>
          <w:rFonts w:ascii="Times New Roman" w:eastAsia="Times New Roman" w:hAnsi="Times New Roman" w:cs="Times New Roman"/>
          <w:sz w:val="28"/>
          <w:szCs w:val="28"/>
        </w:rPr>
        <w:t> Все содержание коррекционно-логопедической работы должно строиться в соответствии с принципами логопедии.</w:t>
      </w:r>
    </w:p>
    <w:p w:rsidR="00DE4AFC" w:rsidRPr="009337C6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системности</w:t>
      </w:r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 опирается на представление о речи, как о сложной функциональной системе, структурные компоненты которой находятся в тесном взаимодействии. В связи с этим необходимо подбирать лингвистический материал таким образом, чтобы способствовать формированию у детей лексических, морфологических и синтаксических обобщений.</w:t>
      </w:r>
    </w:p>
    <w:p w:rsidR="00DE4AFC" w:rsidRPr="009337C6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развития</w:t>
      </w:r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выделение в процессе логопедической работы тех задач, трудностей, этапов, которые находятся в зоне ближайшего развития ребенка. Необходимо выявлять имеющийся, актуальный уровень развития фонематического восприятия у каждого ребенка и строить работу с учетом потенциального уровня развития, к которому следует стремиться.</w:t>
      </w:r>
    </w:p>
    <w:p w:rsidR="00DE4AFC" w:rsidRPr="009337C6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i/>
          <w:iCs/>
          <w:sz w:val="28"/>
          <w:szCs w:val="28"/>
        </w:rPr>
        <w:t>Патогенетический принцип</w:t>
      </w:r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учет механизма нарушения</w:t>
      </w:r>
      <w:proofErr w:type="gramStart"/>
      <w:r w:rsidRPr="009337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37C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сновным механизмом нарушения фонематической стороны языка является </w:t>
      </w:r>
      <w:proofErr w:type="spellStart"/>
      <w:r w:rsidRPr="009337C6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 фонематических противопоставлений. Основным содержанием коррекционно-логопедической работы является преодоление данного механизма, формирование у ребенка полноценных фонематических противопоставлений. </w:t>
      </w:r>
    </w:p>
    <w:p w:rsidR="00DE4AFC" w:rsidRPr="009337C6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Онтогенетический принцип</w:t>
      </w:r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разработку методики коррекционно-логопедического воздействия с учетом последовательности появления форм и функций речи, а также видов деятельности ребенка в онтогенезе. Формирование фонематического восприятия должно опираться на предшествующие его появлению в онтогенезе процессы. Последовательность выработки фонематических противопоставлений определяется закономерностью их появления в процессе онтогенеза. </w:t>
      </w:r>
    </w:p>
    <w:p w:rsidR="00DE4AFC" w:rsidRPr="009337C6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опоры на сохранные функции</w:t>
      </w:r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7C6">
        <w:rPr>
          <w:rFonts w:ascii="Times New Roman" w:eastAsia="Times New Roman" w:hAnsi="Times New Roman" w:cs="Times New Roman"/>
          <w:i/>
          <w:iCs/>
          <w:sz w:val="28"/>
          <w:szCs w:val="28"/>
        </w:rPr>
        <w:t>или принцип обходного пути</w:t>
      </w:r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формирование новой функциональной системы в обход пострадавшего звена и использование всех доступных анализаторов. Поэтому необходимо использовать зрительный, кинестетический, слуховой контроль на начальных этапах работы.</w:t>
      </w:r>
    </w:p>
    <w:p w:rsidR="00DE4AFC" w:rsidRPr="009337C6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Принцип поэтапного формирования умственных действий </w:t>
      </w:r>
      <w:r w:rsidRPr="009337C6">
        <w:rPr>
          <w:rFonts w:ascii="Times New Roman" w:eastAsia="Times New Roman" w:hAnsi="Times New Roman" w:cs="Times New Roman"/>
          <w:sz w:val="28"/>
          <w:szCs w:val="28"/>
        </w:rPr>
        <w:t>(по П.Я. Гальперину) предполагает постепенное преобразование внешних материальных действий во внутренние, умственные действия. Они претерпевают постепенное обобщение, сокращение и свертывание.</w:t>
      </w:r>
    </w:p>
    <w:p w:rsidR="00DE4AFC" w:rsidRPr="009337C6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 комплексного лечебно-педагогического подхода</w:t>
      </w:r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 к преодолению речевых нарушений, отражает необходимость всестороннего и общего воздействия на психофизическое состояние ребенка разными специалистами (логопедами, врачами, психологами, педагогами, воспитателями) и семьи, разными средствами и в разных условиях. </w:t>
      </w:r>
    </w:p>
    <w:p w:rsidR="00DE4AFC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В систему упражнений по развитию фонематического восприятия вошли игры, которые были собраны и систематизированы при изучении различных методик по развитию фонематического слуха у детей с ФФН. В частности, в нее включены игры, предложенные для работы по развитию фонематического восприятия в пособиях В.И. Селиверстовым Е.Н. </w:t>
      </w:r>
      <w:proofErr w:type="spellStart"/>
      <w:r w:rsidRPr="009337C6">
        <w:rPr>
          <w:rFonts w:ascii="Times New Roman" w:eastAsia="Times New Roman" w:hAnsi="Times New Roman" w:cs="Times New Roman"/>
          <w:sz w:val="28"/>
          <w:szCs w:val="28"/>
        </w:rPr>
        <w:t>Краузе</w:t>
      </w:r>
      <w:proofErr w:type="spellEnd"/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Н.А. Лукиной и И.И.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Никкинен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В содержании некоторых игр изменена методика с целью использования их на логопедических занятиях, включены новые игры. Представлены возможные варианты включения предложенных игр в структуру логопедических занятий. Для этого разработаны конспекты фронтальных и индивидуальных логопедических занятий с использованием предложенных игр.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DE4AFC" w:rsidRPr="009337C6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и фронтальные занятия объединяет система образовательных, развивающих, коррекционных задач; сказочные персонажи и ситуации, предлагаемые логопедом; задания на развитие фонематического восприятия, грамматического строя речи, связной речи, общей и мелкой моторики. В то же время сложность предлагаемых заданий, комплекс артикуляционной гимнастики, упражнения на постановку, автоматизацию и дифференциацию звуков, развитие слоговой структуры слова меняются в зависимости от индивидуальных особенностей детей и их нарушений речи. </w:t>
      </w:r>
    </w:p>
    <w:p w:rsidR="00DE4AFC" w:rsidRPr="009337C6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</w:t>
      </w:r>
      <w:r w:rsidRPr="009337C6">
        <w:rPr>
          <w:rFonts w:ascii="Times New Roman" w:eastAsia="Times New Roman" w:hAnsi="Times New Roman" w:cs="Times New Roman"/>
          <w:sz w:val="28"/>
          <w:szCs w:val="28"/>
        </w:rPr>
        <w:t>Перед непосредственной работой над фонематическим восприятием необходимо провести подготовительные упражнения на развитие слухового внимания, развитие речевого слуха. Поэтому целесообразно выделить два этапа по формированию фонематического восприятия.</w:t>
      </w:r>
    </w:p>
    <w:p w:rsidR="00DE4AFC" w:rsidRPr="009337C6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b/>
          <w:bCs/>
          <w:sz w:val="28"/>
          <w:szCs w:val="28"/>
        </w:rPr>
        <w:t>1. Подготовительный этап.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Цель: формирование базы для развития фонематического восприятия.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В этот этап входит работа по развитию слухового восприятия, внимания, памяти и по развитию речевого слуха.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Работа по развитию слухового восприятия проводится по направлениям: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– восприятие неречевых звуков, связанных с показом картинок, игрушек, действий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– дифференциация по способу воспроизведения (хлопки, притопы...)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– дифференциация по темпу (быстро – медленно)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– дифференциация по ритму (ритмические рисунки)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– дифференциация по силе звучания (громко – тихо).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Работа по развитию речевого слуха проводится на материале одинаковых звуков, звукосочетаний, слов, фраз по направлениям: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– дифференциация по тембру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– дифференциация по силе голоса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– дифференциация по интонации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– дифференциация по высоте.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Параллельно должна проводиться работа по развитию речевого внимания, памяти.</w:t>
      </w:r>
    </w:p>
    <w:p w:rsidR="00DE4AFC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Основной этап.</w:t>
      </w:r>
    </w:p>
    <w:p w:rsidR="00DE4AFC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Цель: развитие фонематического восприятия.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Работа по формированию фонематического восприятия проводится в такой последовательности: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– дифференциация слов, близких по звуковому составу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– дифференциация слогов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– дифференциация фонем.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Сначала проводится дифференциация гласных, затем согласных звуков.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Для дифференциации гласных и согласных фонем предлагаем предъявлять различные ряды звуков в определенной последовательности, предложенной А.М. Горчаковой [8], </w:t>
      </w:r>
      <w:proofErr w:type="gramStart"/>
      <w:r w:rsidRPr="009337C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 максимально контрастных, к звукам, близким по акустико-артикуляционным характеристикам (оппозиционным): 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1) в ряд не включаются звуки той же фонетической группы, что и заданный звук, парные по звонкости/глухости, одинакового способа образования;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2) в ряд не включаются только звуки той же фонетической группы;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3) используются звуки той же фонетической группы.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 предъявления материала постепенно усложняются: восприятие артикуляции, использование экрана, восприятие звуков на слух с закрытыми глазами.</w:t>
      </w:r>
    </w:p>
    <w:p w:rsidR="00DE4AFC" w:rsidRPr="006F3086" w:rsidRDefault="00DE4AFC" w:rsidP="006F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4AFC" w:rsidRPr="009337C6" w:rsidRDefault="006F3086" w:rsidP="006F3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DE4AFC" w:rsidRPr="009337C6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Развитие фонематического восприятия является одной из важнейших задач, стоящих перед логопедами, в работе с детьми с фонетико-фонематическим недоразвитием речи. Нормальное развитие фонематического восприятия имеет большое значение для процесса становления и развития речи: на его основе дети учатся выделять в речи окружающих фразы, понимать смысл слова, различать слова-паронимы, соотносить их с конкретными предметами, явлениями, действиями. 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337C6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 фонематического восприятия негативно влияет на формирование звукопроизношения: для детей характерно употребление диффузных звуков неустойчивой артикуляции, многочисленные замены и смешения при относительно благополучном состоянии строения и функции артикуляционного аппарата. 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337C6">
        <w:rPr>
          <w:rFonts w:ascii="Times New Roman" w:eastAsia="Times New Roman" w:hAnsi="Times New Roman" w:cs="Times New Roman"/>
          <w:sz w:val="28"/>
          <w:szCs w:val="28"/>
        </w:rPr>
        <w:t>Для детей с недоразвитием фонематического восприятия также характерны нарушения звуковой и слоговой структур слова (пропуск, вставка, перестановка, повторение звуков и слогов). С помощью выработки артикуляционных навыков можно добиться лишь минимального эффекта, и притом временного.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9337C6">
        <w:rPr>
          <w:rFonts w:ascii="Times New Roman" w:eastAsia="Times New Roman" w:hAnsi="Times New Roman" w:cs="Times New Roman"/>
          <w:sz w:val="28"/>
          <w:szCs w:val="28"/>
        </w:rPr>
        <w:t>Несомненна связь фонематических и лексико-грамматических представлений. При планомерной работе по развитию фонематического восприятия дети намного лучше воспринимают и различают: окончания слов, приставки в однокоренных словах, общие суффиксы, предлоги при стечении согласных звуков и т.п.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Стойкое исправление речевых нарушений может быть гарантировано только при опережающем формировании фонематического восприятия. </w:t>
      </w:r>
      <w:proofErr w:type="gramStart"/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Кроме того, без достаточной </w:t>
      </w:r>
      <w:proofErr w:type="spellStart"/>
      <w:r w:rsidRPr="009337C6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 фонематического восприятия невозможно становление фонематических процессов, формирующихся на его основе: формирование полноценных фонематических представлений, фонематического анализа и синтеза.</w:t>
      </w:r>
      <w:proofErr w:type="gramEnd"/>
      <w:r w:rsidRPr="009337C6">
        <w:rPr>
          <w:rFonts w:ascii="Times New Roman" w:eastAsia="Times New Roman" w:hAnsi="Times New Roman" w:cs="Times New Roman"/>
          <w:sz w:val="28"/>
          <w:szCs w:val="28"/>
        </w:rPr>
        <w:t xml:space="preserve"> В свою очередь, без длительных специальных упражнений по формированию навыков звукового анализа и синтеза дети не овладевают грамотным чтением и письмом. Работа по развитию фонематического восприятия имеет большое значение для усвоения правильного звукопроизношения и для дальнейшего успешного обучения детей в школе. 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Применение предложенных игровых приёмов работы позволит детям с первых дней пребывания в логопедической группе включиться в работу, значительно повысит интерес к логопедическим занятиям в детском саду и дома, при закреплении изученного материала. Всё это положительно повлияет на процесс развития фонематического восприятия у детей с ФФН.</w:t>
      </w:r>
    </w:p>
    <w:p w:rsidR="00DE4AFC" w:rsidRPr="009337C6" w:rsidRDefault="00DE4AFC" w:rsidP="00DE4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7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4AFC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</w:t>
      </w:r>
    </w:p>
    <w:p w:rsidR="00DE4AFC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AFC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AFC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AFC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AFC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AFC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AFC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AFC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AFC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AFC" w:rsidRDefault="00DE4AFC" w:rsidP="00DE4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28D" w:rsidRDefault="00DF728D"/>
    <w:sectPr w:rsidR="00DF728D" w:rsidSect="00DE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36514"/>
    <w:multiLevelType w:val="multilevel"/>
    <w:tmpl w:val="D8FE3F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AFC"/>
    <w:rsid w:val="006F3086"/>
    <w:rsid w:val="00CC3CEE"/>
    <w:rsid w:val="00DE4AFC"/>
    <w:rsid w:val="00DE4C2A"/>
    <w:rsid w:val="00DF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2019-03-10T06:06:00Z</dcterms:created>
  <dcterms:modified xsi:type="dcterms:W3CDTF">2019-03-10T06:54:00Z</dcterms:modified>
</cp:coreProperties>
</file>