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E3" w:rsidRDefault="00401D34">
      <w:pPr>
        <w:rPr>
          <w:lang w:val="en-US"/>
        </w:rPr>
      </w:pPr>
    </w:p>
    <w:p w:rsidR="00E51297" w:rsidRDefault="000E5A7B">
      <w:pPr>
        <w:rPr>
          <w:rFonts w:ascii="Times New Roman" w:hAnsi="Times New Roman" w:cs="Times New Roman"/>
          <w:sz w:val="32"/>
          <w:szCs w:val="32"/>
        </w:rPr>
      </w:pPr>
      <w:r>
        <w:rPr>
          <w:rFonts w:ascii="Times New Roman" w:hAnsi="Times New Roman" w:cs="Times New Roman"/>
          <w:sz w:val="32"/>
          <w:szCs w:val="32"/>
        </w:rPr>
        <w:t xml:space="preserve">      </w:t>
      </w:r>
      <w:r w:rsidR="00E51297">
        <w:rPr>
          <w:rFonts w:ascii="Times New Roman" w:hAnsi="Times New Roman" w:cs="Times New Roman"/>
          <w:sz w:val="32"/>
          <w:szCs w:val="32"/>
          <w:lang w:val="en-US"/>
        </w:rPr>
        <w:t>C</w:t>
      </w:r>
      <w:r w:rsidR="00E51297">
        <w:rPr>
          <w:rFonts w:ascii="Times New Roman" w:hAnsi="Times New Roman" w:cs="Times New Roman"/>
          <w:sz w:val="32"/>
          <w:szCs w:val="32"/>
        </w:rPr>
        <w:t xml:space="preserve">енсорное развитие </w:t>
      </w:r>
      <w:r w:rsidR="00401D34">
        <w:rPr>
          <w:rFonts w:ascii="Times New Roman" w:hAnsi="Times New Roman" w:cs="Times New Roman"/>
          <w:sz w:val="32"/>
          <w:szCs w:val="32"/>
        </w:rPr>
        <w:t xml:space="preserve">у </w:t>
      </w:r>
      <w:r w:rsidR="00E51297">
        <w:rPr>
          <w:rFonts w:ascii="Times New Roman" w:hAnsi="Times New Roman" w:cs="Times New Roman"/>
          <w:sz w:val="32"/>
          <w:szCs w:val="32"/>
        </w:rPr>
        <w:t>детей с общим недоразвитием речи</w:t>
      </w:r>
    </w:p>
    <w:p w:rsidR="00FB0D2B" w:rsidRPr="00FB0D2B" w:rsidRDefault="00FB0D2B" w:rsidP="00FB0D2B">
      <w:pPr>
        <w:pStyle w:val="c4"/>
        <w:shd w:val="clear" w:color="auto" w:fill="FFFFFF"/>
        <w:spacing w:before="0" w:beforeAutospacing="0" w:after="0" w:afterAutospacing="0"/>
        <w:jc w:val="both"/>
        <w:rPr>
          <w:color w:val="000000"/>
        </w:rPr>
      </w:pPr>
      <w:r w:rsidRPr="00FB0D2B">
        <w:rPr>
          <w:rStyle w:val="c3"/>
          <w:color w:val="000000"/>
        </w:rPr>
        <w:t>Сенсорное развитие ребенка - это развитие его восприятия и формирование</w:t>
      </w:r>
    </w:p>
    <w:p w:rsidR="00FB0D2B" w:rsidRPr="00FB0D2B" w:rsidRDefault="00FB0D2B" w:rsidP="00FB0D2B">
      <w:pPr>
        <w:pStyle w:val="c4"/>
        <w:shd w:val="clear" w:color="auto" w:fill="FFFFFF"/>
        <w:spacing w:before="0" w:beforeAutospacing="0" w:after="0" w:afterAutospacing="0"/>
        <w:jc w:val="both"/>
        <w:rPr>
          <w:color w:val="000000"/>
        </w:rPr>
      </w:pPr>
      <w:r w:rsidRPr="00FB0D2B">
        <w:rPr>
          <w:rStyle w:val="c3"/>
          <w:color w:val="000000"/>
        </w:rPr>
        <w:t>представлений о внешних свойствах предметов: их форме, цвете, величине, положении в пространстве, а также запахе, вкусе и т. п.</w:t>
      </w:r>
    </w:p>
    <w:p w:rsidR="00FB0D2B" w:rsidRPr="005C3393" w:rsidRDefault="001E4094" w:rsidP="001E4094">
      <w:pPr>
        <w:shd w:val="clear" w:color="auto" w:fill="FFFFFF"/>
        <w:spacing w:after="135" w:line="240" w:lineRule="auto"/>
        <w:rPr>
          <w:rFonts w:ascii="Times New Roman" w:hAnsi="Times New Roman" w:cs="Times New Roman"/>
          <w:color w:val="000000"/>
          <w:sz w:val="24"/>
          <w:szCs w:val="24"/>
          <w:shd w:val="clear" w:color="auto" w:fill="FFFFFF"/>
        </w:rPr>
      </w:pPr>
      <w:r w:rsidRPr="00337DE0">
        <w:rPr>
          <w:rStyle w:val="c3"/>
          <w:rFonts w:ascii="Times New Roman" w:hAnsi="Times New Roman" w:cs="Times New Roman"/>
          <w:color w:val="000000"/>
          <w:sz w:val="24"/>
          <w:szCs w:val="24"/>
        </w:rPr>
        <w:t>Главное  значение   сенсорного воспитания  по М.Монтессори состоит  в создании основы  для  развития  мышления  через расширение  поля  восприятия. Дети, обладающие сенсорной культурой,   различают широкую гамму красок, звуков, вкусовых ощущений; мир постепенно  предстает перед ними  во  всем  богатстве  и многообразии. Впечатления, полученные при  активном  взаимодействии  с внешним миром, дают пищу разуму для выработки  абстрактных понятий. Сенсорные  упражнения дают возможность  различать и классифицировать предметы по форме, размеру и окраске, шуму и звучанию.</w:t>
      </w:r>
      <w:r w:rsidR="00FB0D2B">
        <w:rPr>
          <w:rStyle w:val="c3"/>
          <w:rFonts w:ascii="Times New Roman" w:hAnsi="Times New Roman" w:cs="Times New Roman"/>
          <w:color w:val="000000"/>
          <w:sz w:val="24"/>
          <w:szCs w:val="24"/>
        </w:rPr>
        <w:t xml:space="preserve">            </w:t>
      </w:r>
      <w:r w:rsidR="00FB0D2B">
        <w:rPr>
          <w:rFonts w:ascii="Calibri" w:hAnsi="Calibri" w:cs="Calibri"/>
          <w:color w:val="000000"/>
          <w:sz w:val="28"/>
          <w:szCs w:val="28"/>
          <w:shd w:val="clear" w:color="auto" w:fill="FFFFFF"/>
        </w:rPr>
        <w:t> </w:t>
      </w:r>
      <w:r w:rsidR="00FB0D2B" w:rsidRPr="00FB0D2B">
        <w:rPr>
          <w:rFonts w:ascii="Times New Roman" w:hAnsi="Times New Roman" w:cs="Times New Roman"/>
          <w:color w:val="000000"/>
          <w:sz w:val="24"/>
          <w:szCs w:val="24"/>
          <w:shd w:val="clear" w:color="auto" w:fill="FFFFFF"/>
        </w:rPr>
        <w:t>Существует пять сенсорных систем, с помощью которых человек познает мир: зрение, слух, осязание, обоняние, вкус.</w:t>
      </w:r>
      <w:r w:rsidR="004A3D34">
        <w:rPr>
          <w:rStyle w:val="c3"/>
          <w:rFonts w:ascii="Times New Roman" w:hAnsi="Times New Roman" w:cs="Times New Roman"/>
          <w:color w:val="000000"/>
          <w:sz w:val="24"/>
          <w:szCs w:val="24"/>
        </w:rPr>
        <w:t xml:space="preserve"> </w:t>
      </w:r>
      <w:r w:rsidR="004A3D34">
        <w:rPr>
          <w:rFonts w:ascii="Times New Roman" w:hAnsi="Times New Roman" w:cs="Times New Roman"/>
          <w:color w:val="000000"/>
          <w:sz w:val="24"/>
          <w:szCs w:val="24"/>
          <w:shd w:val="clear" w:color="auto" w:fill="FFFFFF"/>
        </w:rPr>
        <w:t>У</w:t>
      </w:r>
      <w:r w:rsidR="004A3D34" w:rsidRPr="004A3D34">
        <w:rPr>
          <w:rFonts w:ascii="Times New Roman" w:hAnsi="Times New Roman" w:cs="Times New Roman"/>
          <w:color w:val="000000"/>
          <w:sz w:val="24"/>
          <w:szCs w:val="24"/>
          <w:shd w:val="clear" w:color="auto" w:fill="FFFFFF"/>
        </w:rPr>
        <w:t>спешность речевого, умственного, физического, эстетического воспитания в значительной степени зависит от уровня сенсорного развития детей, то есть от того, насколько совершенно ребенок слышит, видит, осязает окружающее.</w:t>
      </w:r>
      <w:r w:rsidR="004A3D34">
        <w:rPr>
          <w:rFonts w:ascii="Times New Roman" w:hAnsi="Times New Roman" w:cs="Times New Roman"/>
          <w:color w:val="000000"/>
          <w:sz w:val="24"/>
          <w:szCs w:val="24"/>
        </w:rPr>
        <w:t xml:space="preserve"> </w:t>
      </w:r>
      <w:r w:rsidR="004A3D34" w:rsidRPr="004A3D34">
        <w:rPr>
          <w:rFonts w:ascii="Times New Roman" w:hAnsi="Times New Roman" w:cs="Times New Roman"/>
          <w:color w:val="000000"/>
          <w:sz w:val="24"/>
          <w:szCs w:val="24"/>
          <w:shd w:val="clear" w:color="auto" w:fill="FFFFFF"/>
        </w:rPr>
        <w:t xml:space="preserve">В то же время ученые, всесторонне изучавшие нарушения речи у дошкольников, отмечают, что нарушение речи, в зависимости от характера расстройства, отрицательно влияет на все психическое развитие ребенка. </w:t>
      </w:r>
      <w:r w:rsidR="004A3D34" w:rsidRPr="004A3D34">
        <w:rPr>
          <w:rFonts w:ascii="Times New Roman" w:hAnsi="Times New Roman" w:cs="Times New Roman"/>
          <w:color w:val="000000"/>
          <w:sz w:val="24"/>
          <w:szCs w:val="24"/>
          <w:shd w:val="clear" w:color="auto" w:fill="FFFFFF"/>
        </w:rPr>
        <w:br/>
      </w:r>
      <w:r w:rsidR="004A3D34">
        <w:rPr>
          <w:rFonts w:ascii="Times New Roman" w:hAnsi="Times New Roman" w:cs="Times New Roman"/>
          <w:color w:val="000000"/>
          <w:sz w:val="24"/>
          <w:szCs w:val="24"/>
          <w:shd w:val="clear" w:color="auto" w:fill="FFFFFF"/>
        </w:rPr>
        <w:t>С</w:t>
      </w:r>
      <w:r w:rsidR="004A3D34" w:rsidRPr="004A3D34">
        <w:rPr>
          <w:rFonts w:ascii="Times New Roman" w:hAnsi="Times New Roman" w:cs="Times New Roman"/>
          <w:color w:val="000000"/>
          <w:sz w:val="24"/>
          <w:szCs w:val="24"/>
          <w:shd w:val="clear" w:color="auto" w:fill="FFFFFF"/>
        </w:rPr>
        <w:t>енсорное развитие детей с нарушениями имеет свои особенности: они затрудняются в обследовании предметов, выделении нужных свойств, а главн</w:t>
      </w:r>
      <w:r w:rsidR="002E6C9D">
        <w:rPr>
          <w:rFonts w:ascii="Times New Roman" w:hAnsi="Times New Roman" w:cs="Times New Roman"/>
          <w:color w:val="000000"/>
          <w:sz w:val="24"/>
          <w:szCs w:val="24"/>
          <w:shd w:val="clear" w:color="auto" w:fill="FFFFFF"/>
        </w:rPr>
        <w:t>о</w:t>
      </w:r>
      <w:r w:rsidR="00ED7E65">
        <w:rPr>
          <w:rFonts w:ascii="Times New Roman" w:hAnsi="Times New Roman" w:cs="Times New Roman"/>
          <w:color w:val="000000"/>
          <w:sz w:val="24"/>
          <w:szCs w:val="24"/>
          <w:shd w:val="clear" w:color="auto" w:fill="FFFFFF"/>
        </w:rPr>
        <w:t xml:space="preserve">е - в обозначении этих свойств </w:t>
      </w:r>
      <w:r w:rsidR="004A3D34" w:rsidRPr="004A3D34">
        <w:rPr>
          <w:rFonts w:ascii="Times New Roman" w:hAnsi="Times New Roman" w:cs="Times New Roman"/>
          <w:color w:val="000000"/>
          <w:sz w:val="24"/>
          <w:szCs w:val="24"/>
          <w:shd w:val="clear" w:color="auto" w:fill="FFFFFF"/>
        </w:rPr>
        <w:t>словом. Дети путают названия цветов, геометрических фигур, с трудом ориентируются в пространственных и временных отношениях, далеко не всегда используют те возможности восприятия, которыми обладают. </w:t>
      </w:r>
      <w:r w:rsidR="004A3D34" w:rsidRPr="004A3D34">
        <w:rPr>
          <w:rFonts w:ascii="Times New Roman" w:hAnsi="Times New Roman" w:cs="Times New Roman"/>
          <w:color w:val="000000"/>
          <w:sz w:val="24"/>
          <w:szCs w:val="24"/>
          <w:shd w:val="clear" w:color="auto" w:fill="FFFFFF"/>
        </w:rPr>
        <w:br/>
      </w:r>
      <w:r w:rsidR="0022037E">
        <w:rPr>
          <w:rFonts w:ascii="Times New Roman" w:hAnsi="Times New Roman" w:cs="Times New Roman"/>
          <w:color w:val="000000"/>
          <w:sz w:val="24"/>
          <w:szCs w:val="24"/>
          <w:shd w:val="clear" w:color="auto" w:fill="FFFFFF"/>
        </w:rPr>
        <w:t>Сенсорное развитие играет о</w:t>
      </w:r>
      <w:r w:rsidR="00FB0D2B" w:rsidRPr="00FB0D2B">
        <w:rPr>
          <w:rFonts w:ascii="Times New Roman" w:hAnsi="Times New Roman" w:cs="Times New Roman"/>
          <w:color w:val="000000"/>
          <w:sz w:val="24"/>
          <w:szCs w:val="24"/>
          <w:shd w:val="clear" w:color="auto" w:fill="FFFFFF"/>
        </w:rPr>
        <w:t>громную  роль в кор</w:t>
      </w:r>
      <w:r w:rsidR="0022037E">
        <w:rPr>
          <w:rFonts w:ascii="Times New Roman" w:hAnsi="Times New Roman" w:cs="Times New Roman"/>
          <w:color w:val="000000"/>
          <w:sz w:val="24"/>
          <w:szCs w:val="24"/>
          <w:shd w:val="clear" w:color="auto" w:fill="FFFFFF"/>
        </w:rPr>
        <w:t>рекционной работе с детьми с ОНР.</w:t>
      </w:r>
      <w:r w:rsidR="00FB0D2B" w:rsidRPr="00FB0D2B">
        <w:rPr>
          <w:rFonts w:ascii="Times New Roman" w:hAnsi="Times New Roman" w:cs="Times New Roman"/>
          <w:color w:val="000000"/>
          <w:sz w:val="24"/>
          <w:szCs w:val="24"/>
          <w:shd w:val="clear" w:color="auto" w:fill="FFFFFF"/>
        </w:rPr>
        <w:t xml:space="preserve"> </w:t>
      </w:r>
    </w:p>
    <w:p w:rsidR="001E4094" w:rsidRPr="005C3393" w:rsidRDefault="005C3393" w:rsidP="001E4094">
      <w:pPr>
        <w:pStyle w:val="c4"/>
        <w:shd w:val="clear" w:color="auto" w:fill="FFFFFF"/>
        <w:spacing w:before="0" w:beforeAutospacing="0" w:after="0" w:afterAutospacing="0"/>
        <w:jc w:val="both"/>
        <w:rPr>
          <w:rStyle w:val="c1"/>
          <w:b/>
          <w:bCs/>
          <w:color w:val="000000"/>
        </w:rPr>
      </w:pPr>
      <w:r w:rsidRPr="005C3393">
        <w:rPr>
          <w:color w:val="000000"/>
          <w:shd w:val="clear" w:color="auto" w:fill="FFFFFF"/>
        </w:rPr>
        <w:t>Дидактическая игра как средство развития интеллекта ребенка с общим недоразвитием речи выступает и как средство развития сенсорного восприятия, и как средство сенсорного развития в целом.</w:t>
      </w:r>
    </w:p>
    <w:p w:rsidR="00FB0D2B" w:rsidRPr="004A3D34" w:rsidRDefault="00FB0D2B" w:rsidP="00FB0D2B">
      <w:pPr>
        <w:pStyle w:val="c4"/>
        <w:shd w:val="clear" w:color="auto" w:fill="FFFFFF"/>
        <w:spacing w:before="0" w:beforeAutospacing="0" w:after="0" w:afterAutospacing="0"/>
        <w:jc w:val="both"/>
        <w:rPr>
          <w:color w:val="000000"/>
        </w:rPr>
      </w:pPr>
      <w:r w:rsidRPr="004A3D34">
        <w:rPr>
          <w:rStyle w:val="c1"/>
          <w:b/>
          <w:bCs/>
          <w:color w:val="000000"/>
        </w:rPr>
        <w:t>Игры для развития осязания (тактильного восприятия).</w:t>
      </w:r>
    </w:p>
    <w:p w:rsidR="00FB0D2B" w:rsidRPr="004A3D34" w:rsidRDefault="00FB0D2B" w:rsidP="004A3D34">
      <w:pPr>
        <w:pStyle w:val="c4"/>
        <w:shd w:val="clear" w:color="auto" w:fill="FFFFFF"/>
        <w:spacing w:before="0" w:beforeAutospacing="0" w:after="0" w:afterAutospacing="0"/>
        <w:rPr>
          <w:color w:val="000000"/>
        </w:rPr>
      </w:pPr>
      <w:r w:rsidRPr="004A3D34">
        <w:rPr>
          <w:rStyle w:val="c3"/>
          <w:color w:val="000000"/>
        </w:rPr>
        <w:t>К осязанию от</w:t>
      </w:r>
      <w:r w:rsidR="0022037E">
        <w:rPr>
          <w:rStyle w:val="c3"/>
          <w:color w:val="000000"/>
        </w:rPr>
        <w:t>носят тактильную</w:t>
      </w:r>
      <w:r w:rsidRPr="004A3D34">
        <w:rPr>
          <w:rStyle w:val="c3"/>
          <w:color w:val="000000"/>
        </w:rPr>
        <w:t xml:space="preserve"> чувствительность (ощущение прикосновения, давления, боли, тепла, холода и др.).</w:t>
      </w:r>
    </w:p>
    <w:p w:rsidR="00FB0D2B" w:rsidRPr="004A3D34" w:rsidRDefault="00FB0D2B" w:rsidP="004A3D34">
      <w:pPr>
        <w:pStyle w:val="c4"/>
        <w:shd w:val="clear" w:color="auto" w:fill="FFFFFF"/>
        <w:spacing w:before="0" w:beforeAutospacing="0" w:after="0" w:afterAutospacing="0"/>
        <w:rPr>
          <w:color w:val="000000"/>
        </w:rPr>
      </w:pPr>
      <w:r w:rsidRPr="004A3D34">
        <w:rPr>
          <w:rStyle w:val="c3"/>
          <w:color w:val="000000"/>
        </w:rPr>
        <w:t>"Что внутри?".</w:t>
      </w:r>
    </w:p>
    <w:p w:rsidR="00FB0D2B" w:rsidRPr="004A3D34" w:rsidRDefault="00FB0D2B" w:rsidP="004A3D34">
      <w:pPr>
        <w:pStyle w:val="c4"/>
        <w:shd w:val="clear" w:color="auto" w:fill="FFFFFF"/>
        <w:spacing w:before="0" w:beforeAutospacing="0" w:after="0" w:afterAutospacing="0"/>
        <w:rPr>
          <w:color w:val="000000"/>
        </w:rPr>
      </w:pPr>
      <w:r w:rsidRPr="004A3D34">
        <w:rPr>
          <w:rStyle w:val="c3"/>
          <w:color w:val="000000"/>
        </w:rPr>
        <w:t> Ребенку предлагают воздушные шарики, содержащи</w:t>
      </w:r>
      <w:r w:rsidR="0022037E">
        <w:rPr>
          <w:rStyle w:val="c3"/>
          <w:color w:val="000000"/>
        </w:rPr>
        <w:t>е внут</w:t>
      </w:r>
      <w:r w:rsidR="00A1735D">
        <w:rPr>
          <w:rStyle w:val="c3"/>
          <w:color w:val="000000"/>
        </w:rPr>
        <w:t xml:space="preserve">ри различные наполнители: </w:t>
      </w:r>
      <w:r w:rsidRPr="004A3D34">
        <w:rPr>
          <w:rStyle w:val="c3"/>
          <w:color w:val="000000"/>
        </w:rPr>
        <w:t>воду, пес</w:t>
      </w:r>
      <w:r w:rsidR="00A1735D">
        <w:rPr>
          <w:rStyle w:val="c3"/>
          <w:color w:val="000000"/>
        </w:rPr>
        <w:t>ок, муку с водой, горох, фасоль,</w:t>
      </w:r>
      <w:r w:rsidR="0022037E">
        <w:rPr>
          <w:rStyle w:val="c3"/>
          <w:color w:val="000000"/>
        </w:rPr>
        <w:t xml:space="preserve"> манку, рис, гречку.</w:t>
      </w:r>
      <w:r w:rsidR="00A1735D">
        <w:rPr>
          <w:rStyle w:val="c3"/>
          <w:color w:val="000000"/>
        </w:rPr>
        <w:t xml:space="preserve"> </w:t>
      </w:r>
      <w:r w:rsidR="0022037E">
        <w:rPr>
          <w:rStyle w:val="c3"/>
          <w:color w:val="000000"/>
        </w:rPr>
        <w:t xml:space="preserve"> </w:t>
      </w:r>
      <w:r w:rsidRPr="004A3D34">
        <w:rPr>
          <w:rStyle w:val="c3"/>
          <w:color w:val="000000"/>
        </w:rPr>
        <w:t>Шарики с каждым наполнителем должны быть парными. Ребенок должен на ощупь найти пары с одинаковыми наполнителям</w:t>
      </w:r>
      <w:r w:rsidR="00A1735D">
        <w:rPr>
          <w:rStyle w:val="c3"/>
          <w:color w:val="000000"/>
        </w:rPr>
        <w:t>и.</w:t>
      </w:r>
    </w:p>
    <w:p w:rsidR="00FB0D2B" w:rsidRPr="004A3D34" w:rsidRDefault="00FB0D2B" w:rsidP="005043DD">
      <w:pPr>
        <w:pStyle w:val="c4"/>
        <w:shd w:val="clear" w:color="auto" w:fill="FFFFFF"/>
        <w:spacing w:before="0" w:beforeAutospacing="0" w:after="0" w:afterAutospacing="0"/>
        <w:rPr>
          <w:color w:val="000000"/>
        </w:rPr>
      </w:pPr>
      <w:r w:rsidRPr="004A3D34">
        <w:rPr>
          <w:rStyle w:val="c3"/>
          <w:color w:val="000000"/>
        </w:rPr>
        <w:t> Дополн</w:t>
      </w:r>
      <w:r w:rsidR="005043DD">
        <w:rPr>
          <w:rStyle w:val="c3"/>
          <w:color w:val="000000"/>
        </w:rPr>
        <w:t>ительно можно небольшое количес</w:t>
      </w:r>
      <w:r w:rsidRPr="004A3D34">
        <w:rPr>
          <w:rStyle w:val="c3"/>
          <w:color w:val="000000"/>
        </w:rPr>
        <w:t>т</w:t>
      </w:r>
      <w:r w:rsidR="005043DD">
        <w:rPr>
          <w:rStyle w:val="c3"/>
          <w:color w:val="000000"/>
        </w:rPr>
        <w:t>в</w:t>
      </w:r>
      <w:r w:rsidRPr="004A3D34">
        <w:rPr>
          <w:rStyle w:val="c3"/>
          <w:color w:val="000000"/>
        </w:rPr>
        <w:t>о каждого наполнителя поместить в тарелочках. В этом случае надо будет еще соотнести каждую пару с соответствующим наполнителем, т.е. определить, что находится внутри шариков.</w:t>
      </w:r>
    </w:p>
    <w:p w:rsidR="00FB0D2B" w:rsidRPr="004A3D34" w:rsidRDefault="00FB0D2B" w:rsidP="005043DD">
      <w:pPr>
        <w:pStyle w:val="c4"/>
        <w:shd w:val="clear" w:color="auto" w:fill="FFFFFF"/>
        <w:spacing w:before="0" w:beforeAutospacing="0" w:after="0" w:afterAutospacing="0"/>
        <w:rPr>
          <w:color w:val="000000"/>
        </w:rPr>
      </w:pPr>
      <w:r w:rsidRPr="004A3D34">
        <w:rPr>
          <w:rStyle w:val="c3"/>
          <w:color w:val="000000"/>
        </w:rPr>
        <w:t>«Что это?».</w:t>
      </w:r>
    </w:p>
    <w:p w:rsidR="00FB0D2B" w:rsidRPr="004A3D34" w:rsidRDefault="00FB0D2B" w:rsidP="00D37246">
      <w:pPr>
        <w:pStyle w:val="c4"/>
        <w:shd w:val="clear" w:color="auto" w:fill="FFFFFF"/>
        <w:spacing w:before="0" w:beforeAutospacing="0" w:after="0" w:afterAutospacing="0"/>
        <w:rPr>
          <w:color w:val="000000"/>
        </w:rPr>
      </w:pPr>
      <w:r w:rsidRPr="004A3D34">
        <w:rPr>
          <w:rStyle w:val="c3"/>
          <w:color w:val="000000"/>
        </w:rPr>
        <w:t> Ребенок закрывает глаза. Ему предлагают пятью пальцами дотронуться до предмет</w:t>
      </w:r>
      <w:r w:rsidR="00D37246">
        <w:rPr>
          <w:rStyle w:val="c3"/>
          <w:color w:val="000000"/>
        </w:rPr>
        <w:t>а, но не двигать ими</w:t>
      </w:r>
      <w:proofErr w:type="gramStart"/>
      <w:r w:rsidR="00D37246">
        <w:rPr>
          <w:rStyle w:val="c3"/>
          <w:color w:val="000000"/>
        </w:rPr>
        <w:t>.</w:t>
      </w:r>
      <w:proofErr w:type="gramEnd"/>
      <w:r w:rsidR="00D37246">
        <w:rPr>
          <w:rStyle w:val="c3"/>
          <w:color w:val="000000"/>
        </w:rPr>
        <w:t xml:space="preserve"> </w:t>
      </w:r>
      <w:r w:rsidRPr="004A3D34">
        <w:rPr>
          <w:rStyle w:val="c3"/>
          <w:color w:val="000000"/>
        </w:rPr>
        <w:t xml:space="preserve"> </w:t>
      </w:r>
      <w:r w:rsidR="00D37246">
        <w:rPr>
          <w:rStyle w:val="c3"/>
          <w:color w:val="000000"/>
        </w:rPr>
        <w:t xml:space="preserve">Ребенку </w:t>
      </w:r>
      <w:r w:rsidRPr="004A3D34">
        <w:rPr>
          <w:rStyle w:val="c3"/>
          <w:color w:val="000000"/>
        </w:rPr>
        <w:t>нужно определ</w:t>
      </w:r>
      <w:r w:rsidR="00D37246">
        <w:rPr>
          <w:rStyle w:val="c3"/>
          <w:color w:val="000000"/>
        </w:rPr>
        <w:t xml:space="preserve">ить материал </w:t>
      </w:r>
      <w:proofErr w:type="gramStart"/>
      <w:r w:rsidR="00D37246">
        <w:rPr>
          <w:rStyle w:val="c3"/>
          <w:color w:val="000000"/>
        </w:rPr>
        <w:t xml:space="preserve">( </w:t>
      </w:r>
      <w:proofErr w:type="gramEnd"/>
      <w:r w:rsidR="00D37246">
        <w:rPr>
          <w:rStyle w:val="c3"/>
          <w:color w:val="000000"/>
        </w:rPr>
        <w:t xml:space="preserve">вату, </w:t>
      </w:r>
      <w:r w:rsidRPr="004A3D34">
        <w:rPr>
          <w:rStyle w:val="c3"/>
          <w:color w:val="000000"/>
        </w:rPr>
        <w:t>мех, ткань, бумагу, кожу, дерево, пластмассу, металл).</w:t>
      </w:r>
      <w:r w:rsidR="00D37246">
        <w:rPr>
          <w:rStyle w:val="c3"/>
          <w:color w:val="000000"/>
        </w:rPr>
        <w:t xml:space="preserve"> </w:t>
      </w:r>
    </w:p>
    <w:p w:rsidR="00FB0D2B" w:rsidRPr="004A3D34" w:rsidRDefault="00FB0D2B" w:rsidP="00D37246">
      <w:pPr>
        <w:pStyle w:val="c4"/>
        <w:shd w:val="clear" w:color="auto" w:fill="FFFFFF"/>
        <w:spacing w:before="0" w:beforeAutospacing="0" w:after="0" w:afterAutospacing="0"/>
        <w:rPr>
          <w:color w:val="000000"/>
        </w:rPr>
      </w:pPr>
      <w:r w:rsidRPr="004A3D34">
        <w:rPr>
          <w:rStyle w:val="c3"/>
          <w:color w:val="000000"/>
        </w:rPr>
        <w:t>"Собери матрешку".</w:t>
      </w:r>
    </w:p>
    <w:p w:rsidR="00FB0D2B" w:rsidRPr="004A3D34" w:rsidRDefault="00FB0D2B" w:rsidP="00D37246">
      <w:pPr>
        <w:pStyle w:val="c4"/>
        <w:shd w:val="clear" w:color="auto" w:fill="FFFFFF"/>
        <w:spacing w:before="0" w:beforeAutospacing="0" w:after="0" w:afterAutospacing="0"/>
        <w:rPr>
          <w:color w:val="000000"/>
        </w:rPr>
      </w:pPr>
      <w:r w:rsidRPr="004A3D34">
        <w:rPr>
          <w:rStyle w:val="c3"/>
          <w:color w:val="000000"/>
        </w:rPr>
        <w:t> Двое играющих подходят к столу. Закрывают глаза. Перед ними две разобранные матрешки. По команде оба начинают собирать каждый свою матрешку - кто быстрее.</w:t>
      </w:r>
    </w:p>
    <w:p w:rsidR="00D37246" w:rsidRDefault="00D37246" w:rsidP="00D37246">
      <w:pPr>
        <w:pStyle w:val="c4"/>
        <w:shd w:val="clear" w:color="auto" w:fill="FFFFFF"/>
        <w:spacing w:before="0" w:beforeAutospacing="0" w:after="0" w:afterAutospacing="0"/>
        <w:rPr>
          <w:rStyle w:val="c3"/>
          <w:color w:val="000000"/>
        </w:rPr>
      </w:pPr>
    </w:p>
    <w:p w:rsidR="00D37246" w:rsidRDefault="00D37246" w:rsidP="00D37246">
      <w:pPr>
        <w:pStyle w:val="c4"/>
        <w:shd w:val="clear" w:color="auto" w:fill="FFFFFF"/>
        <w:spacing w:before="0" w:beforeAutospacing="0" w:after="0" w:afterAutospacing="0"/>
        <w:rPr>
          <w:rStyle w:val="c3"/>
          <w:color w:val="000000"/>
        </w:rPr>
      </w:pPr>
    </w:p>
    <w:p w:rsidR="00D37246" w:rsidRDefault="00D37246" w:rsidP="00D37246">
      <w:pPr>
        <w:pStyle w:val="c4"/>
        <w:shd w:val="clear" w:color="auto" w:fill="FFFFFF"/>
        <w:spacing w:before="0" w:beforeAutospacing="0" w:after="0" w:afterAutospacing="0"/>
        <w:rPr>
          <w:rStyle w:val="c3"/>
          <w:color w:val="000000"/>
        </w:rPr>
      </w:pPr>
    </w:p>
    <w:p w:rsidR="00D37246" w:rsidRDefault="00D37246" w:rsidP="00D37246">
      <w:pPr>
        <w:pStyle w:val="c4"/>
        <w:shd w:val="clear" w:color="auto" w:fill="FFFFFF"/>
        <w:spacing w:before="0" w:beforeAutospacing="0" w:after="0" w:afterAutospacing="0"/>
        <w:rPr>
          <w:rStyle w:val="c3"/>
          <w:color w:val="000000"/>
        </w:rPr>
      </w:pPr>
    </w:p>
    <w:p w:rsidR="00D37246" w:rsidRDefault="00D37246" w:rsidP="00D37246">
      <w:pPr>
        <w:pStyle w:val="c4"/>
        <w:shd w:val="clear" w:color="auto" w:fill="FFFFFF"/>
        <w:spacing w:before="0" w:beforeAutospacing="0" w:after="0" w:afterAutospacing="0"/>
        <w:rPr>
          <w:rStyle w:val="c3"/>
          <w:color w:val="000000"/>
        </w:rPr>
      </w:pPr>
    </w:p>
    <w:p w:rsidR="003B4E6A" w:rsidRDefault="00FB0D2B" w:rsidP="003B4E6A">
      <w:pPr>
        <w:pStyle w:val="c4"/>
        <w:shd w:val="clear" w:color="auto" w:fill="FFFFFF"/>
        <w:spacing w:before="0" w:beforeAutospacing="0" w:after="0" w:afterAutospacing="0"/>
        <w:rPr>
          <w:color w:val="000000"/>
        </w:rPr>
      </w:pPr>
      <w:r w:rsidRPr="004A3D34">
        <w:rPr>
          <w:rStyle w:val="c3"/>
          <w:color w:val="000000"/>
        </w:rPr>
        <w:t>"Золушка".</w:t>
      </w:r>
    </w:p>
    <w:p w:rsidR="00FB0D2B" w:rsidRPr="004A3D34" w:rsidRDefault="00FB0D2B" w:rsidP="003B4E6A">
      <w:pPr>
        <w:pStyle w:val="c4"/>
        <w:shd w:val="clear" w:color="auto" w:fill="FFFFFF"/>
        <w:spacing w:before="0" w:beforeAutospacing="0" w:after="0" w:afterAutospacing="0"/>
        <w:rPr>
          <w:color w:val="000000"/>
        </w:rPr>
      </w:pPr>
      <w:r w:rsidRPr="004A3D34">
        <w:rPr>
          <w:rStyle w:val="c3"/>
          <w:color w:val="000000"/>
        </w:rPr>
        <w:t> 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p>
    <w:p w:rsidR="00FB0D2B" w:rsidRPr="004A3D34" w:rsidRDefault="00FB0D2B" w:rsidP="003B4E6A">
      <w:pPr>
        <w:pStyle w:val="c4"/>
        <w:shd w:val="clear" w:color="auto" w:fill="FFFFFF"/>
        <w:spacing w:before="0" w:beforeAutospacing="0" w:after="0" w:afterAutospacing="0"/>
        <w:rPr>
          <w:color w:val="000000"/>
        </w:rPr>
      </w:pPr>
      <w:r w:rsidRPr="004A3D34">
        <w:rPr>
          <w:rStyle w:val="c3"/>
          <w:color w:val="000000"/>
        </w:rPr>
        <w:t>"Угадай, что внутри".</w:t>
      </w:r>
    </w:p>
    <w:p w:rsidR="00FB0D2B" w:rsidRPr="004A3D34" w:rsidRDefault="00FB0D2B" w:rsidP="003B4E6A">
      <w:pPr>
        <w:pStyle w:val="c4"/>
        <w:shd w:val="clear" w:color="auto" w:fill="FFFFFF"/>
        <w:spacing w:before="0" w:beforeAutospacing="0" w:after="0" w:afterAutospacing="0"/>
        <w:rPr>
          <w:color w:val="000000"/>
        </w:rPr>
      </w:pPr>
      <w:r w:rsidRPr="004A3D34">
        <w:rPr>
          <w:rStyle w:val="c3"/>
          <w:color w:val="000000"/>
        </w:rPr>
        <w:t> 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D37246" w:rsidRDefault="00FB0D2B" w:rsidP="003B4E6A">
      <w:pPr>
        <w:pStyle w:val="c4"/>
        <w:shd w:val="clear" w:color="auto" w:fill="FFFFFF"/>
        <w:spacing w:before="0" w:beforeAutospacing="0" w:after="0" w:afterAutospacing="0"/>
        <w:rPr>
          <w:rStyle w:val="c3"/>
          <w:color w:val="000000"/>
        </w:rPr>
      </w:pPr>
      <w:r w:rsidRPr="004A3D34">
        <w:rPr>
          <w:rStyle w:val="c3"/>
          <w:color w:val="000000"/>
        </w:rPr>
        <w:t xml:space="preserve"> «Тепловые  таблички».</w:t>
      </w:r>
    </w:p>
    <w:p w:rsidR="00FB0D2B" w:rsidRPr="004A3D34" w:rsidRDefault="00D37246" w:rsidP="003B4E6A">
      <w:pPr>
        <w:pStyle w:val="c4"/>
        <w:shd w:val="clear" w:color="auto" w:fill="FFFFFF"/>
        <w:spacing w:before="0" w:beforeAutospacing="0" w:after="0" w:afterAutospacing="0"/>
        <w:rPr>
          <w:color w:val="000000"/>
        </w:rPr>
      </w:pPr>
      <w:r>
        <w:rPr>
          <w:rStyle w:val="c3"/>
          <w:color w:val="000000"/>
        </w:rPr>
        <w:t xml:space="preserve">  Деревянный ящик c </w:t>
      </w:r>
      <w:r w:rsidR="00FB0D2B" w:rsidRPr="004A3D34">
        <w:rPr>
          <w:rStyle w:val="c3"/>
          <w:color w:val="000000"/>
        </w:rPr>
        <w:t>четырьмя парами табличек из следующих материалов: дерево, металл, войлок и пластик. Чередуя таблички, раск</w:t>
      </w:r>
      <w:r w:rsidR="00E217B8">
        <w:rPr>
          <w:rStyle w:val="c3"/>
          <w:color w:val="000000"/>
        </w:rPr>
        <w:t>ладывала их на столе,</w:t>
      </w:r>
      <w:r w:rsidR="00FB0D2B" w:rsidRPr="004A3D34">
        <w:rPr>
          <w:rStyle w:val="c3"/>
          <w:color w:val="000000"/>
        </w:rPr>
        <w:t xml:space="preserve"> найти оди</w:t>
      </w:r>
      <w:r w:rsidR="00E217B8">
        <w:rPr>
          <w:rStyle w:val="c3"/>
          <w:color w:val="000000"/>
        </w:rPr>
        <w:t>наковые по тепловым ощущениям</w:t>
      </w:r>
      <w:proofErr w:type="gramStart"/>
      <w:r w:rsidR="00E217B8">
        <w:rPr>
          <w:rStyle w:val="c3"/>
          <w:color w:val="000000"/>
        </w:rPr>
        <w:t>.</w:t>
      </w:r>
      <w:proofErr w:type="gramEnd"/>
      <w:r w:rsidR="00E217B8">
        <w:rPr>
          <w:rStyle w:val="c3"/>
          <w:color w:val="000000"/>
        </w:rPr>
        <w:t xml:space="preserve"> Т</w:t>
      </w:r>
      <w:r w:rsidR="00FB0D2B" w:rsidRPr="004A3D34">
        <w:rPr>
          <w:rStyle w:val="c3"/>
          <w:color w:val="000000"/>
        </w:rPr>
        <w:t>аблички имеют разный вид, и также ощущением тепла. В результате этого упражнения у детей развивается тепловое восприятие, они учатся составлять пары табличек, одинаковых по тепловым ощущениям.</w:t>
      </w:r>
    </w:p>
    <w:p w:rsidR="00FB0D2B" w:rsidRPr="004A3D34" w:rsidRDefault="00FB0D2B" w:rsidP="003B4E6A">
      <w:pPr>
        <w:pStyle w:val="c4"/>
        <w:shd w:val="clear" w:color="auto" w:fill="FFFFFF"/>
        <w:spacing w:before="0" w:beforeAutospacing="0" w:after="0" w:afterAutospacing="0"/>
        <w:rPr>
          <w:color w:val="000000"/>
        </w:rPr>
      </w:pPr>
      <w:r w:rsidRPr="004A3D34">
        <w:rPr>
          <w:rStyle w:val="c3"/>
          <w:color w:val="000000"/>
        </w:rPr>
        <w:t>"Найди пару".</w:t>
      </w:r>
    </w:p>
    <w:p w:rsidR="00FB0D2B" w:rsidRPr="004A3D34" w:rsidRDefault="00FB0D2B" w:rsidP="003B4E6A">
      <w:pPr>
        <w:pStyle w:val="c4"/>
        <w:shd w:val="clear" w:color="auto" w:fill="FFFFFF"/>
        <w:spacing w:before="0" w:beforeAutospacing="0" w:after="0" w:afterAutospacing="0"/>
        <w:rPr>
          <w:color w:val="000000"/>
        </w:rPr>
      </w:pPr>
      <w:r>
        <w:rPr>
          <w:rStyle w:val="c3"/>
          <w:rFonts w:ascii="Calibri" w:hAnsi="Calibri" w:cs="Calibri"/>
          <w:color w:val="000000"/>
          <w:sz w:val="28"/>
          <w:szCs w:val="28"/>
        </w:rPr>
        <w:t> </w:t>
      </w:r>
      <w:r w:rsidRPr="004A3D34">
        <w:rPr>
          <w:rStyle w:val="c3"/>
          <w:color w:val="000000"/>
        </w:rPr>
        <w:t>Материал: пластинки, оклеенные бархатом, наждачной бумагой, фольгой, вельветом, фланелью.</w:t>
      </w:r>
    </w:p>
    <w:p w:rsidR="00FB0D2B" w:rsidRPr="004A3D34" w:rsidRDefault="00FB0D2B" w:rsidP="003B4E6A">
      <w:pPr>
        <w:pStyle w:val="c4"/>
        <w:shd w:val="clear" w:color="auto" w:fill="FFFFFF"/>
        <w:spacing w:before="0" w:beforeAutospacing="0" w:after="0" w:afterAutospacing="0"/>
        <w:rPr>
          <w:color w:val="000000"/>
        </w:rPr>
      </w:pPr>
      <w:r w:rsidRPr="004A3D34">
        <w:rPr>
          <w:rStyle w:val="c3"/>
          <w:color w:val="000000"/>
        </w:rPr>
        <w:t> Ребенку предлагают с завязанными глазами на ощупь найти пары одинаковых пластинок.</w:t>
      </w:r>
    </w:p>
    <w:p w:rsidR="00FB0D2B" w:rsidRPr="00FB0D2B" w:rsidRDefault="00FB0D2B" w:rsidP="003B4E6A">
      <w:pPr>
        <w:pStyle w:val="c4"/>
        <w:shd w:val="clear" w:color="auto" w:fill="FFFFFF"/>
        <w:spacing w:before="0" w:beforeAutospacing="0" w:after="0" w:afterAutospacing="0"/>
        <w:rPr>
          <w:color w:val="000000"/>
        </w:rPr>
      </w:pPr>
      <w:r w:rsidRPr="00FB0D2B">
        <w:rPr>
          <w:rStyle w:val="c1"/>
          <w:b/>
          <w:bCs/>
          <w:color w:val="000000"/>
        </w:rPr>
        <w:t>Игры на развитие зрительного восприятия</w:t>
      </w:r>
      <w:r w:rsidRPr="00FB0D2B">
        <w:rPr>
          <w:rStyle w:val="c3"/>
          <w:color w:val="000000"/>
        </w:rPr>
        <w:t> (восприятие  формы, цвета, величины, пространства).</w:t>
      </w:r>
    </w:p>
    <w:p w:rsidR="00FB0D2B" w:rsidRPr="00FB0D2B" w:rsidRDefault="00FB0D2B" w:rsidP="003B4E6A">
      <w:pPr>
        <w:pStyle w:val="c4"/>
        <w:shd w:val="clear" w:color="auto" w:fill="FFFFFF"/>
        <w:spacing w:before="0" w:beforeAutospacing="0" w:after="0" w:afterAutospacing="0"/>
        <w:rPr>
          <w:color w:val="000000"/>
        </w:rPr>
      </w:pPr>
      <w:r w:rsidRPr="00FB0D2B">
        <w:rPr>
          <w:rStyle w:val="c0"/>
          <w:color w:val="000000"/>
        </w:rPr>
        <w:t>«Геометрический планшет»</w:t>
      </w:r>
      <w:proofErr w:type="gramStart"/>
      <w:r w:rsidRPr="00FB0D2B">
        <w:rPr>
          <w:rStyle w:val="c0"/>
          <w:color w:val="000000"/>
        </w:rPr>
        <w:t xml:space="preserve"> .</w:t>
      </w:r>
      <w:proofErr w:type="gramEnd"/>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Это пособие было изобретено М.Монтессори. Оно прекрасно развивает мелкую моторику, абстрактное мышление, знакомит с геометрическими понятиями.  </w:t>
      </w:r>
    </w:p>
    <w:p w:rsidR="00FB0D2B" w:rsidRDefault="00FB0D2B" w:rsidP="003B4E6A">
      <w:pPr>
        <w:pStyle w:val="c4"/>
        <w:shd w:val="clear" w:color="auto" w:fill="FFFFFF"/>
        <w:spacing w:before="0" w:beforeAutospacing="0" w:after="0" w:afterAutospacing="0"/>
        <w:rPr>
          <w:rStyle w:val="c3"/>
          <w:color w:val="000000"/>
        </w:rPr>
      </w:pPr>
      <w:r w:rsidRPr="00FB0D2B">
        <w:rPr>
          <w:rStyle w:val="c3"/>
          <w:color w:val="000000"/>
        </w:rPr>
        <w:t>С пом</w:t>
      </w:r>
      <w:r w:rsidR="003B4E6A">
        <w:rPr>
          <w:rStyle w:val="c3"/>
          <w:color w:val="000000"/>
        </w:rPr>
        <w:t xml:space="preserve">ощью цветных резиночек ребенок </w:t>
      </w:r>
      <w:r w:rsidRPr="00FB0D2B">
        <w:rPr>
          <w:rStyle w:val="c3"/>
          <w:color w:val="000000"/>
        </w:rPr>
        <w:t xml:space="preserve">"рисует" на планшете разнообразные фигуры, геометрические формы, цифры, животных, птиц и т.п. Нужно только зацепить один конец </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резиночки за один гвоздик, натянуть и закрепить ее другой конец на другом гвоздике. Из нескольких натянутых резиночек складывается рисунок.</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«Помоги другу», «Нарисуй глазами».</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Для проведения глазодвигательной гимнастики в группе могут использоваться схемы зрительно-двигательных траекторий. По "дорожкам" бегут различные зверюшки, дети должны проследить глазами, "помочь" сказочному персонажу добежать до конца дорожки. Когда дети осваивают плавное движение глазами с опорой на линию схемы, им предлагается "рисовать" глазами воображаемые фигуры без зрительной опоры. Такие упражнения тренируют мышцы, управляющие движениями глаз, снимают умственное утомление, способствуют развитию зрительного восприятия, улучшают циркуляцию внутриглазной жидкости, тренируют способность глаза фокусировать.</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«Собери бусы».</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Для игры используют крышки от пластиковых бутылок с отверстием в центре и шнурок.</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Ребенок должен  собрать бусы по образцу, различая  цвета. Так же ребенок может упражняться в счете, если сделать карточку с цифрами (если цифра красного цвет</w:t>
      </w:r>
      <w:proofErr w:type="gramStart"/>
      <w:r w:rsidRPr="00FB0D2B">
        <w:rPr>
          <w:rStyle w:val="c3"/>
          <w:color w:val="000000"/>
        </w:rPr>
        <w:t>а-</w:t>
      </w:r>
      <w:proofErr w:type="gramEnd"/>
      <w:r w:rsidRPr="00FB0D2B">
        <w:rPr>
          <w:rStyle w:val="c3"/>
          <w:color w:val="000000"/>
        </w:rPr>
        <w:t xml:space="preserve"> одеть на шнурок крышки соответствующего цвета и т.д.)</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 xml:space="preserve">2 ой вариант игры:  использовать как мозаику, раскладывая крышки </w:t>
      </w:r>
      <w:r w:rsidR="00951F1E">
        <w:rPr>
          <w:rStyle w:val="c3"/>
          <w:color w:val="000000"/>
        </w:rPr>
        <w:t>без шнурка (задание для ребенка</w:t>
      </w:r>
      <w:r w:rsidRPr="00FB0D2B">
        <w:rPr>
          <w:rStyle w:val="c3"/>
          <w:color w:val="000000"/>
        </w:rPr>
        <w:t xml:space="preserve"> "укрась коврик, полянку цветами" и т.д.) «Волчок Кюкельхауза».</w:t>
      </w:r>
    </w:p>
    <w:p w:rsidR="00FB0D2B" w:rsidRPr="00FB0D2B" w:rsidRDefault="00FB0D2B" w:rsidP="003B4E6A">
      <w:pPr>
        <w:pStyle w:val="c4"/>
        <w:shd w:val="clear" w:color="auto" w:fill="FFFFFF"/>
        <w:spacing w:before="0" w:beforeAutospacing="0" w:after="0" w:afterAutospacing="0"/>
        <w:rPr>
          <w:color w:val="000000"/>
        </w:rPr>
      </w:pPr>
      <w:r w:rsidRPr="00FB0D2B">
        <w:rPr>
          <w:rStyle w:val="c3"/>
          <w:color w:val="000000"/>
        </w:rPr>
        <w:t>При вращении волчка ребенок видит нечто необычное - не то, что ожидал увидеть. Неподвижное начинает двигаться. Движущееся становится неподвижным. Возникают интересные узоры и неожиданные цвета.</w:t>
      </w:r>
    </w:p>
    <w:p w:rsidR="00951F1E" w:rsidRDefault="00951F1E" w:rsidP="003B4E6A">
      <w:pPr>
        <w:pStyle w:val="c4"/>
        <w:shd w:val="clear" w:color="auto" w:fill="FFFFFF"/>
        <w:spacing w:before="0" w:beforeAutospacing="0" w:after="0" w:afterAutospacing="0"/>
        <w:rPr>
          <w:rStyle w:val="c0"/>
          <w:b/>
          <w:bCs/>
          <w:color w:val="000000"/>
        </w:rPr>
      </w:pPr>
    </w:p>
    <w:p w:rsidR="00951F1E" w:rsidRDefault="00951F1E" w:rsidP="003B4E6A">
      <w:pPr>
        <w:pStyle w:val="c4"/>
        <w:shd w:val="clear" w:color="auto" w:fill="FFFFFF"/>
        <w:spacing w:before="0" w:beforeAutospacing="0" w:after="0" w:afterAutospacing="0"/>
        <w:rPr>
          <w:rStyle w:val="c0"/>
          <w:b/>
          <w:bCs/>
          <w:color w:val="000000"/>
        </w:rPr>
      </w:pPr>
    </w:p>
    <w:p w:rsidR="00951F1E" w:rsidRDefault="00951F1E" w:rsidP="003B4E6A">
      <w:pPr>
        <w:pStyle w:val="c4"/>
        <w:shd w:val="clear" w:color="auto" w:fill="FFFFFF"/>
        <w:spacing w:before="0" w:beforeAutospacing="0" w:after="0" w:afterAutospacing="0"/>
        <w:rPr>
          <w:rStyle w:val="c0"/>
          <w:b/>
          <w:bCs/>
          <w:color w:val="000000"/>
        </w:rPr>
      </w:pPr>
    </w:p>
    <w:p w:rsidR="00951F1E" w:rsidRDefault="00951F1E" w:rsidP="003B4E6A">
      <w:pPr>
        <w:pStyle w:val="c4"/>
        <w:shd w:val="clear" w:color="auto" w:fill="FFFFFF"/>
        <w:spacing w:before="0" w:beforeAutospacing="0" w:after="0" w:afterAutospacing="0"/>
        <w:rPr>
          <w:rStyle w:val="c0"/>
          <w:b/>
          <w:bCs/>
          <w:color w:val="000000"/>
        </w:rPr>
      </w:pPr>
    </w:p>
    <w:p w:rsidR="00951F1E" w:rsidRDefault="00951F1E" w:rsidP="003B4E6A">
      <w:pPr>
        <w:pStyle w:val="c4"/>
        <w:shd w:val="clear" w:color="auto" w:fill="FFFFFF"/>
        <w:spacing w:before="0" w:beforeAutospacing="0" w:after="0" w:afterAutospacing="0"/>
        <w:rPr>
          <w:rStyle w:val="c0"/>
          <w:b/>
          <w:bCs/>
          <w:color w:val="000000"/>
        </w:rPr>
      </w:pPr>
    </w:p>
    <w:p w:rsidR="00951F1E" w:rsidRDefault="00951F1E" w:rsidP="003B4E6A">
      <w:pPr>
        <w:pStyle w:val="c4"/>
        <w:shd w:val="clear" w:color="auto" w:fill="FFFFFF"/>
        <w:spacing w:before="0" w:beforeAutospacing="0" w:after="0" w:afterAutospacing="0"/>
        <w:rPr>
          <w:rStyle w:val="c0"/>
          <w:b/>
          <w:bCs/>
          <w:color w:val="000000"/>
        </w:rPr>
      </w:pPr>
    </w:p>
    <w:p w:rsidR="009C4DBA" w:rsidRDefault="00FB0D2B" w:rsidP="003B4E6A">
      <w:pPr>
        <w:pStyle w:val="c4"/>
        <w:shd w:val="clear" w:color="auto" w:fill="FFFFFF"/>
        <w:spacing w:before="0" w:beforeAutospacing="0" w:after="0" w:afterAutospacing="0"/>
        <w:rPr>
          <w:rStyle w:val="c3"/>
          <w:color w:val="000000"/>
        </w:rPr>
      </w:pPr>
      <w:r w:rsidRPr="00FB0D2B">
        <w:rPr>
          <w:rStyle w:val="c0"/>
          <w:b/>
          <w:bCs/>
          <w:color w:val="000000"/>
        </w:rPr>
        <w:t>Для развития слуха</w:t>
      </w:r>
      <w:r w:rsidRPr="00FB0D2B">
        <w:rPr>
          <w:rStyle w:val="c3"/>
          <w:color w:val="000000"/>
        </w:rPr>
        <w:t xml:space="preserve"> у детей применяют </w:t>
      </w:r>
    </w:p>
    <w:p w:rsidR="00FB0D2B" w:rsidRPr="00FB0D2B" w:rsidRDefault="00FB0D2B" w:rsidP="00960ADC">
      <w:pPr>
        <w:pStyle w:val="c4"/>
        <w:shd w:val="clear" w:color="auto" w:fill="FFFFFF"/>
        <w:spacing w:before="0" w:beforeAutospacing="0" w:after="0" w:afterAutospacing="0"/>
        <w:rPr>
          <w:color w:val="000000"/>
        </w:rPr>
      </w:pPr>
      <w:r w:rsidRPr="00FB0D2B">
        <w:rPr>
          <w:rStyle w:val="c3"/>
          <w:color w:val="000000"/>
        </w:rPr>
        <w:t>«Звучащие коробочки». В двух ящиках красного и синего цвета  - шесть коробочек с красной крышкой, и шесть коробочек с синей крышкой.  Для каждой коробочки из одного ящика имеются парные в другом ящичке,</w:t>
      </w:r>
      <w:r w:rsidR="00960ADC">
        <w:rPr>
          <w:rStyle w:val="c3"/>
          <w:color w:val="000000"/>
        </w:rPr>
        <w:t xml:space="preserve"> </w:t>
      </w:r>
      <w:r w:rsidRPr="00FB0D2B">
        <w:rPr>
          <w:rStyle w:val="c3"/>
          <w:color w:val="000000"/>
        </w:rPr>
        <w:t xml:space="preserve">издающие  при встряхивании такой же шум. Для контроля на дне каждой коробочки наклеены метки – кружочки разного цвета. Метки всех пар </w:t>
      </w:r>
      <w:proofErr w:type="gramStart"/>
      <w:r w:rsidRPr="00FB0D2B">
        <w:rPr>
          <w:rStyle w:val="c3"/>
          <w:color w:val="000000"/>
        </w:rPr>
        <w:t>отличаются</w:t>
      </w:r>
      <w:proofErr w:type="gramEnd"/>
      <w:r w:rsidRPr="00FB0D2B">
        <w:rPr>
          <w:rStyle w:val="c3"/>
          <w:color w:val="000000"/>
        </w:rPr>
        <w:t xml:space="preserve"> друг от друга по цвету. Дети на слух определяют коробочки с одинаковым шумом, составляют пары одинаковых шумов.  После завершения  работы  осуществляют самоконтроль ошибок.</w:t>
      </w:r>
    </w:p>
    <w:p w:rsidR="00FB0D2B" w:rsidRPr="00FB0D2B" w:rsidRDefault="00FB0D2B" w:rsidP="00960ADC">
      <w:pPr>
        <w:pStyle w:val="c4"/>
        <w:shd w:val="clear" w:color="auto" w:fill="FFFFFF"/>
        <w:spacing w:before="0" w:beforeAutospacing="0" w:after="0" w:afterAutospacing="0"/>
        <w:rPr>
          <w:color w:val="000000"/>
        </w:rPr>
      </w:pPr>
      <w:r w:rsidRPr="00FB0D2B">
        <w:rPr>
          <w:rStyle w:val="c3"/>
          <w:color w:val="000000"/>
        </w:rPr>
        <w:t>В результате этого упражнения у детей развивается слуховое восприятие, пробуждается акустическое внимание, идет подготовка к развитию музыкального слуха.  </w:t>
      </w:r>
    </w:p>
    <w:p w:rsidR="00FB0D2B" w:rsidRPr="00FB0D2B" w:rsidRDefault="00FB0D2B" w:rsidP="00960ADC">
      <w:pPr>
        <w:pStyle w:val="c4"/>
        <w:shd w:val="clear" w:color="auto" w:fill="FFFFFF"/>
        <w:spacing w:before="0" w:beforeAutospacing="0" w:after="0" w:afterAutospacing="0"/>
        <w:rPr>
          <w:color w:val="000000"/>
        </w:rPr>
      </w:pPr>
      <w:r w:rsidRPr="00FB0D2B">
        <w:rPr>
          <w:rStyle w:val="c1"/>
          <w:b/>
          <w:bCs/>
          <w:color w:val="000000"/>
        </w:rPr>
        <w:t>Для развития вкусового восприятия</w:t>
      </w:r>
      <w:r w:rsidRPr="00FB0D2B">
        <w:rPr>
          <w:rStyle w:val="c3"/>
          <w:color w:val="000000"/>
        </w:rPr>
        <w:t> у детей используют дидактический материал «Вкусовые банки». Это – 8 баночек, 8 пипеток, маленькие ложки. Для приготовления растворов используют раствор сахара, соли, лимона и горький раствор. Одинаковым раствором заполняют каждые 2 банки. Дети берут  баночки и при помощи пипетки капают  по несколько капель в ложку, пробуют  на  вкус, узнают жидкости разного вкуса. Банки, содержимое которых одинаково по вкусу, ставят рядом друг с другом. Контроль над ошибками проходит  путем повторного сравнения. В результате таких упражнений у детей развивается вкус, они учатся находить пары одинаковых на вкус жидкостей, осторожно обращаться с солью, сахаром, специями для приготовления еды.</w:t>
      </w:r>
    </w:p>
    <w:p w:rsidR="00960ADC" w:rsidRDefault="00FB0D2B" w:rsidP="00FB0D2B">
      <w:pPr>
        <w:pStyle w:val="c4"/>
        <w:shd w:val="clear" w:color="auto" w:fill="FFFFFF"/>
        <w:spacing w:before="0" w:beforeAutospacing="0" w:after="0" w:afterAutospacing="0"/>
        <w:jc w:val="both"/>
        <w:rPr>
          <w:rStyle w:val="c3"/>
          <w:color w:val="000000"/>
        </w:rPr>
      </w:pPr>
      <w:r w:rsidRPr="00FB0D2B">
        <w:rPr>
          <w:rStyle w:val="c1"/>
          <w:b/>
          <w:bCs/>
          <w:color w:val="000000"/>
        </w:rPr>
        <w:t>Для развития обоняния</w:t>
      </w:r>
      <w:r w:rsidR="00960ADC">
        <w:rPr>
          <w:rStyle w:val="c3"/>
          <w:color w:val="000000"/>
        </w:rPr>
        <w:t xml:space="preserve"> у детей используют </w:t>
      </w:r>
    </w:p>
    <w:p w:rsidR="00FB0D2B" w:rsidRPr="00FB0D2B" w:rsidRDefault="00960ADC" w:rsidP="004016C0">
      <w:pPr>
        <w:pStyle w:val="c4"/>
        <w:shd w:val="clear" w:color="auto" w:fill="FFFFFF"/>
        <w:spacing w:before="0" w:beforeAutospacing="0" w:after="0" w:afterAutospacing="0"/>
        <w:rPr>
          <w:color w:val="000000"/>
        </w:rPr>
      </w:pPr>
      <w:r>
        <w:rPr>
          <w:rStyle w:val="c3"/>
          <w:color w:val="000000"/>
        </w:rPr>
        <w:t>«Коллекция</w:t>
      </w:r>
      <w:r w:rsidR="00FB0D2B" w:rsidRPr="00FB0D2B">
        <w:rPr>
          <w:rStyle w:val="c3"/>
          <w:color w:val="000000"/>
        </w:rPr>
        <w:t xml:space="preserve"> кулинарных запахов ».   В двух ящичках находятся коробочки</w:t>
      </w:r>
      <w:proofErr w:type="gramStart"/>
      <w:r w:rsidR="00FB0D2B" w:rsidRPr="00FB0D2B">
        <w:rPr>
          <w:rStyle w:val="c3"/>
          <w:color w:val="000000"/>
        </w:rPr>
        <w:t xml:space="preserve"> ,</w:t>
      </w:r>
      <w:proofErr w:type="gramEnd"/>
      <w:r w:rsidR="00FB0D2B" w:rsidRPr="00FB0D2B">
        <w:rPr>
          <w:rStyle w:val="c3"/>
          <w:color w:val="000000"/>
        </w:rPr>
        <w:t xml:space="preserve"> наполненные различными пряностями: гвоздика, ваниль, перец, чеснок и т.д. Для каждой коробочки одного ящичка имеется парная коробочка в другом. На дне коробочек имеются контрольные метки. Дети, стараясь найти коробочки с одинаковым запахом, сравнивают их. Если запахи одинаковые, ставят рядом, составляя пару. После завершения работы,  они проверяют себя по контрольным меткам.</w:t>
      </w:r>
    </w:p>
    <w:p w:rsidR="001E4094" w:rsidRPr="001E4094" w:rsidRDefault="001E4094" w:rsidP="004016C0">
      <w:pPr>
        <w:pStyle w:val="c4"/>
        <w:shd w:val="clear" w:color="auto" w:fill="FFFFFF"/>
        <w:spacing w:before="0" w:beforeAutospacing="0" w:after="0" w:afterAutospacing="0"/>
        <w:rPr>
          <w:color w:val="000000"/>
        </w:rPr>
      </w:pPr>
      <w:r w:rsidRPr="001E4094">
        <w:rPr>
          <w:rStyle w:val="c1"/>
          <w:b/>
          <w:bCs/>
          <w:color w:val="000000"/>
        </w:rPr>
        <w:t>Для развития зрительного восприятия </w:t>
      </w:r>
      <w:r w:rsidRPr="001E4094">
        <w:rPr>
          <w:rStyle w:val="c3"/>
          <w:color w:val="000000"/>
        </w:rPr>
        <w:t>в развивающей предметной среде</w:t>
      </w:r>
      <w:r w:rsidRPr="001E4094">
        <w:rPr>
          <w:rStyle w:val="c1"/>
          <w:b/>
          <w:bCs/>
          <w:color w:val="000000"/>
        </w:rPr>
        <w:t> </w:t>
      </w:r>
      <w:r w:rsidRPr="001E4094">
        <w:rPr>
          <w:rStyle w:val="c3"/>
          <w:color w:val="000000"/>
        </w:rPr>
        <w:t>необходимы пособия для развития восприятия цвета, формы и размера, наблюдательности, зрительной памяти, внимания, концентрации взгляда, зрительно-моторной координации; игры-экспериментирования со светом, водой, стеклом; создаются колле</w:t>
      </w:r>
      <w:r w:rsidR="00E27C9E">
        <w:rPr>
          <w:rStyle w:val="c3"/>
          <w:color w:val="000000"/>
        </w:rPr>
        <w:t xml:space="preserve">кции типа «Гора самоцветов»; </w:t>
      </w:r>
      <w:r w:rsidRPr="001E4094">
        <w:rPr>
          <w:rStyle w:val="c3"/>
          <w:color w:val="000000"/>
        </w:rPr>
        <w:t xml:space="preserve"> игры типа «Наведи порядок», «Что спрятал художник», «Запомни и повтори» и т.п., блоки Дьенеша, палочки Кюизенера и др.</w:t>
      </w:r>
    </w:p>
    <w:p w:rsidR="001E4094" w:rsidRPr="001E4094" w:rsidRDefault="001E4094" w:rsidP="004016C0">
      <w:pPr>
        <w:pStyle w:val="c4"/>
        <w:shd w:val="clear" w:color="auto" w:fill="FFFFFF"/>
        <w:spacing w:before="0" w:beforeAutospacing="0" w:after="0" w:afterAutospacing="0"/>
        <w:rPr>
          <w:color w:val="000000"/>
        </w:rPr>
      </w:pPr>
      <w:r w:rsidRPr="001E4094">
        <w:rPr>
          <w:rStyle w:val="c1"/>
          <w:b/>
          <w:bCs/>
          <w:color w:val="000000"/>
        </w:rPr>
        <w:t>Для развития слухового восприятия </w:t>
      </w:r>
      <w:r w:rsidRPr="001E4094">
        <w:rPr>
          <w:rStyle w:val="c3"/>
          <w:color w:val="000000"/>
        </w:rPr>
        <w:t> - пособия для развития слухового анализатора, слуховых ощущений, слухового внимания, пространственного слуха: музыкальные инструменты, звучащие игрушки, аудиозаписи с детскими,  женскими, мужскими голосами, «звучащие коробочки» с разными наполнителями, предметы из материалов, издающи</w:t>
      </w:r>
      <w:proofErr w:type="gramStart"/>
      <w:r w:rsidRPr="001E4094">
        <w:rPr>
          <w:rStyle w:val="c3"/>
          <w:color w:val="000000"/>
        </w:rPr>
        <w:t>x</w:t>
      </w:r>
      <w:proofErr w:type="gramEnd"/>
      <w:r w:rsidRPr="001E4094">
        <w:rPr>
          <w:rStyle w:val="c3"/>
          <w:color w:val="000000"/>
        </w:rPr>
        <w:t xml:space="preserve"> различные шумы.</w:t>
      </w:r>
    </w:p>
    <w:p w:rsidR="001E4094" w:rsidRPr="001E4094" w:rsidRDefault="001E4094" w:rsidP="004016C0">
      <w:pPr>
        <w:pStyle w:val="c4"/>
        <w:shd w:val="clear" w:color="auto" w:fill="FFFFFF"/>
        <w:spacing w:before="0" w:beforeAutospacing="0" w:after="0" w:afterAutospacing="0"/>
        <w:rPr>
          <w:color w:val="000000"/>
        </w:rPr>
      </w:pPr>
      <w:r w:rsidRPr="001E4094">
        <w:rPr>
          <w:rStyle w:val="c1"/>
          <w:b/>
          <w:bCs/>
          <w:color w:val="000000"/>
        </w:rPr>
        <w:t>Для развития вкусового анализатора </w:t>
      </w:r>
      <w:r w:rsidRPr="001E4094">
        <w:rPr>
          <w:rStyle w:val="c3"/>
          <w:color w:val="000000"/>
        </w:rPr>
        <w:t>– пособия для развития вкусового анализатора, дифференциации, сравнения и запоминания вкуса продуктов; игры «Сладко</w:t>
      </w:r>
      <w:proofErr w:type="gramStart"/>
      <w:r w:rsidRPr="001E4094">
        <w:rPr>
          <w:rStyle w:val="c3"/>
          <w:color w:val="000000"/>
        </w:rPr>
        <w:t>е-</w:t>
      </w:r>
      <w:proofErr w:type="gramEnd"/>
      <w:r w:rsidRPr="001E4094">
        <w:rPr>
          <w:rStyle w:val="c3"/>
          <w:color w:val="000000"/>
        </w:rPr>
        <w:t xml:space="preserve"> соленое» (с использованием «вкусовых баночек»), «Какой на вкус?», «Хлебные загадки».</w:t>
      </w:r>
    </w:p>
    <w:p w:rsidR="001E4094" w:rsidRPr="001E4094" w:rsidRDefault="001E4094" w:rsidP="004016C0">
      <w:pPr>
        <w:pStyle w:val="c4"/>
        <w:shd w:val="clear" w:color="auto" w:fill="FFFFFF"/>
        <w:spacing w:before="0" w:beforeAutospacing="0" w:after="0" w:afterAutospacing="0"/>
        <w:rPr>
          <w:color w:val="000000"/>
        </w:rPr>
      </w:pPr>
      <w:r w:rsidRPr="001E4094">
        <w:rPr>
          <w:rStyle w:val="c1"/>
          <w:b/>
          <w:bCs/>
          <w:color w:val="000000"/>
        </w:rPr>
        <w:t>Для развития обонятельного восприятия </w:t>
      </w:r>
      <w:r w:rsidRPr="001E4094">
        <w:rPr>
          <w:rStyle w:val="c3"/>
          <w:color w:val="000000"/>
        </w:rPr>
        <w:t>– пособия для развития обонятельной чувствительности, дифференциации запахов: «Коллекция природных запахов», «Коллекция кулинарных запахов», «Сухие духи»</w:t>
      </w:r>
    </w:p>
    <w:p w:rsidR="001E4094" w:rsidRPr="001E4094" w:rsidRDefault="001E4094" w:rsidP="004016C0">
      <w:pPr>
        <w:pStyle w:val="c4"/>
        <w:shd w:val="clear" w:color="auto" w:fill="FFFFFF"/>
        <w:spacing w:before="0" w:beforeAutospacing="0" w:after="0" w:afterAutospacing="0"/>
        <w:rPr>
          <w:color w:val="000000"/>
        </w:rPr>
      </w:pPr>
      <w:r w:rsidRPr="001E4094">
        <w:rPr>
          <w:rStyle w:val="c3"/>
          <w:color w:val="000000"/>
        </w:rPr>
        <w:t>(высушенные лепестки любимых цветов, листьев, семян в маленьких мешочках), игра «Что за фрукт?».</w:t>
      </w:r>
    </w:p>
    <w:p w:rsidR="00AC0573" w:rsidRDefault="001E4094" w:rsidP="004016C0">
      <w:pPr>
        <w:pStyle w:val="c4"/>
        <w:shd w:val="clear" w:color="auto" w:fill="FFFFFF"/>
        <w:spacing w:before="0" w:beforeAutospacing="0" w:after="0" w:afterAutospacing="0"/>
        <w:rPr>
          <w:rStyle w:val="c3"/>
        </w:rPr>
      </w:pPr>
      <w:r w:rsidRPr="001E4094">
        <w:rPr>
          <w:rStyle w:val="c1"/>
          <w:b/>
          <w:bCs/>
          <w:color w:val="000000"/>
        </w:rPr>
        <w:t>Для развития осязательного восприятия</w:t>
      </w:r>
      <w:r w:rsidRPr="001E4094">
        <w:rPr>
          <w:rStyle w:val="c3"/>
          <w:color w:val="000000"/>
        </w:rPr>
        <w:t xml:space="preserve">- пособия для развития тактильных </w:t>
      </w:r>
      <w:r w:rsidRPr="00105BF9">
        <w:rPr>
          <w:rStyle w:val="c3"/>
        </w:rPr>
        <w:t xml:space="preserve">анализаторов, тактильных ощущений, наблюдательности, осязательной памяти, внимания, </w:t>
      </w:r>
    </w:p>
    <w:p w:rsidR="00AC0573" w:rsidRDefault="00AC0573" w:rsidP="004016C0">
      <w:pPr>
        <w:pStyle w:val="c4"/>
        <w:shd w:val="clear" w:color="auto" w:fill="FFFFFF"/>
        <w:spacing w:before="0" w:beforeAutospacing="0" w:after="0" w:afterAutospacing="0"/>
        <w:rPr>
          <w:rStyle w:val="c3"/>
        </w:rPr>
      </w:pPr>
    </w:p>
    <w:p w:rsidR="00AC0573" w:rsidRDefault="00AC0573" w:rsidP="004016C0">
      <w:pPr>
        <w:pStyle w:val="c4"/>
        <w:shd w:val="clear" w:color="auto" w:fill="FFFFFF"/>
        <w:spacing w:before="0" w:beforeAutospacing="0" w:after="0" w:afterAutospacing="0"/>
        <w:rPr>
          <w:rStyle w:val="c3"/>
        </w:rPr>
      </w:pPr>
    </w:p>
    <w:p w:rsidR="00AC0573" w:rsidRDefault="00AC0573" w:rsidP="004016C0">
      <w:pPr>
        <w:pStyle w:val="c4"/>
        <w:shd w:val="clear" w:color="auto" w:fill="FFFFFF"/>
        <w:spacing w:before="0" w:beforeAutospacing="0" w:after="0" w:afterAutospacing="0"/>
        <w:rPr>
          <w:rStyle w:val="c3"/>
        </w:rPr>
      </w:pPr>
    </w:p>
    <w:p w:rsidR="00AC0573" w:rsidRDefault="00AC0573" w:rsidP="004016C0">
      <w:pPr>
        <w:pStyle w:val="c4"/>
        <w:shd w:val="clear" w:color="auto" w:fill="FFFFFF"/>
        <w:spacing w:before="0" w:beforeAutospacing="0" w:after="0" w:afterAutospacing="0"/>
        <w:rPr>
          <w:rStyle w:val="c3"/>
        </w:rPr>
      </w:pPr>
    </w:p>
    <w:p w:rsidR="00AC0573" w:rsidRDefault="00AC0573" w:rsidP="004016C0">
      <w:pPr>
        <w:pStyle w:val="c4"/>
        <w:shd w:val="clear" w:color="auto" w:fill="FFFFFF"/>
        <w:spacing w:before="0" w:beforeAutospacing="0" w:after="0" w:afterAutospacing="0"/>
        <w:rPr>
          <w:rStyle w:val="c3"/>
        </w:rPr>
      </w:pPr>
    </w:p>
    <w:p w:rsidR="001E4094" w:rsidRPr="00105BF9" w:rsidRDefault="001E4094" w:rsidP="00AC0573">
      <w:pPr>
        <w:pStyle w:val="c4"/>
        <w:shd w:val="clear" w:color="auto" w:fill="FFFFFF"/>
        <w:spacing w:before="0" w:beforeAutospacing="0" w:after="0" w:afterAutospacing="0"/>
      </w:pPr>
      <w:r w:rsidRPr="00105BF9">
        <w:rPr>
          <w:rStyle w:val="c3"/>
        </w:rPr>
        <w:t>мелкой моторики: массажные мячики, бусинки, конструкторы и мозаики различных видов и  размеров, пазлы</w:t>
      </w:r>
      <w:proofErr w:type="gramStart"/>
      <w:r w:rsidRPr="00105BF9">
        <w:rPr>
          <w:rStyle w:val="c3"/>
        </w:rPr>
        <w:t xml:space="preserve"> ,</w:t>
      </w:r>
      <w:proofErr w:type="gramEnd"/>
      <w:r w:rsidRPr="00105BF9">
        <w:rPr>
          <w:rStyle w:val="c3"/>
        </w:rPr>
        <w:t xml:space="preserve"> игры типа «Танграм», различные игрушки со шнуровками и застежками, волчки,  игрушки -трансформеры, матрешки, мешочки с различными наполнителями для перебирания, сухие бассейны с крупами, разнообразными природными материалами и предметами, отличающимися структурой поверхности, «тепловые таблички»; тактильные коврики с различными поверхностями, тактильные панели с различными поверхностями, коллекции «Мир бумаги», «Мир ткани» и т.п.</w:t>
      </w:r>
    </w:p>
    <w:p w:rsidR="00E51297" w:rsidRDefault="00C12546" w:rsidP="00AC0573">
      <w:pPr>
        <w:shd w:val="clear" w:color="auto" w:fill="FFFFFF"/>
        <w:spacing w:after="135"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05BF9" w:rsidRPr="00105BF9">
        <w:rPr>
          <w:rFonts w:ascii="Times New Roman" w:eastAsia="Times New Roman" w:hAnsi="Times New Roman" w:cs="Times New Roman"/>
          <w:bCs/>
          <w:sz w:val="24"/>
          <w:szCs w:val="24"/>
          <w:lang w:eastAsia="ru-RU"/>
        </w:rPr>
        <w:t xml:space="preserve">Используя дидактические игры, у детей </w:t>
      </w:r>
      <w:r w:rsidR="00105BF9">
        <w:rPr>
          <w:rFonts w:ascii="Times New Roman" w:eastAsia="Times New Roman" w:hAnsi="Times New Roman" w:cs="Times New Roman"/>
          <w:bCs/>
          <w:sz w:val="24"/>
          <w:szCs w:val="24"/>
          <w:lang w:eastAsia="ru-RU"/>
        </w:rPr>
        <w:t>с ОНР формируется сенсорная активность. Дети охотно учатся сравнивать, классифицировать, уточнять свои знания. Игры помогают сделать учебный материал увлекательным, облегчают процесс усвоения знаний, создают радостное рабочее настроение. Дидактическая игра помогает ребенку узнать, как устроен окружающий мир, расширяет кругозор, способствует формированию личности.</w:t>
      </w:r>
    </w:p>
    <w:p w:rsidR="00980D0A" w:rsidRPr="00C12546" w:rsidRDefault="0009351B" w:rsidP="00E51297">
      <w:pPr>
        <w:shd w:val="clear" w:color="auto" w:fill="FFFFFF"/>
        <w:spacing w:after="135" w:line="240" w:lineRule="auto"/>
        <w:rPr>
          <w:rFonts w:ascii="Times New Roman" w:eastAsia="Times New Roman" w:hAnsi="Times New Roman" w:cs="Times New Roman"/>
          <w:b/>
          <w:bCs/>
          <w:sz w:val="24"/>
          <w:szCs w:val="24"/>
          <w:lang w:eastAsia="ru-RU"/>
        </w:rPr>
      </w:pPr>
      <w:r w:rsidRPr="00C12546">
        <w:rPr>
          <w:rFonts w:ascii="Times New Roman" w:eastAsia="Times New Roman" w:hAnsi="Times New Roman" w:cs="Times New Roman"/>
          <w:b/>
          <w:bCs/>
          <w:sz w:val="24"/>
          <w:szCs w:val="24"/>
          <w:lang w:eastAsia="ru-RU"/>
        </w:rPr>
        <w:t>Список литературы.</w:t>
      </w:r>
    </w:p>
    <w:p w:rsidR="000D4FF1" w:rsidRPr="000D4FF1" w:rsidRDefault="00996426" w:rsidP="00352ABB">
      <w:pPr>
        <w:shd w:val="clear" w:color="auto" w:fill="FFFFFF"/>
        <w:spacing w:after="135" w:line="240" w:lineRule="auto"/>
        <w:rPr>
          <w:rFonts w:ascii="Times New Roman" w:eastAsia="Times New Roman" w:hAnsi="Times New Roman" w:cs="Times New Roman"/>
          <w:b/>
          <w:bCs/>
          <w:sz w:val="24"/>
          <w:szCs w:val="24"/>
          <w:lang w:eastAsia="ru-RU"/>
        </w:rPr>
      </w:pPr>
      <w:r w:rsidRPr="000D4FF1">
        <w:rPr>
          <w:rFonts w:ascii="Times New Roman" w:hAnsi="Times New Roman" w:cs="Times New Roman"/>
          <w:sz w:val="24"/>
          <w:szCs w:val="24"/>
          <w:shd w:val="clear" w:color="auto" w:fill="FFFFFF"/>
        </w:rPr>
        <w:t>Курашова Р.А. Сенсорное развитие дошкольников, - М.</w:t>
      </w:r>
      <w:proofErr w:type="gramStart"/>
      <w:r w:rsidRPr="000D4FF1">
        <w:rPr>
          <w:rFonts w:ascii="Times New Roman" w:hAnsi="Times New Roman" w:cs="Times New Roman"/>
          <w:sz w:val="24"/>
          <w:szCs w:val="24"/>
          <w:shd w:val="clear" w:color="auto" w:fill="FFFFFF"/>
        </w:rPr>
        <w:t xml:space="preserve"> :</w:t>
      </w:r>
      <w:proofErr w:type="gramEnd"/>
      <w:r w:rsidRPr="000D4FF1">
        <w:rPr>
          <w:rFonts w:ascii="Times New Roman" w:hAnsi="Times New Roman" w:cs="Times New Roman"/>
          <w:sz w:val="24"/>
          <w:szCs w:val="24"/>
          <w:shd w:val="clear" w:color="auto" w:fill="FFFFFF"/>
        </w:rPr>
        <w:t xml:space="preserve"> Новое знание, 2006. </w:t>
      </w:r>
      <w:r w:rsidR="00A95C25">
        <w:rPr>
          <w:rFonts w:ascii="Times New Roman" w:hAnsi="Times New Roman" w:cs="Times New Roman"/>
          <w:sz w:val="24"/>
          <w:szCs w:val="24"/>
          <w:shd w:val="clear" w:color="auto" w:fill="FFFFFF"/>
        </w:rPr>
        <w:t xml:space="preserve">               </w:t>
      </w:r>
      <w:r w:rsidRPr="000D4FF1">
        <w:rPr>
          <w:rFonts w:ascii="Times New Roman" w:hAnsi="Times New Roman" w:cs="Times New Roman"/>
          <w:sz w:val="24"/>
          <w:szCs w:val="24"/>
        </w:rPr>
        <w:t>Бондаренко, А.К. Дидактическая игра в детском саду / А.К. Бондаренко - М.: Просвещение, 1991. - 197с.</w:t>
      </w:r>
      <w:r w:rsidR="00A95C25">
        <w:rPr>
          <w:rFonts w:ascii="Times New Roman" w:hAnsi="Times New Roman" w:cs="Times New Roman"/>
          <w:sz w:val="24"/>
          <w:szCs w:val="24"/>
        </w:rPr>
        <w:t xml:space="preserve">                                                                                                               </w:t>
      </w:r>
      <w:r w:rsidRPr="000D4FF1">
        <w:rPr>
          <w:rFonts w:ascii="Times New Roman" w:hAnsi="Times New Roman" w:cs="Times New Roman"/>
          <w:sz w:val="24"/>
          <w:szCs w:val="24"/>
        </w:rPr>
        <w:t>Венгер, Л.А. Воспитание сенсорной культуры ребенка / Л.А. Венгер, Э.Г Пилюгина, Н.Б. Венгер - М.: Просвещение, 1998.- 143с.</w:t>
      </w:r>
      <w:r w:rsidR="00352ABB">
        <w:rPr>
          <w:rFonts w:ascii="Times New Roman" w:eastAsia="Times New Roman" w:hAnsi="Times New Roman" w:cs="Times New Roman"/>
          <w:b/>
          <w:bCs/>
          <w:sz w:val="24"/>
          <w:szCs w:val="24"/>
          <w:lang w:eastAsia="ru-RU"/>
        </w:rPr>
        <w:t xml:space="preserve">                                                                                       </w:t>
      </w:r>
      <w:r w:rsidRPr="000D4FF1">
        <w:rPr>
          <w:rFonts w:ascii="Times New Roman" w:hAnsi="Times New Roman" w:cs="Times New Roman"/>
          <w:sz w:val="24"/>
          <w:szCs w:val="24"/>
          <w:shd w:val="clear" w:color="auto" w:fill="FFFFFF"/>
        </w:rPr>
        <w:t>Венгер Л.А.  Дидактические игры и упражнения по сенсорному воспитанию дошкольников.— М.: Просвещение, 2008.</w:t>
      </w:r>
      <w:r w:rsidR="00352ABB">
        <w:rPr>
          <w:rFonts w:ascii="Times New Roman" w:eastAsia="Times New Roman" w:hAnsi="Times New Roman" w:cs="Times New Roman"/>
          <w:b/>
          <w:bCs/>
          <w:sz w:val="24"/>
          <w:szCs w:val="24"/>
          <w:lang w:eastAsia="ru-RU"/>
        </w:rPr>
        <w:t xml:space="preserve">                                                                             </w:t>
      </w:r>
      <w:r w:rsidR="000D4FF1" w:rsidRPr="000D4FF1">
        <w:rPr>
          <w:rFonts w:ascii="Times New Roman" w:eastAsia="Times New Roman" w:hAnsi="Times New Roman" w:cs="Times New Roman"/>
          <w:sz w:val="24"/>
          <w:szCs w:val="24"/>
          <w:lang w:eastAsia="ru-RU"/>
        </w:rPr>
        <w:t>Плеханов А.В., Морозова О.В., Манасеина М.М. Сенсорное развитие и воспитание детей дошкольного возраста. М. -2010.</w:t>
      </w:r>
      <w:r w:rsidR="00352ABB">
        <w:rPr>
          <w:rFonts w:ascii="Times New Roman" w:eastAsia="Times New Roman" w:hAnsi="Times New Roman" w:cs="Times New Roman"/>
          <w:b/>
          <w:bCs/>
          <w:sz w:val="24"/>
          <w:szCs w:val="24"/>
          <w:lang w:eastAsia="ru-RU"/>
        </w:rPr>
        <w:t xml:space="preserve">                                                                                                    </w:t>
      </w:r>
      <w:r w:rsidR="000D4FF1" w:rsidRPr="000D4FF1">
        <w:rPr>
          <w:rFonts w:ascii="Times New Roman" w:eastAsia="Times New Roman" w:hAnsi="Times New Roman" w:cs="Times New Roman"/>
          <w:sz w:val="24"/>
          <w:szCs w:val="24"/>
          <w:lang w:eastAsia="ru-RU"/>
        </w:rPr>
        <w:t xml:space="preserve">Борякова Н.Ю., Соболева А.В. Сенсорное воспитание в системе педагогической помощи детям с нарушениями речевого развития </w:t>
      </w:r>
      <w:proofErr w:type="gramStart"/>
      <w:r w:rsidR="000D4FF1" w:rsidRPr="000D4FF1">
        <w:rPr>
          <w:rFonts w:ascii="Times New Roman" w:eastAsia="Times New Roman" w:hAnsi="Times New Roman" w:cs="Times New Roman"/>
          <w:sz w:val="24"/>
          <w:szCs w:val="24"/>
          <w:lang w:eastAsia="ru-RU"/>
        </w:rPr>
        <w:t>–М</w:t>
      </w:r>
      <w:proofErr w:type="gramEnd"/>
      <w:r w:rsidR="000D4FF1" w:rsidRPr="000D4FF1">
        <w:rPr>
          <w:rFonts w:ascii="Times New Roman" w:eastAsia="Times New Roman" w:hAnsi="Times New Roman" w:cs="Times New Roman"/>
          <w:sz w:val="24"/>
          <w:szCs w:val="24"/>
          <w:lang w:eastAsia="ru-RU"/>
        </w:rPr>
        <w:t>., 2014.</w:t>
      </w:r>
    </w:p>
    <w:p w:rsidR="001E4094" w:rsidRPr="001E4094" w:rsidRDefault="001E4094" w:rsidP="00E51297">
      <w:pPr>
        <w:shd w:val="clear" w:color="auto" w:fill="FFFFFF"/>
        <w:spacing w:after="135" w:line="240" w:lineRule="auto"/>
        <w:rPr>
          <w:rFonts w:ascii="Times New Roman" w:eastAsia="Times New Roman" w:hAnsi="Times New Roman" w:cs="Times New Roman"/>
          <w:b/>
          <w:bCs/>
          <w:color w:val="333333"/>
          <w:sz w:val="24"/>
          <w:szCs w:val="24"/>
          <w:lang w:eastAsia="ru-RU"/>
        </w:rPr>
      </w:pPr>
    </w:p>
    <w:p w:rsidR="00E51297" w:rsidRPr="001E4094" w:rsidRDefault="00E51297">
      <w:pPr>
        <w:rPr>
          <w:rFonts w:ascii="Times New Roman" w:hAnsi="Times New Roman" w:cs="Times New Roman"/>
          <w:sz w:val="24"/>
          <w:szCs w:val="24"/>
        </w:rPr>
      </w:pPr>
    </w:p>
    <w:sectPr w:rsidR="00E51297" w:rsidRPr="001E4094" w:rsidSect="00547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E57"/>
    <w:multiLevelType w:val="multilevel"/>
    <w:tmpl w:val="437C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A1646"/>
    <w:multiLevelType w:val="multilevel"/>
    <w:tmpl w:val="F83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F6D30"/>
    <w:multiLevelType w:val="multilevel"/>
    <w:tmpl w:val="140C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7F62B4"/>
    <w:multiLevelType w:val="multilevel"/>
    <w:tmpl w:val="C18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1297"/>
    <w:rsid w:val="0009351B"/>
    <w:rsid w:val="000D4FF1"/>
    <w:rsid w:val="000E5A7B"/>
    <w:rsid w:val="00105BF9"/>
    <w:rsid w:val="001E4094"/>
    <w:rsid w:val="00204689"/>
    <w:rsid w:val="0022037E"/>
    <w:rsid w:val="002B78C4"/>
    <w:rsid w:val="002E6C9D"/>
    <w:rsid w:val="00337DE0"/>
    <w:rsid w:val="00352ABB"/>
    <w:rsid w:val="003970F9"/>
    <w:rsid w:val="003B4E6A"/>
    <w:rsid w:val="004016C0"/>
    <w:rsid w:val="00401D34"/>
    <w:rsid w:val="004A3D34"/>
    <w:rsid w:val="005043DD"/>
    <w:rsid w:val="0054704E"/>
    <w:rsid w:val="005C3393"/>
    <w:rsid w:val="008F6E00"/>
    <w:rsid w:val="00951F1E"/>
    <w:rsid w:val="00960ADC"/>
    <w:rsid w:val="00980D0A"/>
    <w:rsid w:val="00996426"/>
    <w:rsid w:val="009C4DBA"/>
    <w:rsid w:val="00A1735D"/>
    <w:rsid w:val="00A95C25"/>
    <w:rsid w:val="00AC0573"/>
    <w:rsid w:val="00BC3213"/>
    <w:rsid w:val="00C12546"/>
    <w:rsid w:val="00D06B9A"/>
    <w:rsid w:val="00D37246"/>
    <w:rsid w:val="00E217B8"/>
    <w:rsid w:val="00E27C9E"/>
    <w:rsid w:val="00E51297"/>
    <w:rsid w:val="00ED7E65"/>
    <w:rsid w:val="00FB0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4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E4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E4094"/>
  </w:style>
  <w:style w:type="character" w:customStyle="1" w:styleId="c1">
    <w:name w:val="c1"/>
    <w:basedOn w:val="a0"/>
    <w:rsid w:val="001E4094"/>
  </w:style>
  <w:style w:type="paragraph" w:customStyle="1" w:styleId="c6">
    <w:name w:val="c6"/>
    <w:basedOn w:val="a"/>
    <w:rsid w:val="00FB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0D2B"/>
  </w:style>
  <w:style w:type="character" w:styleId="a4">
    <w:name w:val="Hyperlink"/>
    <w:basedOn w:val="a0"/>
    <w:uiPriority w:val="99"/>
    <w:unhideWhenUsed/>
    <w:rsid w:val="004A3D34"/>
    <w:rPr>
      <w:color w:val="0000FF" w:themeColor="hyperlink"/>
      <w:u w:val="single"/>
    </w:rPr>
  </w:style>
  <w:style w:type="character" w:styleId="a5">
    <w:name w:val="Emphasis"/>
    <w:basedOn w:val="a0"/>
    <w:uiPriority w:val="20"/>
    <w:qFormat/>
    <w:rsid w:val="0009351B"/>
    <w:rPr>
      <w:i/>
      <w:iCs/>
    </w:rPr>
  </w:style>
</w:styles>
</file>

<file path=word/webSettings.xml><?xml version="1.0" encoding="utf-8"?>
<w:webSettings xmlns:r="http://schemas.openxmlformats.org/officeDocument/2006/relationships" xmlns:w="http://schemas.openxmlformats.org/wordprocessingml/2006/main">
  <w:divs>
    <w:div w:id="325934735">
      <w:bodyDiv w:val="1"/>
      <w:marLeft w:val="0"/>
      <w:marRight w:val="0"/>
      <w:marTop w:val="0"/>
      <w:marBottom w:val="0"/>
      <w:divBdr>
        <w:top w:val="none" w:sz="0" w:space="0" w:color="auto"/>
        <w:left w:val="none" w:sz="0" w:space="0" w:color="auto"/>
        <w:bottom w:val="none" w:sz="0" w:space="0" w:color="auto"/>
        <w:right w:val="none" w:sz="0" w:space="0" w:color="auto"/>
      </w:divBdr>
    </w:div>
    <w:div w:id="707413005">
      <w:bodyDiv w:val="1"/>
      <w:marLeft w:val="0"/>
      <w:marRight w:val="0"/>
      <w:marTop w:val="0"/>
      <w:marBottom w:val="0"/>
      <w:divBdr>
        <w:top w:val="none" w:sz="0" w:space="0" w:color="auto"/>
        <w:left w:val="none" w:sz="0" w:space="0" w:color="auto"/>
        <w:bottom w:val="none" w:sz="0" w:space="0" w:color="auto"/>
        <w:right w:val="none" w:sz="0" w:space="0" w:color="auto"/>
      </w:divBdr>
    </w:div>
    <w:div w:id="909391097">
      <w:bodyDiv w:val="1"/>
      <w:marLeft w:val="0"/>
      <w:marRight w:val="0"/>
      <w:marTop w:val="0"/>
      <w:marBottom w:val="0"/>
      <w:divBdr>
        <w:top w:val="none" w:sz="0" w:space="0" w:color="auto"/>
        <w:left w:val="none" w:sz="0" w:space="0" w:color="auto"/>
        <w:bottom w:val="none" w:sz="0" w:space="0" w:color="auto"/>
        <w:right w:val="none" w:sz="0" w:space="0" w:color="auto"/>
      </w:divBdr>
    </w:div>
    <w:div w:id="921841071">
      <w:bodyDiv w:val="1"/>
      <w:marLeft w:val="0"/>
      <w:marRight w:val="0"/>
      <w:marTop w:val="0"/>
      <w:marBottom w:val="0"/>
      <w:divBdr>
        <w:top w:val="none" w:sz="0" w:space="0" w:color="auto"/>
        <w:left w:val="none" w:sz="0" w:space="0" w:color="auto"/>
        <w:bottom w:val="none" w:sz="0" w:space="0" w:color="auto"/>
        <w:right w:val="none" w:sz="0" w:space="0" w:color="auto"/>
      </w:divBdr>
    </w:div>
    <w:div w:id="960265877">
      <w:bodyDiv w:val="1"/>
      <w:marLeft w:val="0"/>
      <w:marRight w:val="0"/>
      <w:marTop w:val="0"/>
      <w:marBottom w:val="0"/>
      <w:divBdr>
        <w:top w:val="none" w:sz="0" w:space="0" w:color="auto"/>
        <w:left w:val="none" w:sz="0" w:space="0" w:color="auto"/>
        <w:bottom w:val="none" w:sz="0" w:space="0" w:color="auto"/>
        <w:right w:val="none" w:sz="0" w:space="0" w:color="auto"/>
      </w:divBdr>
    </w:div>
    <w:div w:id="1070812103">
      <w:bodyDiv w:val="1"/>
      <w:marLeft w:val="0"/>
      <w:marRight w:val="0"/>
      <w:marTop w:val="0"/>
      <w:marBottom w:val="0"/>
      <w:divBdr>
        <w:top w:val="none" w:sz="0" w:space="0" w:color="auto"/>
        <w:left w:val="none" w:sz="0" w:space="0" w:color="auto"/>
        <w:bottom w:val="none" w:sz="0" w:space="0" w:color="auto"/>
        <w:right w:val="none" w:sz="0" w:space="0" w:color="auto"/>
      </w:divBdr>
    </w:div>
    <w:div w:id="1131633097">
      <w:bodyDiv w:val="1"/>
      <w:marLeft w:val="0"/>
      <w:marRight w:val="0"/>
      <w:marTop w:val="0"/>
      <w:marBottom w:val="0"/>
      <w:divBdr>
        <w:top w:val="none" w:sz="0" w:space="0" w:color="auto"/>
        <w:left w:val="none" w:sz="0" w:space="0" w:color="auto"/>
        <w:bottom w:val="none" w:sz="0" w:space="0" w:color="auto"/>
        <w:right w:val="none" w:sz="0" w:space="0" w:color="auto"/>
      </w:divBdr>
    </w:div>
    <w:div w:id="1409884286">
      <w:bodyDiv w:val="1"/>
      <w:marLeft w:val="0"/>
      <w:marRight w:val="0"/>
      <w:marTop w:val="0"/>
      <w:marBottom w:val="0"/>
      <w:divBdr>
        <w:top w:val="none" w:sz="0" w:space="0" w:color="auto"/>
        <w:left w:val="none" w:sz="0" w:space="0" w:color="auto"/>
        <w:bottom w:val="none" w:sz="0" w:space="0" w:color="auto"/>
        <w:right w:val="none" w:sz="0" w:space="0" w:color="auto"/>
      </w:divBdr>
    </w:div>
    <w:div w:id="1961456247">
      <w:bodyDiv w:val="1"/>
      <w:marLeft w:val="0"/>
      <w:marRight w:val="0"/>
      <w:marTop w:val="0"/>
      <w:marBottom w:val="0"/>
      <w:divBdr>
        <w:top w:val="none" w:sz="0" w:space="0" w:color="auto"/>
        <w:left w:val="none" w:sz="0" w:space="0" w:color="auto"/>
        <w:bottom w:val="none" w:sz="0" w:space="0" w:color="auto"/>
        <w:right w:val="none" w:sz="0" w:space="0" w:color="auto"/>
      </w:divBdr>
    </w:div>
    <w:div w:id="21042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ros</cp:lastModifiedBy>
  <cp:revision>25</cp:revision>
  <dcterms:created xsi:type="dcterms:W3CDTF">2019-06-19T16:56:00Z</dcterms:created>
  <dcterms:modified xsi:type="dcterms:W3CDTF">2019-06-19T18:54:00Z</dcterms:modified>
</cp:coreProperties>
</file>