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F1" w:rsidRDefault="009E06F1" w:rsidP="009E06F1">
      <w:pPr>
        <w:spacing w:after="0" w:line="240" w:lineRule="auto"/>
        <w:jc w:val="center"/>
        <w:rPr>
          <w:rFonts w:ascii="Arial" w:eastAsia="Times New Roman" w:hAnsi="Arial" w:cs="Arial"/>
          <w:color w:val="252525"/>
          <w:sz w:val="24"/>
          <w:szCs w:val="24"/>
          <w:shd w:val="clear" w:color="auto" w:fill="FFFFFF"/>
          <w:lang w:eastAsia="ru-RU"/>
        </w:rPr>
      </w:pPr>
      <w:r>
        <w:rPr>
          <w:rFonts w:ascii="Arial" w:eastAsia="Times New Roman" w:hAnsi="Arial" w:cs="Arial"/>
          <w:color w:val="252525"/>
          <w:sz w:val="24"/>
          <w:szCs w:val="24"/>
          <w:shd w:val="clear" w:color="auto" w:fill="FFFFFF"/>
          <w:lang w:eastAsia="ru-RU"/>
        </w:rPr>
        <w:t>П</w:t>
      </w:r>
      <w:r w:rsidRPr="009E06F1">
        <w:rPr>
          <w:rFonts w:ascii="Arial" w:eastAsia="Times New Roman" w:hAnsi="Arial" w:cs="Arial"/>
          <w:color w:val="252525"/>
          <w:sz w:val="24"/>
          <w:szCs w:val="24"/>
          <w:shd w:val="clear" w:color="auto" w:fill="FFFFFF"/>
          <w:lang w:eastAsia="ru-RU"/>
        </w:rPr>
        <w:t>рограмма</w:t>
      </w:r>
    </w:p>
    <w:p w:rsidR="009E06F1" w:rsidRDefault="009E06F1" w:rsidP="009E06F1">
      <w:pPr>
        <w:spacing w:after="0" w:line="240" w:lineRule="auto"/>
        <w:jc w:val="center"/>
        <w:rPr>
          <w:rFonts w:ascii="Arial" w:eastAsia="Times New Roman" w:hAnsi="Arial" w:cs="Arial"/>
          <w:color w:val="252525"/>
          <w:sz w:val="24"/>
          <w:szCs w:val="24"/>
          <w:shd w:val="clear" w:color="auto" w:fill="FFFFFF"/>
          <w:lang w:eastAsia="ru-RU"/>
        </w:rPr>
      </w:pPr>
      <w:r w:rsidRPr="009E06F1">
        <w:rPr>
          <w:rFonts w:ascii="Arial" w:eastAsia="Times New Roman" w:hAnsi="Arial" w:cs="Arial"/>
          <w:color w:val="252525"/>
          <w:sz w:val="24"/>
          <w:szCs w:val="24"/>
          <w:shd w:val="clear" w:color="auto" w:fill="FFFFFF"/>
          <w:lang w:eastAsia="ru-RU"/>
        </w:rPr>
        <w:t>индивидуальных кор</w:t>
      </w:r>
      <w:r>
        <w:rPr>
          <w:rFonts w:ascii="Arial" w:eastAsia="Times New Roman" w:hAnsi="Arial" w:cs="Arial"/>
          <w:color w:val="252525"/>
          <w:sz w:val="24"/>
          <w:szCs w:val="24"/>
          <w:shd w:val="clear" w:color="auto" w:fill="FFFFFF"/>
          <w:lang w:eastAsia="ru-RU"/>
        </w:rPr>
        <w:t>рекционных занятий</w:t>
      </w:r>
    </w:p>
    <w:p w:rsidR="009E06F1" w:rsidRPr="009E06F1" w:rsidRDefault="009E06F1" w:rsidP="009E06F1">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color w:val="252525"/>
          <w:sz w:val="24"/>
          <w:szCs w:val="24"/>
          <w:shd w:val="clear" w:color="auto" w:fill="FFFFFF"/>
          <w:lang w:eastAsia="ru-RU"/>
        </w:rPr>
        <w:t>с ребенком 10 лет</w:t>
      </w:r>
      <w:r w:rsidRPr="009E06F1">
        <w:rPr>
          <w:rFonts w:ascii="Arial" w:eastAsia="Times New Roman" w:hAnsi="Arial" w:cs="Arial"/>
          <w:color w:val="252525"/>
          <w:sz w:val="24"/>
          <w:szCs w:val="24"/>
          <w:shd w:val="clear" w:color="auto" w:fill="FFFFFF"/>
          <w:lang w:eastAsia="ru-RU"/>
        </w:rPr>
        <w:t xml:space="preserve"> «Я все смогу»</w:t>
      </w:r>
    </w:p>
    <w:p w:rsidR="009E06F1" w:rsidRPr="009E06F1" w:rsidRDefault="009E06F1" w:rsidP="009E06F1">
      <w:pPr>
        <w:shd w:val="clear" w:color="auto" w:fill="FFFFFF"/>
        <w:spacing w:after="150" w:line="240" w:lineRule="auto"/>
        <w:jc w:val="center"/>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jc w:val="right"/>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t>Пе</w:t>
      </w:r>
      <w:r>
        <w:rPr>
          <w:rFonts w:ascii="Arial" w:eastAsia="Times New Roman" w:hAnsi="Arial" w:cs="Arial"/>
          <w:color w:val="000000"/>
          <w:sz w:val="21"/>
          <w:szCs w:val="21"/>
          <w:lang w:eastAsia="ru-RU"/>
        </w:rPr>
        <w:t>даго</w:t>
      </w:r>
      <w:proofErr w:type="gramStart"/>
      <w:r>
        <w:rPr>
          <w:rFonts w:ascii="Arial" w:eastAsia="Times New Roman" w:hAnsi="Arial" w:cs="Arial"/>
          <w:color w:val="000000"/>
          <w:sz w:val="21"/>
          <w:szCs w:val="21"/>
          <w:lang w:eastAsia="ru-RU"/>
        </w:rPr>
        <w:t>г-</w:t>
      </w:r>
      <w:proofErr w:type="gramEnd"/>
      <w:r>
        <w:rPr>
          <w:rFonts w:ascii="Arial" w:eastAsia="Times New Roman" w:hAnsi="Arial" w:cs="Arial"/>
          <w:color w:val="000000"/>
          <w:sz w:val="21"/>
          <w:szCs w:val="21"/>
          <w:lang w:eastAsia="ru-RU"/>
        </w:rPr>
        <w:t xml:space="preserve"> психолог Ольга Николаевна </w:t>
      </w:r>
      <w:proofErr w:type="spellStart"/>
      <w:r>
        <w:rPr>
          <w:rFonts w:ascii="Arial" w:eastAsia="Times New Roman" w:hAnsi="Arial" w:cs="Arial"/>
          <w:color w:val="000000"/>
          <w:sz w:val="21"/>
          <w:szCs w:val="21"/>
          <w:lang w:eastAsia="ru-RU"/>
        </w:rPr>
        <w:t>Шешуева</w:t>
      </w:r>
      <w:proofErr w:type="spellEnd"/>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lastRenderedPageBreak/>
        <w:t>Объяснительная записка</w:t>
      </w:r>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Актуальность программы.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Чувство нестабильности и незащищенности, переживание эмоционального дискомфорта в жёстких условиях современного общества, расхождение между уровнем самооценки и притязаниями – эти и другие факторы оказывают влияние на формирование тревожности, как устойчивой личностной черты.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Школьная тревожность – это одна из типичных проблем, </w:t>
      </w:r>
      <w:proofErr w:type="gramStart"/>
      <w:r w:rsidRPr="009E06F1">
        <w:rPr>
          <w:rFonts w:ascii="Times New Roman" w:eastAsia="Times New Roman" w:hAnsi="Times New Roman" w:cs="Times New Roman"/>
          <w:color w:val="000000"/>
          <w:sz w:val="24"/>
          <w:szCs w:val="24"/>
          <w:lang w:eastAsia="ru-RU"/>
        </w:rPr>
        <w:t>с</w:t>
      </w:r>
      <w:proofErr w:type="gramEnd"/>
      <w:r w:rsidRPr="009E06F1">
        <w:rPr>
          <w:rFonts w:ascii="Times New Roman" w:eastAsia="Times New Roman" w:hAnsi="Times New Roman" w:cs="Times New Roman"/>
          <w:color w:val="000000"/>
          <w:sz w:val="24"/>
          <w:szCs w:val="24"/>
          <w:lang w:eastAsia="ru-RU"/>
        </w:rPr>
        <w:t xml:space="preserve"> которой сталкивается школьный психолог и учитель. В настоящее время увеличилось число тревожных детей, отличающихся повышенным беспокойством, неуверенностью, эмоциональной неустойчивостью.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Повышенная тревожность может возникнуть на любом этапе школьного обучения, ведь проблема усвоения учебного материала, проблема взаимоотношения в классном коллективе, изменение коллектива может возникнуть как в начале школьного обучения, так и на более поздних этапах.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Наиболее острые динамические характеристики проблема тревожности приобретает в подростковом возрасте. Это связано со многими психологическими особенностями подростков, благодаря которым тревожность может закрепиться в структуре личности как устойчивая характеристика. Стремление учащихся к </w:t>
      </w:r>
      <w:proofErr w:type="spellStart"/>
      <w:r w:rsidRPr="009E06F1">
        <w:rPr>
          <w:rFonts w:ascii="Times New Roman" w:eastAsia="Times New Roman" w:hAnsi="Times New Roman" w:cs="Times New Roman"/>
          <w:color w:val="000000"/>
          <w:sz w:val="24"/>
          <w:szCs w:val="24"/>
          <w:lang w:eastAsia="ru-RU"/>
        </w:rPr>
        <w:t>самоактуализации</w:t>
      </w:r>
      <w:proofErr w:type="spellEnd"/>
      <w:r w:rsidRPr="009E06F1">
        <w:rPr>
          <w:rFonts w:ascii="Times New Roman" w:eastAsia="Times New Roman" w:hAnsi="Times New Roman" w:cs="Times New Roman"/>
          <w:color w:val="000000"/>
          <w:sz w:val="24"/>
          <w:szCs w:val="24"/>
          <w:lang w:eastAsia="ru-RU"/>
        </w:rPr>
        <w:t xml:space="preserve">, критическое осмысление окружающего, становление образа Я и «внутренней позиции» личности создают условия для развития тревожности. Подросток постоянно попадает в ситуацию дискомфорта, </w:t>
      </w:r>
      <w:proofErr w:type="spellStart"/>
      <w:r w:rsidRPr="009E06F1">
        <w:rPr>
          <w:rFonts w:ascii="Times New Roman" w:eastAsia="Times New Roman" w:hAnsi="Times New Roman" w:cs="Times New Roman"/>
          <w:color w:val="000000"/>
          <w:sz w:val="24"/>
          <w:szCs w:val="24"/>
          <w:lang w:eastAsia="ru-RU"/>
        </w:rPr>
        <w:t>фрустрирует</w:t>
      </w:r>
      <w:proofErr w:type="spellEnd"/>
      <w:r w:rsidRPr="009E06F1">
        <w:rPr>
          <w:rFonts w:ascii="Times New Roman" w:eastAsia="Times New Roman" w:hAnsi="Times New Roman" w:cs="Times New Roman"/>
          <w:color w:val="000000"/>
          <w:sz w:val="24"/>
          <w:szCs w:val="24"/>
          <w:lang w:eastAsia="ru-RU"/>
        </w:rPr>
        <w:t xml:space="preserve"> эмоциональная сфера, т. е. он реагирует на эту ситуацию негативными переживаниями, которые вызывают тревожность.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Актуальность данной разработки обуславливается насущной потребностью в создании специальной </w:t>
      </w:r>
      <w:proofErr w:type="spellStart"/>
      <w:r w:rsidRPr="009E06F1">
        <w:rPr>
          <w:rFonts w:ascii="Times New Roman" w:eastAsia="Times New Roman" w:hAnsi="Times New Roman" w:cs="Times New Roman"/>
          <w:color w:val="000000"/>
          <w:sz w:val="24"/>
          <w:szCs w:val="24"/>
          <w:lang w:eastAsia="ru-RU"/>
        </w:rPr>
        <w:t>коррекционно</w:t>
      </w:r>
      <w:proofErr w:type="spellEnd"/>
      <w:r w:rsidRPr="009E06F1">
        <w:rPr>
          <w:rFonts w:ascii="Times New Roman" w:eastAsia="Times New Roman" w:hAnsi="Times New Roman" w:cs="Times New Roman"/>
          <w:color w:val="000000"/>
          <w:sz w:val="24"/>
          <w:szCs w:val="24"/>
          <w:lang w:eastAsia="ru-RU"/>
        </w:rPr>
        <w:t xml:space="preserve"> – развивающей программы для работы с учащимися подросткового возраста и недостаточность практической разработанности этой проблемы в рамках общеобразовательного учреждения.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Цель</w:t>
      </w:r>
      <w:r w:rsidRPr="009E06F1">
        <w:rPr>
          <w:rFonts w:ascii="Times New Roman" w:eastAsia="Times New Roman" w:hAnsi="Times New Roman" w:cs="Times New Roman"/>
          <w:color w:val="000000"/>
          <w:sz w:val="24"/>
          <w:szCs w:val="24"/>
          <w:lang w:eastAsia="ru-RU"/>
        </w:rPr>
        <w:t>: снижение личностной тревожности у подростка и повышение самооценки.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Задачи</w:t>
      </w:r>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1.развитие у подростка умений и навыков психофизической </w:t>
      </w:r>
      <w:proofErr w:type="spellStart"/>
      <w:r w:rsidRPr="009E06F1">
        <w:rPr>
          <w:rFonts w:ascii="Times New Roman" w:eastAsia="Times New Roman" w:hAnsi="Times New Roman" w:cs="Times New Roman"/>
          <w:color w:val="000000"/>
          <w:sz w:val="24"/>
          <w:szCs w:val="24"/>
          <w:lang w:eastAsia="ru-RU"/>
        </w:rPr>
        <w:t>саморегуляции</w:t>
      </w:r>
      <w:proofErr w:type="spellEnd"/>
      <w:r w:rsidRPr="009E06F1">
        <w:rPr>
          <w:rFonts w:ascii="Times New Roman" w:eastAsia="Times New Roman" w:hAnsi="Times New Roman" w:cs="Times New Roman"/>
          <w:color w:val="000000"/>
          <w:sz w:val="24"/>
          <w:szCs w:val="24"/>
          <w:lang w:eastAsia="ru-RU"/>
        </w:rPr>
        <w:t xml:space="preserve"> (снятие мышечного и эмоционального напряжения) и навыков владения собой в критических ситуациях;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2.формирование коммуникативных компетенций: умений и навыков конструктивно строить общение, избегать эмоциональных конфликтов;</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3.повышение самооценки подростка.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Ожидаемые результаты</w:t>
      </w:r>
      <w:r w:rsidRPr="009E06F1">
        <w:rPr>
          <w:rFonts w:ascii="Times New Roman" w:eastAsia="Times New Roman" w:hAnsi="Times New Roman" w:cs="Times New Roman"/>
          <w:color w:val="000000"/>
          <w:sz w:val="24"/>
          <w:szCs w:val="24"/>
          <w:lang w:eastAsia="ru-RU"/>
        </w:rPr>
        <w:t xml:space="preserve">: снижение личностной тревожности; улучшение </w:t>
      </w:r>
      <w:proofErr w:type="spellStart"/>
      <w:r w:rsidRPr="009E06F1">
        <w:rPr>
          <w:rFonts w:ascii="Times New Roman" w:eastAsia="Times New Roman" w:hAnsi="Times New Roman" w:cs="Times New Roman"/>
          <w:color w:val="000000"/>
          <w:sz w:val="24"/>
          <w:szCs w:val="24"/>
          <w:lang w:eastAsia="ru-RU"/>
        </w:rPr>
        <w:t>психо</w:t>
      </w:r>
      <w:proofErr w:type="spellEnd"/>
      <w:r w:rsidRPr="009E06F1">
        <w:rPr>
          <w:rFonts w:ascii="Times New Roman" w:eastAsia="Times New Roman" w:hAnsi="Times New Roman" w:cs="Times New Roman"/>
          <w:color w:val="000000"/>
          <w:sz w:val="24"/>
          <w:szCs w:val="24"/>
          <w:lang w:eastAsia="ru-RU"/>
        </w:rPr>
        <w:t>-эмоционального самочувствия подростка; осознание собственной индивидуальности, принятие себя как личности.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Сроки выполнения программы</w:t>
      </w:r>
      <w:r w:rsidRPr="009E06F1">
        <w:rPr>
          <w:rFonts w:ascii="Times New Roman" w:eastAsia="Times New Roman" w:hAnsi="Times New Roman" w:cs="Times New Roman"/>
          <w:color w:val="000000"/>
          <w:sz w:val="24"/>
          <w:szCs w:val="24"/>
          <w:lang w:eastAsia="ru-RU"/>
        </w:rPr>
        <w:t xml:space="preserve">: </w:t>
      </w:r>
      <w:proofErr w:type="gramStart"/>
      <w:r w:rsidRPr="009E06F1">
        <w:rPr>
          <w:rFonts w:ascii="Times New Roman" w:eastAsia="Times New Roman" w:hAnsi="Times New Roman" w:cs="Times New Roman"/>
          <w:color w:val="000000"/>
          <w:sz w:val="24"/>
          <w:szCs w:val="24"/>
          <w:lang w:eastAsia="ru-RU"/>
        </w:rPr>
        <w:t>рассч</w:t>
      </w:r>
      <w:r w:rsidR="00F47F68">
        <w:rPr>
          <w:rFonts w:ascii="Times New Roman" w:eastAsia="Times New Roman" w:hAnsi="Times New Roman" w:cs="Times New Roman"/>
          <w:color w:val="000000"/>
          <w:sz w:val="24"/>
          <w:szCs w:val="24"/>
          <w:lang w:eastAsia="ru-RU"/>
        </w:rPr>
        <w:t>итана</w:t>
      </w:r>
      <w:proofErr w:type="gramEnd"/>
      <w:r w:rsidR="00F47F68">
        <w:rPr>
          <w:rFonts w:ascii="Times New Roman" w:eastAsia="Times New Roman" w:hAnsi="Times New Roman" w:cs="Times New Roman"/>
          <w:color w:val="000000"/>
          <w:sz w:val="24"/>
          <w:szCs w:val="24"/>
          <w:lang w:eastAsia="ru-RU"/>
        </w:rPr>
        <w:t xml:space="preserve"> на подростка в возрасте 10-13 лет, общие количество времени 40 минут, 10 занятий</w:t>
      </w:r>
    </w:p>
    <w:p w:rsidR="00F47F68" w:rsidRDefault="00F47F68"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F47F68" w:rsidRDefault="00F47F68"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F47F68" w:rsidRDefault="00F47F68"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lastRenderedPageBreak/>
        <w:t>Тематический план занятий</w:t>
      </w:r>
    </w:p>
    <w:tbl>
      <w:tblPr>
        <w:tblW w:w="10035" w:type="dxa"/>
        <w:shd w:val="clear" w:color="auto" w:fill="FFFFFF"/>
        <w:tblCellMar>
          <w:top w:w="105" w:type="dxa"/>
          <w:left w:w="105" w:type="dxa"/>
          <w:bottom w:w="105" w:type="dxa"/>
          <w:right w:w="105" w:type="dxa"/>
        </w:tblCellMar>
        <w:tblLook w:val="04A0" w:firstRow="1" w:lastRow="0" w:firstColumn="1" w:lastColumn="0" w:noHBand="0" w:noVBand="1"/>
      </w:tblPr>
      <w:tblGrid>
        <w:gridCol w:w="2548"/>
        <w:gridCol w:w="7487"/>
      </w:tblGrid>
      <w:tr w:rsidR="009E06F1" w:rsidRPr="009E06F1" w:rsidTr="00F47F68">
        <w:tc>
          <w:tcPr>
            <w:tcW w:w="2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Тема занятия</w:t>
            </w: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Содержание занятия</w:t>
            </w:r>
          </w:p>
        </w:tc>
      </w:tr>
      <w:tr w:rsidR="00F47F68" w:rsidRPr="009E06F1" w:rsidTr="00F47F68">
        <w:tc>
          <w:tcPr>
            <w:tcW w:w="254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47F68" w:rsidRPr="009E06F1" w:rsidRDefault="00F47F68"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Повышение самооценки, снятие тревожности.</w:t>
            </w:r>
          </w:p>
          <w:p w:rsidR="00F47F68" w:rsidRPr="009E06F1" w:rsidRDefault="00F47F68" w:rsidP="009E06F1">
            <w:pPr>
              <w:spacing w:after="150" w:line="240" w:lineRule="auto"/>
              <w:rPr>
                <w:rFonts w:ascii="Times New Roman" w:eastAsia="Times New Roman" w:hAnsi="Times New Roman" w:cs="Times New Roman"/>
                <w:color w:val="000000"/>
                <w:sz w:val="24"/>
                <w:szCs w:val="24"/>
                <w:lang w:eastAsia="ru-RU"/>
              </w:rPr>
            </w:pPr>
          </w:p>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r w:rsidR="00F47F68" w:rsidRPr="009E06F1" w:rsidTr="00F47F68">
        <w:trPr>
          <w:trHeight w:val="521"/>
        </w:trPr>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 Самого себя любить»</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«5 ситуаций»</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«Мусорное ведро»</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«Раскрась свои чувства»</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«Что я знаю о себе»</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Дискуссия «Самое-самое»</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Методика «Моя вселенная»</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Медитация «Страна чувств»</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w:t>
            </w:r>
            <w:r w:rsidRPr="009E06F1">
              <w:rPr>
                <w:rFonts w:ascii="Times New Roman" w:eastAsia="Times New Roman" w:hAnsi="Times New Roman" w:cs="Times New Roman"/>
                <w:i/>
                <w:iCs/>
                <w:color w:val="000000"/>
                <w:sz w:val="24"/>
                <w:szCs w:val="24"/>
                <w:lang w:eastAsia="ru-RU"/>
              </w:rPr>
              <w:t>Лес»</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«Письмо себе любимому»</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Проективный рисунок «Я в прошлом, я в настоящем, я в будущем»</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«4 персонажа»</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Проективная методика «Дорисуй рисунок»</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«Конверт откровений»</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«Мои сильные стороны»</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«Вы меня узнаете?»</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«Девиз»</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«Без маски»</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«Автопортрет»</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«Диалог с собой»</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Упражнение «Я подарок дл</w:t>
            </w:r>
            <w:r w:rsidRPr="009E06F1">
              <w:rPr>
                <w:rFonts w:ascii="Times New Roman" w:eastAsia="Times New Roman" w:hAnsi="Times New Roman" w:cs="Times New Roman"/>
                <w:color w:val="000000"/>
                <w:sz w:val="24"/>
                <w:szCs w:val="24"/>
                <w:lang w:eastAsia="ru-RU"/>
              </w:rPr>
              <w:t>я человечества»</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«Письмо себе, любимому»</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«Рисуем чувства»</w:t>
            </w:r>
          </w:p>
        </w:tc>
      </w:tr>
      <w:tr w:rsidR="00F47F68" w:rsidRPr="009E06F1" w:rsidTr="00F47F68">
        <w:tc>
          <w:tcPr>
            <w:tcW w:w="254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«Настроение»</w:t>
            </w:r>
          </w:p>
        </w:tc>
      </w:tr>
      <w:tr w:rsidR="00F47F68" w:rsidRPr="009E06F1" w:rsidTr="00F0389F">
        <w:tc>
          <w:tcPr>
            <w:tcW w:w="254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Навыки общения, уверенного поведения</w:t>
            </w: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Упражнение «Зубы и мясо»</w:t>
            </w:r>
          </w:p>
        </w:tc>
      </w:tr>
      <w:tr w:rsidR="00F47F68" w:rsidRPr="009E06F1" w:rsidTr="00F0389F">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«Три портрета»</w:t>
            </w:r>
          </w:p>
        </w:tc>
      </w:tr>
      <w:tr w:rsidR="00F47F68" w:rsidRPr="009E06F1" w:rsidTr="00F0389F">
        <w:tc>
          <w:tcPr>
            <w:tcW w:w="254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«Перспектива»</w:t>
            </w:r>
          </w:p>
        </w:tc>
      </w:tr>
    </w:tbl>
    <w:p w:rsidR="00F47F68" w:rsidRDefault="00F47F68" w:rsidP="009E06F1">
      <w:pPr>
        <w:shd w:val="clear" w:color="auto" w:fill="FFFFFF"/>
        <w:spacing w:after="150" w:line="240" w:lineRule="auto"/>
        <w:rPr>
          <w:rFonts w:ascii="Times New Roman" w:eastAsia="Times New Roman" w:hAnsi="Times New Roman" w:cs="Times New Roman"/>
          <w:color w:val="000000"/>
          <w:sz w:val="24"/>
          <w:szCs w:val="24"/>
          <w:lang w:eastAsia="ru-RU"/>
        </w:rPr>
      </w:pPr>
    </w:p>
    <w:p w:rsidR="00F47F68" w:rsidRDefault="00F47F68"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7F68" w:rsidRDefault="00F47F68"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7F68" w:rsidRDefault="00F47F68" w:rsidP="009E06F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lastRenderedPageBreak/>
        <w:t>Занятие №1</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Упражнение « Самого себя любить»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Цель игры: научить подростка внимательно относиться к себе, уважать и принимать себя.</w:t>
      </w:r>
    </w:p>
    <w:p w:rsidR="009E06F1" w:rsidRPr="009E06F1" w:rsidRDefault="00F47F68" w:rsidP="009E06F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Сядь удобнее и закрой глаза. Сделай</w:t>
      </w:r>
      <w:r w:rsidR="009E06F1" w:rsidRPr="009E06F1">
        <w:rPr>
          <w:rFonts w:ascii="Times New Roman" w:eastAsia="Times New Roman" w:hAnsi="Times New Roman" w:cs="Times New Roman"/>
          <w:color w:val="000000"/>
          <w:sz w:val="24"/>
          <w:szCs w:val="24"/>
          <w:lang w:eastAsia="ru-RU"/>
        </w:rPr>
        <w:t xml:space="preserve"> три глубоких вдоха и выдоха…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Представь себе зеркало. Громадное – громадное зеркало в светло – красной раме. Возьми платок и вытри зеркало как можно чище, так, чтобы оно все блестело и сияло…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Представь, что ты стоишь перед этим зеркалом. Тебе видно себя? Если да, то подай мне знак рукой. (Дождитесь, пока большинство учащихся подадут вам знак.)</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Разгляди свои губы и цвет своих глаз</w:t>
      </w:r>
      <w:proofErr w:type="gramStart"/>
      <w:r w:rsidRPr="009E06F1">
        <w:rPr>
          <w:rFonts w:ascii="Times New Roman" w:eastAsia="Times New Roman" w:hAnsi="Times New Roman" w:cs="Times New Roman"/>
          <w:color w:val="000000"/>
          <w:sz w:val="24"/>
          <w:szCs w:val="24"/>
          <w:lang w:eastAsia="ru-RU"/>
        </w:rPr>
        <w:t>… П</w:t>
      </w:r>
      <w:proofErr w:type="gramEnd"/>
      <w:r w:rsidRPr="009E06F1">
        <w:rPr>
          <w:rFonts w:ascii="Times New Roman" w:eastAsia="Times New Roman" w:hAnsi="Times New Roman" w:cs="Times New Roman"/>
          <w:color w:val="000000"/>
          <w:sz w:val="24"/>
          <w:szCs w:val="24"/>
          <w:lang w:eastAsia="ru-RU"/>
        </w:rPr>
        <w:t>осмотри, как ты выглядишь, когда немного покачиваешь головой… Посмотри на свои плечи и грудь. Посмотри, как ты опускаешь и поднимаешь плечи…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Тебе видно свои ноги? Посмотри, как высоко ты можешь подпрыгнуть</w:t>
      </w:r>
      <w:proofErr w:type="gramStart"/>
      <w:r w:rsidRPr="009E06F1">
        <w:rPr>
          <w:rFonts w:ascii="Times New Roman" w:eastAsia="Times New Roman" w:hAnsi="Times New Roman" w:cs="Times New Roman"/>
          <w:color w:val="000000"/>
          <w:sz w:val="24"/>
          <w:szCs w:val="24"/>
          <w:lang w:eastAsia="ru-RU"/>
        </w:rPr>
        <w:t>… У</w:t>
      </w:r>
      <w:proofErr w:type="gramEnd"/>
      <w:r w:rsidRPr="009E06F1">
        <w:rPr>
          <w:rFonts w:ascii="Times New Roman" w:eastAsia="Times New Roman" w:hAnsi="Times New Roman" w:cs="Times New Roman"/>
          <w:color w:val="000000"/>
          <w:sz w:val="24"/>
          <w:szCs w:val="24"/>
          <w:lang w:eastAsia="ru-RU"/>
        </w:rPr>
        <w:t xml:space="preserve"> тебя хорошо получается! Теперь представь себе, что твоё отражение улыбается и ласково смотрит на тебя…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Посмотри на свои волосы! Какого они цвета? Возьми расческу и причешись, глядя в зеркало перед собой. Причешись как обычно…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Посмотри в улыбающиеся глаза своего отражения. Пусть твои глаза блестят и светятся радостью, пока ты рассматриваешь их в зеркало. Набери немного воздуха в лёгкие и надуй немного маленьких светлых искорок в свои глаза. (Пр</w:t>
      </w:r>
      <w:r w:rsidR="00F47F68">
        <w:rPr>
          <w:rFonts w:ascii="Times New Roman" w:eastAsia="Times New Roman" w:hAnsi="Times New Roman" w:cs="Times New Roman"/>
          <w:color w:val="000000"/>
          <w:sz w:val="24"/>
          <w:szCs w:val="24"/>
          <w:lang w:eastAsia="ru-RU"/>
        </w:rPr>
        <w:t>и этих словах – глубоко вдохни и громко, отчетливо выдохнуть воздух</w:t>
      </w:r>
      <w:r w:rsidRPr="009E06F1">
        <w:rPr>
          <w:rFonts w:ascii="Times New Roman" w:eastAsia="Times New Roman" w:hAnsi="Times New Roman" w:cs="Times New Roman"/>
          <w:color w:val="000000"/>
          <w:sz w:val="24"/>
          <w:szCs w:val="24"/>
          <w:lang w:eastAsia="ru-RU"/>
        </w:rPr>
        <w:t>)</w:t>
      </w:r>
      <w:r w:rsidR="00F47F68">
        <w:rPr>
          <w:rFonts w:ascii="Times New Roman" w:eastAsia="Times New Roman" w:hAnsi="Times New Roman" w:cs="Times New Roman"/>
          <w:color w:val="000000"/>
          <w:sz w:val="24"/>
          <w:szCs w:val="24"/>
          <w:lang w:eastAsia="ru-RU"/>
        </w:rPr>
        <w:t>. Постарайся</w:t>
      </w:r>
      <w:r w:rsidRPr="009E06F1">
        <w:rPr>
          <w:rFonts w:ascii="Times New Roman" w:eastAsia="Times New Roman" w:hAnsi="Times New Roman" w:cs="Times New Roman"/>
          <w:color w:val="000000"/>
          <w:sz w:val="24"/>
          <w:szCs w:val="24"/>
          <w:lang w:eastAsia="ru-RU"/>
        </w:rPr>
        <w:t xml:space="preserve"> разглядеть золотое свечение вокруг твоих глаз. Пусть твои глаза выглядят совершенно счастливыми.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Теперь посмотри на свое лицо в зеркале. Скажи самому себе: «Моё лицо улыбается. Я люблю улыбаться. От этого мне становиться приятнее» Если твоё лицо всё ещё серьёзно, то преврати серьёзное лицо в одну громадную и довольную улыбку. Покажи свои зубы зеркалу. У тебя это </w:t>
      </w:r>
      <w:proofErr w:type="gramStart"/>
      <w:r w:rsidRPr="009E06F1">
        <w:rPr>
          <w:rFonts w:ascii="Times New Roman" w:eastAsia="Times New Roman" w:hAnsi="Times New Roman" w:cs="Times New Roman"/>
          <w:color w:val="000000"/>
          <w:sz w:val="24"/>
          <w:szCs w:val="24"/>
          <w:lang w:eastAsia="ru-RU"/>
        </w:rPr>
        <w:t>здорово</w:t>
      </w:r>
      <w:proofErr w:type="gramEnd"/>
      <w:r w:rsidRPr="009E06F1">
        <w:rPr>
          <w:rFonts w:ascii="Times New Roman" w:eastAsia="Times New Roman" w:hAnsi="Times New Roman" w:cs="Times New Roman"/>
          <w:color w:val="000000"/>
          <w:sz w:val="24"/>
          <w:szCs w:val="24"/>
          <w:lang w:eastAsia="ru-RU"/>
        </w:rPr>
        <w:t xml:space="preserve"> получилось!</w:t>
      </w:r>
    </w:p>
    <w:p w:rsidR="00F47F68"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Теперь посмотри на своё тело в зеркале и увеличь его. Твои плечи пусть станут совсем ровными и прямыми. Постарайтесь почувствовать, как это приятно – вот так гордо стоять и нравиться самому себе. И, разглядывая себя с ног до головы, повторяй за мной: «Я люблю себя! Я люблю себя! Я люблю себя!» (Произнесите эти слова с большим энтузиазмом и очень эмоционально.) Ту чувствуешь, как это приятно? Ты можешь повторять про себя эти слова всякий раз, когда захочешь почувствовать себя счастливым и довольным. Постарайтесь прочувствовать всем своим телом, как ты произносишь: «Я люблю себя!» В какой части тела ты ощущаешь это? Покажи рукой на это место, где чувствуешь своё «Я люблю себя!» Хорошо запомни, как в твоем теле отражается твоё «Я люблю себя!» Сейчас мы обсудим это.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r w:rsidRPr="009E06F1">
        <w:rPr>
          <w:rFonts w:ascii="Times New Roman" w:eastAsia="Times New Roman" w:hAnsi="Times New Roman" w:cs="Times New Roman"/>
          <w:color w:val="000000"/>
          <w:sz w:val="24"/>
          <w:szCs w:val="24"/>
          <w:lang w:eastAsia="ru-RU"/>
        </w:rPr>
        <w:t>Потянись, немного напряги и расслабь своё тело и открой глаза…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Рефлексия: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Почему некоторые люди любят самих себя?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Почему некоторые люди себя не любят?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Почему некоторым людям редко приходят в голову приятные мысли о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ты можешь сделать для того, чтобы чаще думать о себе хорошо?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делает тебя счастливым?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lastRenderedPageBreak/>
        <w:t>Домашнее задание.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Выполни дома следующее задание. Сделай рисунок под названием «Я в лучах солнца». Нарисуй круг и в центре напишите букву «Я». От границ круга нарисуйте лучи: их количество должно соответствовать отмеченным совпадениям в вашей характеристике. Совпадения положительных качеств нужно рисовать красным карандашом, а отрицательных – синим.</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№2</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«5 ситуаций»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Назовите 5 ситуаций, вызывающих ощущение: «чувствую себя хорошо». Воспроизведите их в своём воображении, запомните чувства, которые при этом возникнут. Теперь представьте, что вы кладете эти чувства в надёжное место и можете достать их оттуда, когда пожелаете.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Нарисуйте это место и назовите эти ощущения.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«Мусорное ведро»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показывает иллюстрацию, где изображено мусорное ведро, и просит подростка объяснить, Что, по их мнению, символизирует мусорное ведро. Подростку предлагается нарисовать на бумаге мусорное ведро. Психолог направляет дискуссию таким образом, чтобы подростку представилась возможность выбросить что-то из своей жизни, и предлагает ребенку представить, что они что-то выбрасывают за ненадобностью. Это может быть человек, какой-нибудь предмет, место или чувство. Изобразить это надо так, как будто оно падает с руки в мусорное ведро.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Ученик описывают негативные моменты своей жизни так, как они изобразили это на картинке.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«Раскрась свои чувства»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За</w:t>
      </w:r>
      <w:r w:rsidRPr="009E06F1">
        <w:rPr>
          <w:rFonts w:ascii="Times New Roman" w:eastAsia="Times New Roman" w:hAnsi="Times New Roman" w:cs="Times New Roman"/>
          <w:color w:val="000000"/>
          <w:sz w:val="24"/>
          <w:szCs w:val="24"/>
          <w:lang w:eastAsia="ru-RU"/>
        </w:rPr>
        <w:softHyphen/>
        <w:t xml:space="preserve">ранее готовятся листы со схематичным изображением человечка. </w:t>
      </w:r>
      <w:proofErr w:type="gramStart"/>
      <w:r w:rsidRPr="009E06F1">
        <w:rPr>
          <w:rFonts w:ascii="Times New Roman" w:eastAsia="Times New Roman" w:hAnsi="Times New Roman" w:cs="Times New Roman"/>
          <w:color w:val="000000"/>
          <w:sz w:val="24"/>
          <w:szCs w:val="24"/>
          <w:lang w:eastAsia="ru-RU"/>
        </w:rPr>
        <w:t>Учащегося просят приготовить цветные карандаши: желтый, оран</w:t>
      </w:r>
      <w:r w:rsidRPr="009E06F1">
        <w:rPr>
          <w:rFonts w:ascii="Times New Roman" w:eastAsia="Times New Roman" w:hAnsi="Times New Roman" w:cs="Times New Roman"/>
          <w:color w:val="000000"/>
          <w:sz w:val="24"/>
          <w:szCs w:val="24"/>
          <w:lang w:eastAsia="ru-RU"/>
        </w:rPr>
        <w:softHyphen/>
        <w:t>жевый, зеленый, голубой, красный, коричневый, черный.</w:t>
      </w:r>
      <w:proofErr w:type="gramEnd"/>
      <w:r w:rsidRPr="009E06F1">
        <w:rPr>
          <w:rFonts w:ascii="Times New Roman" w:eastAsia="Times New Roman" w:hAnsi="Times New Roman" w:cs="Times New Roman"/>
          <w:color w:val="000000"/>
          <w:sz w:val="24"/>
          <w:szCs w:val="24"/>
          <w:lang w:eastAsia="ru-RU"/>
        </w:rPr>
        <w:t xml:space="preserve"> После того как ведущий убедился, что всё готовы к работе, он дает инструкцию: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Представьте себе, что этот человечек — сказочный герой, в которого вы превратились. Этот человечек, как и сказочный герой, может испытывать разные чувства, и его ощущения живут в разных частях его тела. Раскрасьте эти чувства: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 xml:space="preserve">радость - </w:t>
      </w:r>
      <w:proofErr w:type="gramStart"/>
      <w:r w:rsidRPr="009E06F1">
        <w:rPr>
          <w:rFonts w:ascii="Times New Roman" w:eastAsia="Times New Roman" w:hAnsi="Times New Roman" w:cs="Times New Roman"/>
          <w:i/>
          <w:iCs/>
          <w:color w:val="000000"/>
          <w:sz w:val="24"/>
          <w:szCs w:val="24"/>
          <w:lang w:eastAsia="ru-RU"/>
        </w:rPr>
        <w:t>желтым</w:t>
      </w:r>
      <w:proofErr w:type="gramEnd"/>
      <w:r w:rsidRPr="009E06F1">
        <w:rPr>
          <w:rFonts w:ascii="Times New Roman" w:eastAsia="Times New Roman" w:hAnsi="Times New Roman" w:cs="Times New Roman"/>
          <w:i/>
          <w:iCs/>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 xml:space="preserve">счастье - </w:t>
      </w:r>
      <w:proofErr w:type="gramStart"/>
      <w:r w:rsidRPr="009E06F1">
        <w:rPr>
          <w:rFonts w:ascii="Times New Roman" w:eastAsia="Times New Roman" w:hAnsi="Times New Roman" w:cs="Times New Roman"/>
          <w:i/>
          <w:iCs/>
          <w:color w:val="000000"/>
          <w:sz w:val="24"/>
          <w:szCs w:val="24"/>
          <w:lang w:eastAsia="ru-RU"/>
        </w:rPr>
        <w:t>оранжевым</w:t>
      </w:r>
      <w:proofErr w:type="gramEnd"/>
      <w:r w:rsidRPr="009E06F1">
        <w:rPr>
          <w:rFonts w:ascii="Times New Roman" w:eastAsia="Times New Roman" w:hAnsi="Times New Roman" w:cs="Times New Roman"/>
          <w:i/>
          <w:iCs/>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удовольствие - зеленым;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 xml:space="preserve">гнев, раздражение - </w:t>
      </w:r>
      <w:proofErr w:type="gramStart"/>
      <w:r w:rsidRPr="009E06F1">
        <w:rPr>
          <w:rFonts w:ascii="Times New Roman" w:eastAsia="Times New Roman" w:hAnsi="Times New Roman" w:cs="Times New Roman"/>
          <w:i/>
          <w:iCs/>
          <w:color w:val="000000"/>
          <w:sz w:val="24"/>
          <w:szCs w:val="24"/>
          <w:lang w:eastAsia="ru-RU"/>
        </w:rPr>
        <w:t>ярко-красным</w:t>
      </w:r>
      <w:proofErr w:type="gramEnd"/>
      <w:r w:rsidRPr="009E06F1">
        <w:rPr>
          <w:rFonts w:ascii="Times New Roman" w:eastAsia="Times New Roman" w:hAnsi="Times New Roman" w:cs="Times New Roman"/>
          <w:i/>
          <w:iCs/>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 xml:space="preserve">чувство вины - </w:t>
      </w:r>
      <w:proofErr w:type="gramStart"/>
      <w:r w:rsidRPr="009E06F1">
        <w:rPr>
          <w:rFonts w:ascii="Times New Roman" w:eastAsia="Times New Roman" w:hAnsi="Times New Roman" w:cs="Times New Roman"/>
          <w:i/>
          <w:iCs/>
          <w:color w:val="000000"/>
          <w:sz w:val="24"/>
          <w:szCs w:val="24"/>
          <w:lang w:eastAsia="ru-RU"/>
        </w:rPr>
        <w:t>коричневым</w:t>
      </w:r>
      <w:proofErr w:type="gramEnd"/>
      <w:r w:rsidRPr="009E06F1">
        <w:rPr>
          <w:rFonts w:ascii="Times New Roman" w:eastAsia="Times New Roman" w:hAnsi="Times New Roman" w:cs="Times New Roman"/>
          <w:i/>
          <w:iCs/>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страх - черным.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После того как «человечки» раскрашены, подросток показывает свой рисунок и рассказывает, почему он использовали тот или иной цвет.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Затем ведущий просит подписать рисунки и собирает их для последую</w:t>
      </w:r>
      <w:r w:rsidRPr="009E06F1">
        <w:rPr>
          <w:rFonts w:ascii="Times New Roman" w:eastAsia="Times New Roman" w:hAnsi="Times New Roman" w:cs="Times New Roman"/>
          <w:color w:val="000000"/>
          <w:sz w:val="24"/>
          <w:szCs w:val="24"/>
          <w:lang w:eastAsia="ru-RU"/>
        </w:rPr>
        <w:softHyphen/>
        <w:t>щего анализа.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Анализ рисунков</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Внимание!</w:t>
      </w:r>
      <w:r w:rsidRPr="009E06F1">
        <w:rPr>
          <w:rFonts w:ascii="Times New Roman" w:eastAsia="Times New Roman" w:hAnsi="Times New Roman" w:cs="Times New Roman"/>
          <w:i/>
          <w:iCs/>
          <w:color w:val="000000"/>
          <w:sz w:val="24"/>
          <w:szCs w:val="24"/>
          <w:lang w:eastAsia="ru-RU"/>
        </w:rPr>
        <w:t> Целесообразно анализировать рисунки вместе со школьным психологом. Данные анализа являются конфиденци</w:t>
      </w:r>
      <w:r w:rsidRPr="009E06F1">
        <w:rPr>
          <w:rFonts w:ascii="Times New Roman" w:eastAsia="Times New Roman" w:hAnsi="Times New Roman" w:cs="Times New Roman"/>
          <w:i/>
          <w:iCs/>
          <w:color w:val="000000"/>
          <w:sz w:val="24"/>
          <w:szCs w:val="24"/>
          <w:lang w:eastAsia="ru-RU"/>
        </w:rPr>
        <w:softHyphen/>
        <w:t>альной информацией, которая не обсуждается с детьми. Результа</w:t>
      </w:r>
      <w:r w:rsidRPr="009E06F1">
        <w:rPr>
          <w:rFonts w:ascii="Times New Roman" w:eastAsia="Times New Roman" w:hAnsi="Times New Roman" w:cs="Times New Roman"/>
          <w:i/>
          <w:iCs/>
          <w:color w:val="000000"/>
          <w:sz w:val="24"/>
          <w:szCs w:val="24"/>
          <w:lang w:eastAsia="ru-RU"/>
        </w:rPr>
        <w:softHyphen/>
        <w:t>ты анализа рисунков можно использовать для индивидуальной работы, а также ориентироваться на них при подборе партнеров и ролей в упражнениях во время занятий.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ребенок раскрашивает «человечка» розовым, желтым, зеленым и другими спокойными цветами, то можно говорить о том, что его состояние достаточно стабильно и гармонично, он конструктивно будет воспринимать и реагировать на занятия.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Иногда в рисунках могут появляться черные, коричневые и ярко-крас</w:t>
      </w:r>
      <w:r w:rsidRPr="009E06F1">
        <w:rPr>
          <w:rFonts w:ascii="Times New Roman" w:eastAsia="Times New Roman" w:hAnsi="Times New Roman" w:cs="Times New Roman"/>
          <w:color w:val="000000"/>
          <w:sz w:val="24"/>
          <w:szCs w:val="24"/>
          <w:lang w:eastAsia="ru-RU"/>
        </w:rPr>
        <w:softHyphen/>
        <w:t>ные тона. Если большая часть рисунка окрашена черным, возможно, этот ребе</w:t>
      </w:r>
      <w:r w:rsidRPr="009E06F1">
        <w:rPr>
          <w:rFonts w:ascii="Times New Roman" w:eastAsia="Times New Roman" w:hAnsi="Times New Roman" w:cs="Times New Roman"/>
          <w:color w:val="000000"/>
          <w:sz w:val="24"/>
          <w:szCs w:val="24"/>
          <w:lang w:eastAsia="ru-RU"/>
        </w:rPr>
        <w:softHyphen/>
        <w:t xml:space="preserve">нок нуждается в </w:t>
      </w:r>
      <w:proofErr w:type="spellStart"/>
      <w:r w:rsidRPr="009E06F1">
        <w:rPr>
          <w:rFonts w:ascii="Times New Roman" w:eastAsia="Times New Roman" w:hAnsi="Times New Roman" w:cs="Times New Roman"/>
          <w:color w:val="000000"/>
          <w:sz w:val="24"/>
          <w:szCs w:val="24"/>
          <w:lang w:eastAsia="ru-RU"/>
        </w:rPr>
        <w:t>психокоррекции</w:t>
      </w:r>
      <w:proofErr w:type="spellEnd"/>
      <w:r w:rsidRPr="009E06F1">
        <w:rPr>
          <w:rFonts w:ascii="Times New Roman" w:eastAsia="Times New Roman" w:hAnsi="Times New Roman" w:cs="Times New Roman"/>
          <w:color w:val="000000"/>
          <w:sz w:val="24"/>
          <w:szCs w:val="24"/>
          <w:lang w:eastAsia="ru-RU"/>
        </w:rPr>
        <w:t>. Бывает, что черные, коричневые и ярко-красные пятна узко локализованы в определенном месте тела. Если цветовые пятна находятся в области головы, то можно предположить, что ребенок о чем-то напряженно думает, какие-то мысли не дают ему покоя и даже пуга</w:t>
      </w:r>
      <w:r w:rsidRPr="009E06F1">
        <w:rPr>
          <w:rFonts w:ascii="Times New Roman" w:eastAsia="Times New Roman" w:hAnsi="Times New Roman" w:cs="Times New Roman"/>
          <w:color w:val="000000"/>
          <w:sz w:val="24"/>
          <w:szCs w:val="24"/>
          <w:lang w:eastAsia="ru-RU"/>
        </w:rPr>
        <w:softHyphen/>
        <w:t>ют его. В этом случае необходимо переключить мысли ребенка в другом на</w:t>
      </w:r>
      <w:r w:rsidRPr="009E06F1">
        <w:rPr>
          <w:rFonts w:ascii="Times New Roman" w:eastAsia="Times New Roman" w:hAnsi="Times New Roman" w:cs="Times New Roman"/>
          <w:color w:val="000000"/>
          <w:sz w:val="24"/>
          <w:szCs w:val="24"/>
          <w:lang w:eastAsia="ru-RU"/>
        </w:rPr>
        <w:softHyphen/>
        <w:t>правлении. Имеет смысл чаще привлекать его к двигательным упражнениям или придумыванию чего-нибудь.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черный цвет локализован в области рук, можно предположить, что ребенок испытывает определенные трудности во взаимодействии с дру</w:t>
      </w:r>
      <w:r w:rsidRPr="009E06F1">
        <w:rPr>
          <w:rFonts w:ascii="Times New Roman" w:eastAsia="Times New Roman" w:hAnsi="Times New Roman" w:cs="Times New Roman"/>
          <w:color w:val="000000"/>
          <w:sz w:val="24"/>
          <w:szCs w:val="24"/>
          <w:lang w:eastAsia="ru-RU"/>
        </w:rPr>
        <w:softHyphen/>
        <w:t>гими. Может быть, он просто замкнут или его отвергают другие дети.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Иногда черные руки может нарисовать ребенок, которому часто гово</w:t>
      </w:r>
      <w:r w:rsidRPr="009E06F1">
        <w:rPr>
          <w:rFonts w:ascii="Times New Roman" w:eastAsia="Times New Roman" w:hAnsi="Times New Roman" w:cs="Times New Roman"/>
          <w:color w:val="000000"/>
          <w:sz w:val="24"/>
          <w:szCs w:val="24"/>
          <w:lang w:eastAsia="ru-RU"/>
        </w:rPr>
        <w:softHyphen/>
        <w:t>рят, что у него «руки как крюки» или «не трогай, не прикасайся, отойди от меня». В любом случае такому ребенку необходимы принятие и поддержка, а также дополнительные психотехнические упражнения. Можно более актив</w:t>
      </w:r>
      <w:r w:rsidRPr="009E06F1">
        <w:rPr>
          <w:rFonts w:ascii="Times New Roman" w:eastAsia="Times New Roman" w:hAnsi="Times New Roman" w:cs="Times New Roman"/>
          <w:color w:val="000000"/>
          <w:sz w:val="24"/>
          <w:szCs w:val="24"/>
          <w:lang w:eastAsia="ru-RU"/>
        </w:rPr>
        <w:softHyphen/>
        <w:t>но включать ребенка в упражнения на групповое взаимодействие. Черные и коричневые пятна могут быть расположены в области ног. Такое может встречаться в рисунках детей, ощущающих себя недостаточно уверенно и защищенно. Если черное, коричневое или ярко-красное пятно появилось в области груди, можно предположить, что ребенок испытывает серьезные эмоциональ</w:t>
      </w:r>
      <w:r w:rsidRPr="009E06F1">
        <w:rPr>
          <w:rFonts w:ascii="Times New Roman" w:eastAsia="Times New Roman" w:hAnsi="Times New Roman" w:cs="Times New Roman"/>
          <w:color w:val="000000"/>
          <w:sz w:val="24"/>
          <w:szCs w:val="24"/>
          <w:lang w:eastAsia="ru-RU"/>
        </w:rPr>
        <w:softHyphen/>
        <w:t>ные затруднения, беспокойство.</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№3</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«Что я знаю о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 тетради подросток чертит таблицу из четырех пронумерованных столбцов.</w:t>
      </w:r>
    </w:p>
    <w:tbl>
      <w:tblPr>
        <w:tblW w:w="8190" w:type="dxa"/>
        <w:shd w:val="clear" w:color="auto" w:fill="FFFFFF"/>
        <w:tblCellMar>
          <w:top w:w="45" w:type="dxa"/>
          <w:left w:w="45" w:type="dxa"/>
          <w:bottom w:w="45" w:type="dxa"/>
          <w:right w:w="45" w:type="dxa"/>
        </w:tblCellMar>
        <w:tblLook w:val="04A0" w:firstRow="1" w:lastRow="0" w:firstColumn="1" w:lastColumn="0" w:noHBand="0" w:noVBand="1"/>
      </w:tblPr>
      <w:tblGrid>
        <w:gridCol w:w="2062"/>
        <w:gridCol w:w="2048"/>
        <w:gridCol w:w="2032"/>
        <w:gridCol w:w="2048"/>
      </w:tblGrid>
      <w:tr w:rsidR="009E06F1" w:rsidRPr="009E06F1" w:rsidTr="009E06F1">
        <w:trPr>
          <w:trHeight w:val="120"/>
        </w:trPr>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120" w:lineRule="atLeast"/>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1</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120" w:lineRule="atLeast"/>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2</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120" w:lineRule="atLeast"/>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3</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120" w:lineRule="atLeast"/>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4</w:t>
            </w:r>
          </w:p>
        </w:tc>
      </w:tr>
      <w:tr w:rsidR="009E06F1" w:rsidRPr="009E06F1" w:rsidTr="009E06F1">
        <w:trPr>
          <w:trHeight w:val="90"/>
        </w:trPr>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 процессе выполнения упражнения ведущий четыре раза инструкти</w:t>
      </w:r>
      <w:r w:rsidRPr="009E06F1">
        <w:rPr>
          <w:rFonts w:ascii="Times New Roman" w:eastAsia="Times New Roman" w:hAnsi="Times New Roman" w:cs="Times New Roman"/>
          <w:color w:val="000000"/>
          <w:sz w:val="24"/>
          <w:szCs w:val="24"/>
          <w:lang w:eastAsia="ru-RU"/>
        </w:rPr>
        <w:softHyphen/>
        <w:t>рует подростка (после каждой инструкции дается время на ее выполне</w:t>
      </w:r>
      <w:r w:rsidRPr="009E06F1">
        <w:rPr>
          <w:rFonts w:ascii="Times New Roman" w:eastAsia="Times New Roman" w:hAnsi="Times New Roman" w:cs="Times New Roman"/>
          <w:color w:val="000000"/>
          <w:sz w:val="24"/>
          <w:szCs w:val="24"/>
          <w:lang w:eastAsia="ru-RU"/>
        </w:rPr>
        <w:softHyphen/>
        <w:t>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В столбике № 1 ты перечисляешь все, что ты умеешь, постарайтесь вспомнить все самое важное.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В столбике № 3 вы перечисляете все, что не умеете.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В столбике № 1 ты уже написал все, что умеешь. Но что-то ты уме</w:t>
      </w:r>
      <w:r w:rsidRPr="009E06F1">
        <w:rPr>
          <w:rFonts w:ascii="Times New Roman" w:eastAsia="Times New Roman" w:hAnsi="Times New Roman" w:cs="Times New Roman"/>
          <w:i/>
          <w:iCs/>
          <w:color w:val="000000"/>
          <w:sz w:val="24"/>
          <w:szCs w:val="24"/>
          <w:lang w:eastAsia="ru-RU"/>
        </w:rPr>
        <w:softHyphen/>
        <w:t>ешь лучше, а что-то хуже. Выбери то, что ты умеешь так хорошо, что можешь научить других, и запиши в столбик № 2.</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Напиши в столбик № 4, чему бы ты хотел научиться.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После заполнения столбика № 2 выясняется, что у подростка в нем получилось пунктов меньше, чем в столбике № 1. Почему? В результате короткой дискуссии приходим к выводу, что не всё о себе знают: ведь если я думаю, что я что-то умею, я могу ошибаться. Самый лучший способ проверить свое умение - попробовать научить «другого». В столбике № 4 тоже получается больше пунктов, чем в столбике № 3, .потому что и то, чего мы делать не умеем, мы тоже не всегда четко осознаем.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Естественно, у детей этот феномен проявляется очень сильно.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Общий вывод после выполнения упражнения формулируется в резуль</w:t>
      </w:r>
      <w:r w:rsidRPr="009E06F1">
        <w:rPr>
          <w:rFonts w:ascii="Times New Roman" w:eastAsia="Times New Roman" w:hAnsi="Times New Roman" w:cs="Times New Roman"/>
          <w:color w:val="000000"/>
          <w:sz w:val="24"/>
          <w:szCs w:val="24"/>
          <w:lang w:eastAsia="ru-RU"/>
        </w:rPr>
        <w:softHyphen/>
        <w:t>тате короткой дискуссии: «Для того чтобы быстрее чему-нибудь научиться, следует, во-первых, чаще заниматься самоанализом, во-вторых, смелее просить помощи у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я знаю о себе</w:t>
      </w:r>
      <w:proofErr w:type="gramStart"/>
      <w:r w:rsidRPr="009E06F1">
        <w:rPr>
          <w:rFonts w:ascii="Times New Roman" w:eastAsia="Times New Roman" w:hAnsi="Times New Roman" w:cs="Times New Roman"/>
          <w:color w:val="000000"/>
          <w:sz w:val="24"/>
          <w:szCs w:val="24"/>
          <w:lang w:eastAsia="ru-RU"/>
        </w:rPr>
        <w:t>.»</w:t>
      </w:r>
      <w:proofErr w:type="gramEnd"/>
      <w:r w:rsidRPr="009E06F1">
        <w:rPr>
          <w:rFonts w:ascii="Times New Roman" w:eastAsia="Times New Roman" w:hAnsi="Times New Roman" w:cs="Times New Roman"/>
          <w:color w:val="000000"/>
          <w:sz w:val="24"/>
          <w:szCs w:val="24"/>
          <w:lang w:eastAsia="ru-RU"/>
        </w:rPr>
        <w:t>(в начале работы)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375"/>
        <w:gridCol w:w="2409"/>
        <w:gridCol w:w="2393"/>
        <w:gridCol w:w="2393"/>
      </w:tblGrid>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я умею</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не умею</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Чему я могу научить других</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Чему я хотел бы научиться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Рисовать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могу готовить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Рисовать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Хорошо писать</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Разговаривать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Хорошо писать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Сдерживать себя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Работать по дому и на огороде</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отвлекаться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Люблю ругаться</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кричать</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Обожаю ворчать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ругаться</w:t>
            </w: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я знаю о себе</w:t>
      </w:r>
      <w:proofErr w:type="gramStart"/>
      <w:r w:rsidRPr="009E06F1">
        <w:rPr>
          <w:rFonts w:ascii="Times New Roman" w:eastAsia="Times New Roman" w:hAnsi="Times New Roman" w:cs="Times New Roman"/>
          <w:color w:val="000000"/>
          <w:sz w:val="24"/>
          <w:szCs w:val="24"/>
          <w:lang w:eastAsia="ru-RU"/>
        </w:rPr>
        <w:t>.» (</w:t>
      </w:r>
      <w:proofErr w:type="gramEnd"/>
      <w:r w:rsidRPr="009E06F1">
        <w:rPr>
          <w:rFonts w:ascii="Times New Roman" w:eastAsia="Times New Roman" w:hAnsi="Times New Roman" w:cs="Times New Roman"/>
          <w:color w:val="000000"/>
          <w:sz w:val="24"/>
          <w:szCs w:val="24"/>
          <w:lang w:eastAsia="ru-RU"/>
        </w:rPr>
        <w:t>после проведения коррекционной работы)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375"/>
        <w:gridCol w:w="2409"/>
        <w:gridCol w:w="2393"/>
        <w:gridCol w:w="2393"/>
      </w:tblGrid>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я умею</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не умею</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Чему я могу научить других</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Чему я хотел бы научиться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Рисовать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могу готовить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Рисовать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Хорошо писать</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Разговаривать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Хорошо писать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Работать по дому и на огороде</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Работать по дому и на огороде</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отвлекаться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Сдерживать себя</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кричать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0" w:line="240" w:lineRule="auto"/>
              <w:rPr>
                <w:rFonts w:ascii="Times New Roman" w:eastAsia="Times New Roman" w:hAnsi="Times New Roman" w:cs="Times New Roman"/>
                <w:color w:val="252525"/>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Домашнее задание.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Запиши в тетрадях сначала нескольких предложений, а дома закончите 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словно птица, когда …..</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превращаюсь в тигра,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словно муравей,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словно рыба,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прекрасный цветок, если….</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lastRenderedPageBreak/>
        <w:t>Занятие №4</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Дискуссия «Самое-самое».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предлагает подростку записать в тетради, что для него самое важное и самое ценное в жизни. Затем это зачитывает, а психолог записывает на доске. Обсуждается каждый пункт. Нужно подвести подростка к выводу, что каждый человек неповторим и представляет ценность. Любить себя – это значит признавать право на любовь других людей к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Затем подросток приходит к таким выводам: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Каждый человек должен любить себя и принимать таким, какой он есть.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Любить себя – значит гордиться своими поступками и быть уверенным, что поступаешь правильно.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не любит себя, не может искренне любить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самооценка у человека низкая, то он ощущает беспомощность, бессилие и одиночество.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Методика «Моя вселенная».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Подростку предлагается на альбомном листе начертить круг и от него лучи к другим кругам. В центральном круге нужно написать «Я», а в других кругах-планетах написать окончания предложений: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Мое любимое занятие…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Мой любимый цвет…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Мой лучший друг…</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Моё любимое животное…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Моё любимое время года…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Мой любимый сказочный герой…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Моя любимая музыка…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предлагает подростку написать окончания предложений у себя в тетради. Он записывает на доске начало предложений: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говоря, мне до сих пор трудно…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говоря, для меня очень важно…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говоря, я ненавижу,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говоря, я радуюсь,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Откровенно говоря, </w:t>
      </w:r>
      <w:proofErr w:type="gramStart"/>
      <w:r w:rsidRPr="009E06F1">
        <w:rPr>
          <w:rFonts w:ascii="Times New Roman" w:eastAsia="Times New Roman" w:hAnsi="Times New Roman" w:cs="Times New Roman"/>
          <w:color w:val="000000"/>
          <w:sz w:val="24"/>
          <w:szCs w:val="24"/>
          <w:lang w:eastAsia="ru-RU"/>
        </w:rPr>
        <w:t>самое</w:t>
      </w:r>
      <w:proofErr w:type="gramEnd"/>
      <w:r w:rsidRPr="009E06F1">
        <w:rPr>
          <w:rFonts w:ascii="Times New Roman" w:eastAsia="Times New Roman" w:hAnsi="Times New Roman" w:cs="Times New Roman"/>
          <w:color w:val="000000"/>
          <w:sz w:val="24"/>
          <w:szCs w:val="24"/>
          <w:lang w:eastAsia="ru-RU"/>
        </w:rPr>
        <w:t xml:space="preserve"> важное в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Затем подростку предлагается, зачитать свои ответы вслух.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Всем ли мы можем доверить свои откровения?</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№5</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Медитация «Страна чувств»</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Далеко – далеко, а может быть, и близко, есть  волшебная страна, и живут в ней Чувства: Радость, Удовольствие, Страх, Вина, Обида, Грусть, Злость и Интерес. Живут они в </w:t>
      </w:r>
      <w:r w:rsidRPr="009E06F1">
        <w:rPr>
          <w:rFonts w:ascii="Times New Roman" w:eastAsia="Times New Roman" w:hAnsi="Times New Roman" w:cs="Times New Roman"/>
          <w:color w:val="000000"/>
          <w:sz w:val="24"/>
          <w:szCs w:val="24"/>
          <w:lang w:eastAsia="ru-RU"/>
        </w:rPr>
        <w:lastRenderedPageBreak/>
        <w:t>маленьких цветных домиках. Причем каждое Чувство живет в домике определенного цвета. Кто – то живет в красном домике, кто – то в синем, кто – то в черном, кто – то в зеленом</w:t>
      </w:r>
      <w:proofErr w:type="gramStart"/>
      <w:r w:rsidRPr="009E06F1">
        <w:rPr>
          <w:rFonts w:ascii="Times New Roman" w:eastAsia="Times New Roman" w:hAnsi="Times New Roman" w:cs="Times New Roman"/>
          <w:color w:val="000000"/>
          <w:sz w:val="24"/>
          <w:szCs w:val="24"/>
          <w:lang w:eastAsia="ru-RU"/>
        </w:rPr>
        <w:t>… К</w:t>
      </w:r>
      <w:proofErr w:type="gramEnd"/>
      <w:r w:rsidRPr="009E06F1">
        <w:rPr>
          <w:rFonts w:ascii="Times New Roman" w:eastAsia="Times New Roman" w:hAnsi="Times New Roman" w:cs="Times New Roman"/>
          <w:color w:val="000000"/>
          <w:sz w:val="24"/>
          <w:szCs w:val="24"/>
          <w:lang w:eastAsia="ru-RU"/>
        </w:rPr>
        <w:t>аждый день, как только встает солнце, жители волшебной страны занимаются своими делами.</w:t>
      </w:r>
      <w:r w:rsidRPr="009E06F1">
        <w:rPr>
          <w:rFonts w:ascii="Times New Roman" w:eastAsia="Times New Roman" w:hAnsi="Times New Roman" w:cs="Times New Roman"/>
          <w:color w:val="000000"/>
          <w:sz w:val="24"/>
          <w:szCs w:val="24"/>
          <w:lang w:eastAsia="ru-RU"/>
        </w:rPr>
        <w:br/>
        <w:t>Но однажды случилась беда. На страну налетел страшный ураган. Порывы ветра были настолько сильными, что срывали крыши с домов и ломали ветви деревьев. Жители успели спрятаться, но домики спасти не удалось.</w:t>
      </w:r>
      <w:r w:rsidRPr="009E06F1">
        <w:rPr>
          <w:rFonts w:ascii="Times New Roman" w:eastAsia="Times New Roman" w:hAnsi="Times New Roman" w:cs="Times New Roman"/>
          <w:color w:val="000000"/>
          <w:sz w:val="24"/>
          <w:szCs w:val="24"/>
          <w:lang w:eastAsia="ru-RU"/>
        </w:rPr>
        <w:br/>
        <w:t>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w:t>
      </w:r>
      <w:r w:rsidRPr="009E06F1">
        <w:rPr>
          <w:rFonts w:ascii="Times New Roman" w:eastAsia="Times New Roman" w:hAnsi="Times New Roman" w:cs="Times New Roman"/>
          <w:color w:val="000000"/>
          <w:sz w:val="24"/>
          <w:szCs w:val="24"/>
          <w:lang w:eastAsia="ru-RU"/>
        </w:rPr>
        <w:br/>
        <w:t>У тебя есть цветные карандаши. Пожалуйста, помоги жителям и раскрась домики.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9E06F1" w:rsidRPr="009E06F1" w:rsidTr="009E06F1">
        <w:tc>
          <w:tcPr>
            <w:tcW w:w="5000" w:type="pct"/>
            <w:tcBorders>
              <w:top w:val="nil"/>
              <w:left w:val="nil"/>
              <w:bottom w:val="nil"/>
              <w:right w:val="nil"/>
            </w:tcBorders>
            <w:shd w:val="clear" w:color="auto" w:fill="FFFFFF"/>
            <w:tcMar>
              <w:top w:w="0" w:type="dxa"/>
              <w:left w:w="0" w:type="dxa"/>
              <w:bottom w:w="0" w:type="dxa"/>
              <w:right w:w="0" w:type="dxa"/>
            </w:tcMar>
            <w:vAlign w:val="center"/>
            <w:hideMark/>
          </w:tcPr>
          <w:p w:rsidR="009E06F1" w:rsidRPr="009E06F1" w:rsidRDefault="009E06F1" w:rsidP="009E06F1">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252525"/>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0" cy="3238500"/>
                  <wp:effectExtent l="0" t="0" r="0" b="0"/>
                  <wp:wrapSquare wrapText="bothSides"/>
                  <wp:docPr id="12" name="Рисунок 12" descr="https://fsd.multiurok.ru/html/2017/09/09/s_59b3f2dd3195d/68515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9/09/s_59b3f2dd3195d/685159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Примечание: Здесь дан образец из 4 домиков, ребенку вы должны предложить 8, дорисуйте еще 4)</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Спасибо тебе от лица всех жителей. Ты 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 Пожалуйста, помоги каждому жителю найти свой домик. Закрась и напиши название чувств, </w:t>
      </w:r>
      <w:proofErr w:type="gramStart"/>
      <w:r w:rsidRPr="009E06F1">
        <w:rPr>
          <w:rFonts w:ascii="Times New Roman" w:eastAsia="Times New Roman" w:hAnsi="Times New Roman" w:cs="Times New Roman"/>
          <w:color w:val="000000"/>
          <w:sz w:val="24"/>
          <w:szCs w:val="24"/>
          <w:lang w:eastAsia="ru-RU"/>
        </w:rPr>
        <w:t>соответствующим</w:t>
      </w:r>
      <w:proofErr w:type="gramEnd"/>
      <w:r w:rsidRPr="009E06F1">
        <w:rPr>
          <w:rFonts w:ascii="Times New Roman" w:eastAsia="Times New Roman" w:hAnsi="Times New Roman" w:cs="Times New Roman"/>
          <w:color w:val="000000"/>
          <w:sz w:val="24"/>
          <w:szCs w:val="24"/>
          <w:lang w:eastAsia="ru-RU"/>
        </w:rPr>
        <w:t xml:space="preserve"> цвету его домика. Спасибо! Ты не только восстановил страну, но и помог жителям найти свои домики. Теперь им хорошо, ведь очень важно знать, где твой дом. Но как же ты будешь путешествовать по этой стране без карты? Ведь каждая страна имеет свою территорию и границы. Территория страны наносится на карту. Посмотри – вот карта страны чувств (ведущий показывает силуэт человека). Но она пуста. После восстановления страны карта еще не исправлена. Пожалуйста, возьми свои волшебные карандаши. Они уже помогли тебе восстановить страну, теперь помогут и раскрасить карту.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Обсуждение занятия.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Исследуя "карту", мы узнаем, какие чувства "живут" в разных частях тела. Например, чувства "живущие в голове", окрашивают мысли. Если в голове живет страх, наверное, осуществлять мыслительную деятельность будет непросто. В руках живут чувства, испытываемые в контактах с окружающими. В ногах находятся чувства, которые дают человеку психологическую уверенность, или же (если в ногах поселились "негативные" чувства) человек имеет стремление "заземлить", избавиться от них</w:t>
      </w:r>
      <w:proofErr w:type="gramStart"/>
      <w:r w:rsidRPr="009E06F1">
        <w:rPr>
          <w:rFonts w:ascii="Times New Roman" w:eastAsia="Times New Roman" w:hAnsi="Times New Roman" w:cs="Times New Roman"/>
          <w:color w:val="000000"/>
          <w:sz w:val="24"/>
          <w:szCs w:val="24"/>
          <w:lang w:eastAsia="ru-RU"/>
        </w:rPr>
        <w:t>.</w:t>
      </w:r>
      <w:proofErr w:type="gramEnd"/>
      <w:r w:rsidRPr="009E06F1">
        <w:rPr>
          <w:rFonts w:ascii="Times New Roman" w:eastAsia="Times New Roman" w:hAnsi="Times New Roman" w:cs="Times New Roman"/>
          <w:color w:val="000000"/>
          <w:sz w:val="24"/>
          <w:szCs w:val="24"/>
          <w:lang w:eastAsia="ru-RU"/>
        </w:rPr>
        <w:br/>
      </w:r>
      <w:r w:rsidRPr="009E06F1">
        <w:rPr>
          <w:rFonts w:ascii="Times New Roman" w:eastAsia="Times New Roman" w:hAnsi="Times New Roman" w:cs="Times New Roman"/>
          <w:color w:val="000000"/>
          <w:sz w:val="24"/>
          <w:szCs w:val="24"/>
          <w:lang w:eastAsia="ru-RU"/>
        </w:rPr>
        <w:lastRenderedPageBreak/>
        <w:t xml:space="preserve">- </w:t>
      </w:r>
      <w:proofErr w:type="gramStart"/>
      <w:r w:rsidRPr="009E06F1">
        <w:rPr>
          <w:rFonts w:ascii="Times New Roman" w:eastAsia="Times New Roman" w:hAnsi="Times New Roman" w:cs="Times New Roman"/>
          <w:color w:val="000000"/>
          <w:sz w:val="24"/>
          <w:szCs w:val="24"/>
          <w:lang w:eastAsia="ru-RU"/>
        </w:rPr>
        <w:t>г</w:t>
      </w:r>
      <w:proofErr w:type="gramEnd"/>
      <w:r w:rsidRPr="009E06F1">
        <w:rPr>
          <w:rFonts w:ascii="Times New Roman" w:eastAsia="Times New Roman" w:hAnsi="Times New Roman" w:cs="Times New Roman"/>
          <w:color w:val="000000"/>
          <w:sz w:val="24"/>
          <w:szCs w:val="24"/>
          <w:lang w:eastAsia="ru-RU"/>
        </w:rPr>
        <w:t>олова и шея (символизируют ментальную деятельность);</w:t>
      </w:r>
      <w:r w:rsidRPr="009E06F1">
        <w:rPr>
          <w:rFonts w:ascii="Times New Roman" w:eastAsia="Times New Roman" w:hAnsi="Times New Roman" w:cs="Times New Roman"/>
          <w:color w:val="000000"/>
          <w:sz w:val="24"/>
          <w:szCs w:val="24"/>
          <w:lang w:eastAsia="ru-RU"/>
        </w:rPr>
        <w:br/>
        <w:t>- туловище до линии талии, исключая руки (символизируют эмоциональную деятельность);</w:t>
      </w:r>
      <w:r w:rsidRPr="009E06F1">
        <w:rPr>
          <w:rFonts w:ascii="Times New Roman" w:eastAsia="Times New Roman" w:hAnsi="Times New Roman" w:cs="Times New Roman"/>
          <w:color w:val="000000"/>
          <w:sz w:val="24"/>
          <w:szCs w:val="24"/>
          <w:lang w:eastAsia="ru-RU"/>
        </w:rPr>
        <w:br/>
        <w:t>- руки до плеч (символизируют коммуникативные функции);</w:t>
      </w:r>
      <w:r w:rsidRPr="009E06F1">
        <w:rPr>
          <w:rFonts w:ascii="Times New Roman" w:eastAsia="Times New Roman" w:hAnsi="Times New Roman" w:cs="Times New Roman"/>
          <w:color w:val="000000"/>
          <w:sz w:val="24"/>
          <w:szCs w:val="24"/>
          <w:lang w:eastAsia="ru-RU"/>
        </w:rPr>
        <w:br/>
        <w:t>- тазобедренная область (символизирует область творческих переживаний);</w:t>
      </w:r>
      <w:r w:rsidRPr="009E06F1">
        <w:rPr>
          <w:rFonts w:ascii="Times New Roman" w:eastAsia="Times New Roman" w:hAnsi="Times New Roman" w:cs="Times New Roman"/>
          <w:color w:val="000000"/>
          <w:sz w:val="24"/>
          <w:szCs w:val="24"/>
          <w:lang w:eastAsia="ru-RU"/>
        </w:rPr>
        <w:br/>
        <w:t xml:space="preserve">- </w:t>
      </w:r>
      <w:proofErr w:type="gramStart"/>
      <w:r w:rsidRPr="009E06F1">
        <w:rPr>
          <w:rFonts w:ascii="Times New Roman" w:eastAsia="Times New Roman" w:hAnsi="Times New Roman" w:cs="Times New Roman"/>
          <w:color w:val="000000"/>
          <w:sz w:val="24"/>
          <w:szCs w:val="24"/>
          <w:lang w:eastAsia="ru-RU"/>
        </w:rPr>
        <w:t>ноги (символизируют чувство "опоры", уверенность, а также возможность "заземления" негативных переживаний.</w:t>
      </w:r>
      <w:proofErr w:type="gramEnd"/>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№6</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w:t>
      </w:r>
      <w:r w:rsidRPr="009E06F1">
        <w:rPr>
          <w:rFonts w:ascii="Times New Roman" w:eastAsia="Times New Roman" w:hAnsi="Times New Roman" w:cs="Times New Roman"/>
          <w:b/>
          <w:bCs/>
          <w:i/>
          <w:iCs/>
          <w:color w:val="000000"/>
          <w:sz w:val="24"/>
          <w:szCs w:val="24"/>
          <w:lang w:eastAsia="ru-RU"/>
        </w:rPr>
        <w:t>Упражнение «Лес»</w:t>
      </w:r>
      <w:r w:rsidRPr="009E06F1">
        <w:rPr>
          <w:rFonts w:ascii="Times New Roman" w:eastAsia="Times New Roman" w:hAnsi="Times New Roman" w:cs="Times New Roman"/>
          <w:color w:val="000000"/>
          <w:sz w:val="24"/>
          <w:szCs w:val="24"/>
          <w:lang w:eastAsia="ru-RU"/>
        </w:rPr>
        <w:br/>
        <w:t>- Представьте себе лес.</w:t>
      </w:r>
      <w:r w:rsidRPr="009E06F1">
        <w:rPr>
          <w:rFonts w:ascii="Times New Roman" w:eastAsia="Times New Roman" w:hAnsi="Times New Roman" w:cs="Times New Roman"/>
          <w:color w:val="000000"/>
          <w:sz w:val="24"/>
          <w:szCs w:val="24"/>
          <w:lang w:eastAsia="ru-RU"/>
        </w:rPr>
        <w:br/>
        <w:t>Кто что видит на своем внутреннем экране? Теперь представьте себе, что все вы не люди, а растения в этом лесу:</w:t>
      </w:r>
      <w:r w:rsidRPr="009E06F1">
        <w:rPr>
          <w:rFonts w:ascii="Times New Roman" w:eastAsia="Times New Roman" w:hAnsi="Times New Roman" w:cs="Times New Roman"/>
          <w:color w:val="000000"/>
          <w:sz w:val="24"/>
          <w:szCs w:val="24"/>
          <w:lang w:eastAsia="ru-RU"/>
        </w:rPr>
        <w:br/>
      </w:r>
      <w:proofErr w:type="gramStart"/>
      <w:r w:rsidRPr="009E06F1">
        <w:rPr>
          <w:rFonts w:ascii="Times New Roman" w:eastAsia="Times New Roman" w:hAnsi="Times New Roman" w:cs="Times New Roman"/>
          <w:color w:val="000000"/>
          <w:sz w:val="24"/>
          <w:szCs w:val="24"/>
          <w:lang w:eastAsia="ru-RU"/>
        </w:rPr>
        <w:t>Вы – березка,</w:t>
      </w:r>
      <w:r w:rsidRPr="009E06F1">
        <w:rPr>
          <w:rFonts w:ascii="Times New Roman" w:eastAsia="Times New Roman" w:hAnsi="Times New Roman" w:cs="Times New Roman"/>
          <w:color w:val="000000"/>
          <w:sz w:val="24"/>
          <w:szCs w:val="24"/>
          <w:lang w:eastAsia="ru-RU"/>
        </w:rPr>
        <w:br/>
        <w:t>Вы – рябинка,</w:t>
      </w:r>
      <w:r w:rsidRPr="009E06F1">
        <w:rPr>
          <w:rFonts w:ascii="Times New Roman" w:eastAsia="Times New Roman" w:hAnsi="Times New Roman" w:cs="Times New Roman"/>
          <w:color w:val="000000"/>
          <w:sz w:val="24"/>
          <w:szCs w:val="24"/>
          <w:lang w:eastAsia="ru-RU"/>
        </w:rPr>
        <w:br/>
        <w:t>Вы – огромная сосна,</w:t>
      </w:r>
      <w:r w:rsidRPr="009E06F1">
        <w:rPr>
          <w:rFonts w:ascii="Times New Roman" w:eastAsia="Times New Roman" w:hAnsi="Times New Roman" w:cs="Times New Roman"/>
          <w:color w:val="000000"/>
          <w:sz w:val="24"/>
          <w:szCs w:val="24"/>
          <w:lang w:eastAsia="ru-RU"/>
        </w:rPr>
        <w:br/>
        <w:t>Вы – ромашка,</w:t>
      </w:r>
      <w:r w:rsidRPr="009E06F1">
        <w:rPr>
          <w:rFonts w:ascii="Times New Roman" w:eastAsia="Times New Roman" w:hAnsi="Times New Roman" w:cs="Times New Roman"/>
          <w:color w:val="000000"/>
          <w:sz w:val="24"/>
          <w:szCs w:val="24"/>
          <w:lang w:eastAsia="ru-RU"/>
        </w:rPr>
        <w:br/>
        <w:t>Вы – одуванчик,</w:t>
      </w:r>
      <w:r w:rsidRPr="009E06F1">
        <w:rPr>
          <w:rFonts w:ascii="Times New Roman" w:eastAsia="Times New Roman" w:hAnsi="Times New Roman" w:cs="Times New Roman"/>
          <w:color w:val="000000"/>
          <w:sz w:val="24"/>
          <w:szCs w:val="24"/>
          <w:lang w:eastAsia="ru-RU"/>
        </w:rPr>
        <w:br/>
        <w:t>Вы – трава,</w:t>
      </w:r>
      <w:r w:rsidRPr="009E06F1">
        <w:rPr>
          <w:rFonts w:ascii="Times New Roman" w:eastAsia="Times New Roman" w:hAnsi="Times New Roman" w:cs="Times New Roman"/>
          <w:color w:val="000000"/>
          <w:sz w:val="24"/>
          <w:szCs w:val="24"/>
          <w:lang w:eastAsia="ru-RU"/>
        </w:rPr>
        <w:br/>
        <w:t>Вы – шишка на ветке,</w:t>
      </w:r>
      <w:r w:rsidRPr="009E06F1">
        <w:rPr>
          <w:rFonts w:ascii="Times New Roman" w:eastAsia="Times New Roman" w:hAnsi="Times New Roman" w:cs="Times New Roman"/>
          <w:color w:val="000000"/>
          <w:sz w:val="24"/>
          <w:szCs w:val="24"/>
          <w:lang w:eastAsia="ru-RU"/>
        </w:rPr>
        <w:br/>
        <w:t>Вы – раскидистый старый дуб,</w:t>
      </w:r>
      <w:r w:rsidRPr="009E06F1">
        <w:rPr>
          <w:rFonts w:ascii="Times New Roman" w:eastAsia="Times New Roman" w:hAnsi="Times New Roman" w:cs="Times New Roman"/>
          <w:color w:val="000000"/>
          <w:sz w:val="24"/>
          <w:szCs w:val="24"/>
          <w:lang w:eastAsia="ru-RU"/>
        </w:rPr>
        <w:br/>
        <w:t>Вы – белый гриб…</w:t>
      </w:r>
      <w:r w:rsidRPr="009E06F1">
        <w:rPr>
          <w:rFonts w:ascii="Times New Roman" w:eastAsia="Times New Roman" w:hAnsi="Times New Roman" w:cs="Times New Roman"/>
          <w:color w:val="000000"/>
          <w:sz w:val="24"/>
          <w:szCs w:val="24"/>
          <w:lang w:eastAsia="ru-RU"/>
        </w:rPr>
        <w:br/>
        <w:t>Раз ты – дерево, значит, ваши руки – самые большие из ваших веток.</w:t>
      </w:r>
      <w:proofErr w:type="gramEnd"/>
      <w:r w:rsidRPr="009E06F1">
        <w:rPr>
          <w:rFonts w:ascii="Times New Roman" w:eastAsia="Times New Roman" w:hAnsi="Times New Roman" w:cs="Times New Roman"/>
          <w:color w:val="000000"/>
          <w:sz w:val="24"/>
          <w:szCs w:val="24"/>
          <w:lang w:eastAsia="ru-RU"/>
        </w:rPr>
        <w:t xml:space="preserve"> Раскиньте их </w:t>
      </w:r>
      <w:proofErr w:type="spellStart"/>
      <w:proofErr w:type="gramStart"/>
      <w:r w:rsidRPr="009E06F1">
        <w:rPr>
          <w:rFonts w:ascii="Times New Roman" w:eastAsia="Times New Roman" w:hAnsi="Times New Roman" w:cs="Times New Roman"/>
          <w:color w:val="000000"/>
          <w:sz w:val="24"/>
          <w:szCs w:val="24"/>
          <w:lang w:eastAsia="ru-RU"/>
        </w:rPr>
        <w:t>пошире</w:t>
      </w:r>
      <w:proofErr w:type="spellEnd"/>
      <w:proofErr w:type="gramEnd"/>
      <w:r w:rsidRPr="009E06F1">
        <w:rPr>
          <w:rFonts w:ascii="Times New Roman" w:eastAsia="Times New Roman" w:hAnsi="Times New Roman" w:cs="Times New Roman"/>
          <w:color w:val="000000"/>
          <w:sz w:val="24"/>
          <w:szCs w:val="24"/>
          <w:lang w:eastAsia="ru-RU"/>
        </w:rPr>
        <w:t>! А  ноги – корни</w:t>
      </w:r>
      <w:proofErr w:type="gramStart"/>
      <w:r w:rsidRPr="009E06F1">
        <w:rPr>
          <w:rFonts w:ascii="Times New Roman" w:eastAsia="Times New Roman" w:hAnsi="Times New Roman" w:cs="Times New Roman"/>
          <w:color w:val="000000"/>
          <w:sz w:val="24"/>
          <w:szCs w:val="24"/>
          <w:lang w:eastAsia="ru-RU"/>
        </w:rPr>
        <w:t>… В</w:t>
      </w:r>
      <w:proofErr w:type="gramEnd"/>
      <w:r w:rsidRPr="009E06F1">
        <w:rPr>
          <w:rFonts w:ascii="Times New Roman" w:eastAsia="Times New Roman" w:hAnsi="Times New Roman" w:cs="Times New Roman"/>
          <w:color w:val="000000"/>
          <w:sz w:val="24"/>
          <w:szCs w:val="24"/>
          <w:lang w:eastAsia="ru-RU"/>
        </w:rPr>
        <w:t>идите, как муравей ползет по вашей руке – ветке? Слышишь ли шум своих листьев? А если ты – трава, как вам живется? Тянете руки – стебельки ввысь, чтобы быть поближе к теплому солнцу? Как ветер колышет вас? Яркий солнечный день, легкий ветерок. Хорошо греться? Спокойная, безмятежная жизнь</w:t>
      </w:r>
      <w:proofErr w:type="gramStart"/>
      <w:r w:rsidRPr="009E06F1">
        <w:rPr>
          <w:rFonts w:ascii="Times New Roman" w:eastAsia="Times New Roman" w:hAnsi="Times New Roman" w:cs="Times New Roman"/>
          <w:color w:val="000000"/>
          <w:sz w:val="24"/>
          <w:szCs w:val="24"/>
          <w:lang w:eastAsia="ru-RU"/>
        </w:rPr>
        <w:t>… В</w:t>
      </w:r>
      <w:proofErr w:type="gramEnd"/>
      <w:r w:rsidRPr="009E06F1">
        <w:rPr>
          <w:rFonts w:ascii="Times New Roman" w:eastAsia="Times New Roman" w:hAnsi="Times New Roman" w:cs="Times New Roman"/>
          <w:color w:val="000000"/>
          <w:sz w:val="24"/>
          <w:szCs w:val="24"/>
          <w:lang w:eastAsia="ru-RU"/>
        </w:rPr>
        <w:t xml:space="preserve">друг тучи налетели, подул сильный ветер. Что делается с одуванчиком? Не страшно ли  шишке? Ливень! Дуб в восторге, а для ромашки – трагедия: все лепестки </w:t>
      </w:r>
      <w:proofErr w:type="gramStart"/>
      <w:r w:rsidRPr="009E06F1">
        <w:rPr>
          <w:rFonts w:ascii="Times New Roman" w:eastAsia="Times New Roman" w:hAnsi="Times New Roman" w:cs="Times New Roman"/>
          <w:color w:val="000000"/>
          <w:sz w:val="24"/>
          <w:szCs w:val="24"/>
          <w:lang w:eastAsia="ru-RU"/>
        </w:rPr>
        <w:t>обвисли</w:t>
      </w:r>
      <w:proofErr w:type="gramEnd"/>
      <w:r w:rsidRPr="009E06F1">
        <w:rPr>
          <w:rFonts w:ascii="Times New Roman" w:eastAsia="Times New Roman" w:hAnsi="Times New Roman" w:cs="Times New Roman"/>
          <w:color w:val="000000"/>
          <w:sz w:val="24"/>
          <w:szCs w:val="24"/>
          <w:lang w:eastAsia="ru-RU"/>
        </w:rPr>
        <w:t>… Дождь прошел, снова солнце выглянуло. Березка, суши свои листочки! А если:</w:t>
      </w:r>
      <w:r w:rsidRPr="009E06F1">
        <w:rPr>
          <w:rFonts w:ascii="Times New Roman" w:eastAsia="Times New Roman" w:hAnsi="Times New Roman" w:cs="Times New Roman"/>
          <w:color w:val="000000"/>
          <w:sz w:val="24"/>
          <w:szCs w:val="24"/>
          <w:lang w:eastAsia="ru-RU"/>
        </w:rPr>
        <w:br/>
        <w:t>Я – ветер!</w:t>
      </w:r>
      <w:r w:rsidRPr="009E06F1">
        <w:rPr>
          <w:rFonts w:ascii="Times New Roman" w:eastAsia="Times New Roman" w:hAnsi="Times New Roman" w:cs="Times New Roman"/>
          <w:color w:val="000000"/>
          <w:sz w:val="24"/>
          <w:szCs w:val="24"/>
          <w:lang w:eastAsia="ru-RU"/>
        </w:rPr>
        <w:br/>
        <w:t>Я – дождь!</w:t>
      </w:r>
      <w:r w:rsidRPr="009E06F1">
        <w:rPr>
          <w:rFonts w:ascii="Times New Roman" w:eastAsia="Times New Roman" w:hAnsi="Times New Roman" w:cs="Times New Roman"/>
          <w:color w:val="000000"/>
          <w:sz w:val="24"/>
          <w:szCs w:val="24"/>
          <w:lang w:eastAsia="ru-RU"/>
        </w:rPr>
        <w:br/>
        <w:t>Я – град!</w:t>
      </w:r>
      <w:r w:rsidRPr="009E06F1">
        <w:rPr>
          <w:rFonts w:ascii="Times New Roman" w:eastAsia="Times New Roman" w:hAnsi="Times New Roman" w:cs="Times New Roman"/>
          <w:color w:val="000000"/>
          <w:sz w:val="24"/>
          <w:szCs w:val="24"/>
          <w:lang w:eastAsia="ru-RU"/>
        </w:rPr>
        <w:br/>
        <w:t>Я – солнце!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Упражнение «Письмо себе любимому»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Сейчас ты напишите письмо самому близкому вам человеку. Кто самый близкий тебе человек? (Участники занятия высказываются). Вы сами. Напишите письмо себе любимому. Любимому, потому что нельзя жить, не любя самого близкого себе человека!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Проективный рисунок «Я в прошлом, я в настоящем, я в будущем»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листе бумаги, разделенном на 3 части, вначале нарисуй себя, когда ты был маленьким, затем — какой ты сейчас, затем — каким ты будешь в будущем, когда вырастешь. Около рисунка подпиши, каким ты будешь. (Рисунок выполняется цветными ка</w:t>
      </w:r>
      <w:r w:rsidRPr="009E06F1">
        <w:rPr>
          <w:rFonts w:ascii="Times New Roman" w:eastAsia="Times New Roman" w:hAnsi="Times New Roman" w:cs="Times New Roman"/>
          <w:color w:val="000000"/>
          <w:sz w:val="24"/>
          <w:szCs w:val="24"/>
          <w:lang w:eastAsia="ru-RU"/>
        </w:rPr>
        <w:softHyphen/>
        <w:t>рандашами, фломастерами.)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Занятие № 7</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«4 персонажа»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 Изобрази себя в образе четырех персонажей: растения, животного, неодушевленного предмета, человека.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Через данных, нарисованных персонажей можно выделить: особенности личности, черты характера, пристрастия, интересы, эмоции, описание ситуаций в которых человек оказался.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основе этих признаков можно выделить значимость человека либо описания себя, либо описания внешнего мира.</w:t>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Times New Roman" w:eastAsia="Times New Roman" w:hAnsi="Times New Roman" w:cs="Times New Roman"/>
          <w:color w:val="000000"/>
          <w:sz w:val="24"/>
          <w:szCs w:val="24"/>
          <w:lang w:eastAsia="ru-RU"/>
        </w:rPr>
        <w:t xml:space="preserve">Это упражнение – это </w:t>
      </w:r>
      <w:proofErr w:type="spellStart"/>
      <w:r w:rsidRPr="009E06F1">
        <w:rPr>
          <w:rFonts w:ascii="Times New Roman" w:eastAsia="Times New Roman" w:hAnsi="Times New Roman" w:cs="Times New Roman"/>
          <w:color w:val="000000"/>
          <w:sz w:val="24"/>
          <w:szCs w:val="24"/>
          <w:lang w:eastAsia="ru-RU"/>
        </w:rPr>
        <w:t>самопредъявление</w:t>
      </w:r>
      <w:proofErr w:type="spellEnd"/>
      <w:r w:rsidRPr="009E06F1">
        <w:rPr>
          <w:rFonts w:ascii="Times New Roman" w:eastAsia="Times New Roman" w:hAnsi="Times New Roman" w:cs="Times New Roman"/>
          <w:color w:val="000000"/>
          <w:sz w:val="24"/>
          <w:szCs w:val="24"/>
          <w:lang w:eastAsia="ru-RU"/>
        </w:rPr>
        <w:t xml:space="preserve">, самоанализ, рефлексия. После упражнения необходимо провести беседу, подростком задаются вопросы: «Что общего у </w:t>
      </w:r>
      <w:proofErr w:type="spellStart"/>
      <w:r w:rsidRPr="009E06F1">
        <w:rPr>
          <w:rFonts w:ascii="Times New Roman" w:eastAsia="Times New Roman" w:hAnsi="Times New Roman" w:cs="Times New Roman"/>
          <w:color w:val="000000"/>
          <w:sz w:val="24"/>
          <w:szCs w:val="24"/>
          <w:lang w:eastAsia="ru-RU"/>
        </w:rPr>
        <w:t>тебяс</w:t>
      </w:r>
      <w:proofErr w:type="spellEnd"/>
      <w:r w:rsidRPr="009E06F1">
        <w:rPr>
          <w:rFonts w:ascii="Times New Roman" w:eastAsia="Times New Roman" w:hAnsi="Times New Roman" w:cs="Times New Roman"/>
          <w:color w:val="000000"/>
          <w:sz w:val="24"/>
          <w:szCs w:val="24"/>
          <w:lang w:eastAsia="ru-RU"/>
        </w:rPr>
        <w:t xml:space="preserve"> ним?», «Что это для тебя?». Необходимо заметить, что самое крупное изображение означает самое значимое, на это надо обратить внимание подростка</w:t>
      </w:r>
      <w:r w:rsidRPr="009E06F1">
        <w:rPr>
          <w:rFonts w:ascii="Arial" w:eastAsia="Times New Roman" w:hAnsi="Arial" w:cs="Arial"/>
          <w:color w:val="000000"/>
          <w:sz w:val="21"/>
          <w:szCs w:val="21"/>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Проективная методика «Дорисуй рисунок»</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Дорисуйте эти фрагменты, расставьте очередность рисунков.</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Каждых из получившихся рисунков представляет определенную </w:t>
      </w:r>
      <w:r w:rsidRPr="009E06F1">
        <w:rPr>
          <w:rFonts w:ascii="Times New Roman" w:eastAsia="Times New Roman" w:hAnsi="Times New Roman" w:cs="Times New Roman"/>
          <w:i/>
          <w:iCs/>
          <w:color w:val="000000"/>
          <w:sz w:val="24"/>
          <w:szCs w:val="24"/>
          <w:lang w:eastAsia="ru-RU"/>
        </w:rPr>
        <w:t>сферу</w:t>
      </w:r>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человека и его место в мире.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и его движение или обездвиженность в пространстве.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Ясность мотивов и стремлений.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Проблема «Я»: активное или пассивное отношение к преградам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жизненном пути.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Возможность продолжения жизненного пути.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Символ прошлого и настоящего, отношений с </w:t>
      </w:r>
      <w:proofErr w:type="gramStart"/>
      <w:r w:rsidRPr="009E06F1">
        <w:rPr>
          <w:rFonts w:ascii="Times New Roman" w:eastAsia="Times New Roman" w:hAnsi="Times New Roman" w:cs="Times New Roman"/>
          <w:color w:val="000000"/>
          <w:sz w:val="24"/>
          <w:szCs w:val="24"/>
          <w:lang w:eastAsia="ru-RU"/>
        </w:rPr>
        <w:t>близкими</w:t>
      </w:r>
      <w:proofErr w:type="gramEnd"/>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Деликатность, чувственность.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Убежище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основе полученных рисунков – образов проводится беседа или индивидуальная консультация, на которой психолог помогает «расшифровать», интерпретировать образы.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Приложение к проективной методике «Дорисуй рисунок»</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364301BE" wp14:editId="43A6B27C">
            <wp:simplePos x="0" y="0"/>
            <wp:positionH relativeFrom="column">
              <wp:align>left</wp:align>
            </wp:positionH>
            <wp:positionV relativeFrom="line">
              <wp:posOffset>0</wp:posOffset>
            </wp:positionV>
            <wp:extent cx="352425" cy="657225"/>
            <wp:effectExtent l="0" t="0" r="9525" b="9525"/>
            <wp:wrapSquare wrapText="bothSides"/>
            <wp:docPr id="11" name="Рисунок 11" descr="https://fsd.multiurok.ru/html/2017/09/09/s_59b3f2dd3195d/6851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9/09/s_59b3f2dd3195d/685159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6D1A1E6E" wp14:editId="1E0E4492">
            <wp:simplePos x="0" y="0"/>
            <wp:positionH relativeFrom="column">
              <wp:align>left</wp:align>
            </wp:positionH>
            <wp:positionV relativeFrom="line">
              <wp:posOffset>0</wp:posOffset>
            </wp:positionV>
            <wp:extent cx="819150" cy="476250"/>
            <wp:effectExtent l="0" t="0" r="0" b="0"/>
            <wp:wrapSquare wrapText="bothSides"/>
            <wp:docPr id="10" name="Рисунок 10" descr="https://fsd.multiurok.ru/html/2017/09/09/s_59b3f2dd3195d/68515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9/09/s_59b3f2dd3195d/685159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24694A04" wp14:editId="76493F09">
            <wp:simplePos x="0" y="0"/>
            <wp:positionH relativeFrom="column">
              <wp:align>left</wp:align>
            </wp:positionH>
            <wp:positionV relativeFrom="line">
              <wp:posOffset>0</wp:posOffset>
            </wp:positionV>
            <wp:extent cx="476250" cy="704850"/>
            <wp:effectExtent l="0" t="0" r="0" b="0"/>
            <wp:wrapSquare wrapText="bothSides"/>
            <wp:docPr id="9" name="Рисунок 9" descr="https://fsd.multiurok.ru/html/2017/09/09/s_59b3f2dd3195d/68515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9/09/s_59b3f2dd3195d/685159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73043653" wp14:editId="03A50A50">
            <wp:simplePos x="0" y="0"/>
            <wp:positionH relativeFrom="column">
              <wp:align>left</wp:align>
            </wp:positionH>
            <wp:positionV relativeFrom="line">
              <wp:posOffset>0</wp:posOffset>
            </wp:positionV>
            <wp:extent cx="1038225" cy="19050"/>
            <wp:effectExtent l="0" t="0" r="9525" b="0"/>
            <wp:wrapSquare wrapText="bothSides"/>
            <wp:docPr id="8" name="Рисунок 8" descr="https://fsd.multiurok.ru/html/2017/09/09/s_59b3f2dd3195d/68515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9/09/s_59b3f2dd3195d/685159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6D8951C9" wp14:editId="48138B19">
            <wp:simplePos x="0" y="0"/>
            <wp:positionH relativeFrom="column">
              <wp:align>left</wp:align>
            </wp:positionH>
            <wp:positionV relativeFrom="line">
              <wp:posOffset>0</wp:posOffset>
            </wp:positionV>
            <wp:extent cx="19050" cy="1038225"/>
            <wp:effectExtent l="0" t="0" r="0" b="9525"/>
            <wp:wrapSquare wrapText="bothSides"/>
            <wp:docPr id="7" name="Рисунок 7" descr="https://fsd.multiurok.ru/html/2017/09/09/s_59b3f2dd3195d/68515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09/09/s_59b3f2dd3195d/685159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30CC1A52" wp14:editId="211A8645">
            <wp:simplePos x="0" y="0"/>
            <wp:positionH relativeFrom="column">
              <wp:align>left</wp:align>
            </wp:positionH>
            <wp:positionV relativeFrom="line">
              <wp:posOffset>0</wp:posOffset>
            </wp:positionV>
            <wp:extent cx="19050" cy="923925"/>
            <wp:effectExtent l="0" t="0" r="0" b="9525"/>
            <wp:wrapSquare wrapText="bothSides"/>
            <wp:docPr id="6" name="Рисунок 6" descr="https://fsd.multiurok.ru/html/2017/09/09/s_59b3f2dd3195d/68515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7/09/09/s_59b3f2dd3195d/685159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119DCDAD" wp14:editId="6DE819B2">
            <wp:simplePos x="0" y="0"/>
            <wp:positionH relativeFrom="column">
              <wp:align>left</wp:align>
            </wp:positionH>
            <wp:positionV relativeFrom="line">
              <wp:posOffset>0</wp:posOffset>
            </wp:positionV>
            <wp:extent cx="19050" cy="1266825"/>
            <wp:effectExtent l="0" t="0" r="0" b="9525"/>
            <wp:wrapSquare wrapText="bothSides"/>
            <wp:docPr id="5" name="Рисунок 5" descr="https://fsd.multiurok.ru/html/2017/09/09/s_59b3f2dd3195d/685159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7/09/09/s_59b3f2dd3195d/685159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7C2EB62D" wp14:editId="270FC792">
            <wp:simplePos x="0" y="0"/>
            <wp:positionH relativeFrom="column">
              <wp:align>left</wp:align>
            </wp:positionH>
            <wp:positionV relativeFrom="line">
              <wp:posOffset>0</wp:posOffset>
            </wp:positionV>
            <wp:extent cx="19050" cy="1609725"/>
            <wp:effectExtent l="0" t="0" r="0" b="9525"/>
            <wp:wrapSquare wrapText="bothSides"/>
            <wp:docPr id="4" name="Рисунок 4" descr="https://fsd.multiurok.ru/html/2017/09/09/s_59b3f2dd3195d/68515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7/09/09/s_59b3f2dd3195d/685159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2368032F" wp14:editId="684EDF10">
            <wp:simplePos x="0" y="0"/>
            <wp:positionH relativeFrom="column">
              <wp:align>left</wp:align>
            </wp:positionH>
            <wp:positionV relativeFrom="line">
              <wp:posOffset>0</wp:posOffset>
            </wp:positionV>
            <wp:extent cx="209550" cy="209550"/>
            <wp:effectExtent l="0" t="0" r="0" b="0"/>
            <wp:wrapSquare wrapText="bothSides"/>
            <wp:docPr id="3" name="Рисунок 3" descr="https://fsd.multiurok.ru/html/2017/09/09/s_59b3f2dd3195d/685159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7/09/09/s_59b3f2dd3195d/685159_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34D06379" wp14:editId="3984D9B2">
            <wp:simplePos x="0" y="0"/>
            <wp:positionH relativeFrom="column">
              <wp:align>left</wp:align>
            </wp:positionH>
            <wp:positionV relativeFrom="line">
              <wp:posOffset>0</wp:posOffset>
            </wp:positionV>
            <wp:extent cx="2771775" cy="2047875"/>
            <wp:effectExtent l="0" t="0" r="9525" b="9525"/>
            <wp:wrapSquare wrapText="bothSides"/>
            <wp:docPr id="2" name="Рисунок 2" descr="https://fsd.multiurok.ru/html/2017/09/09/s_59b3f2dd3195d/685159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7/09/09/s_59b3f2dd3195d/685159_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38A0591B" wp14:editId="7A8739AC">
            <wp:simplePos x="0" y="0"/>
            <wp:positionH relativeFrom="column">
              <wp:align>left</wp:align>
            </wp:positionH>
            <wp:positionV relativeFrom="line">
              <wp:posOffset>0</wp:posOffset>
            </wp:positionV>
            <wp:extent cx="1409700" cy="1371600"/>
            <wp:effectExtent l="0" t="0" r="0" b="0"/>
            <wp:wrapSquare wrapText="bothSides"/>
            <wp:docPr id="1" name="Рисунок 1" descr="https://fsd.multiurok.ru/html/2017/09/09/s_59b3f2dd3195d/685159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7/09/09/s_59b3f2dd3195d/685159_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«Конверт откровений»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Подростку предлагается ответить на вопросы.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Если бы ты могли перевоплотиться в животное, то в какое? Почему именно в это?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бы ты смог на недельку поменяться местами с кем – либо, то кого бы ты для этого выбрали? Почему?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бы добрая фея обещала выполнить три твоих желания, то чтобы вы пожелали?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бы ты в течени</w:t>
      </w:r>
      <w:proofErr w:type="gramStart"/>
      <w:r w:rsidRPr="009E06F1">
        <w:rPr>
          <w:rFonts w:ascii="Times New Roman" w:eastAsia="Times New Roman" w:hAnsi="Times New Roman" w:cs="Times New Roman"/>
          <w:color w:val="000000"/>
          <w:sz w:val="24"/>
          <w:szCs w:val="24"/>
          <w:lang w:eastAsia="ru-RU"/>
        </w:rPr>
        <w:t>и</w:t>
      </w:r>
      <w:proofErr w:type="gramEnd"/>
      <w:r w:rsidRPr="009E06F1">
        <w:rPr>
          <w:rFonts w:ascii="Times New Roman" w:eastAsia="Times New Roman" w:hAnsi="Times New Roman" w:cs="Times New Roman"/>
          <w:color w:val="000000"/>
          <w:sz w:val="24"/>
          <w:szCs w:val="24"/>
          <w:lang w:eastAsia="ru-RU"/>
        </w:rPr>
        <w:t xml:space="preserve"> одного дня были невидимыми, то как бы вы этим воспользовались?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Твоя любимая книга?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Какого человека ты считаешь великодушным?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 каким критериям ты выбираешь себе друзей?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 ты любишь заниматься в свободное время?</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№8</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«Мои сильные стороны»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 каждого из нас есть сильные стороны, то, что ты ценишь, принимаешь и любите в себе, что дает вам чувства внутренней свободы и уверенности в своих силах, что помогает выстоять в трудную минуту. При формулировании своих сильных сторон не бери ″в кавычки″ слова, внутренне отказываясь от них. Ты можешь также отметить те качества, которые тебе импонируют, но они тебе не свойственны и ты хочешь выработать их в себе. На составление списка тебе дается 5 минут.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«Мои добрые дела»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Доброе отношение к людям, к своим близким, родным и просто знакомым должно проявляться не только на словах, но и в конкретных делах. Вспомни, какое конкретное доброе дело ты сделали за вчерашний день? Кто был это человек? Что ты при этом чувствовал? Как тебя отблагодарил этот человек? Сколько своих добрых дел ты смог вспомнить? </w:t>
      </w:r>
      <w:proofErr w:type="gramStart"/>
      <w:r w:rsidRPr="009E06F1">
        <w:rPr>
          <w:rFonts w:ascii="Times New Roman" w:eastAsia="Times New Roman" w:hAnsi="Times New Roman" w:cs="Times New Roman"/>
          <w:color w:val="000000"/>
          <w:sz w:val="24"/>
          <w:szCs w:val="24"/>
          <w:lang w:eastAsia="ru-RU"/>
        </w:rPr>
        <w:t>Способны ли ты на добрые дела?</w:t>
      </w:r>
      <w:proofErr w:type="gramEnd"/>
      <w:r w:rsidRPr="009E06F1">
        <w:rPr>
          <w:rFonts w:ascii="Times New Roman" w:eastAsia="Times New Roman" w:hAnsi="Times New Roman" w:cs="Times New Roman"/>
          <w:color w:val="000000"/>
          <w:sz w:val="24"/>
          <w:szCs w:val="24"/>
          <w:lang w:eastAsia="ru-RU"/>
        </w:rPr>
        <w:t xml:space="preserve"> Если нет, </w:t>
      </w:r>
      <w:proofErr w:type="gramStart"/>
      <w:r w:rsidRPr="009E06F1">
        <w:rPr>
          <w:rFonts w:ascii="Times New Roman" w:eastAsia="Times New Roman" w:hAnsi="Times New Roman" w:cs="Times New Roman"/>
          <w:color w:val="000000"/>
          <w:sz w:val="24"/>
          <w:szCs w:val="24"/>
          <w:lang w:eastAsia="ru-RU"/>
        </w:rPr>
        <w:t>то</w:t>
      </w:r>
      <w:proofErr w:type="gramEnd"/>
      <w:r w:rsidRPr="009E06F1">
        <w:rPr>
          <w:rFonts w:ascii="Times New Roman" w:eastAsia="Times New Roman" w:hAnsi="Times New Roman" w:cs="Times New Roman"/>
          <w:color w:val="000000"/>
          <w:sz w:val="24"/>
          <w:szCs w:val="24"/>
          <w:lang w:eastAsia="ru-RU"/>
        </w:rPr>
        <w:t xml:space="preserve"> что тебе мешает? Проанализируй свои привычки. Есть ли среди них привычка делать добро?</w:t>
      </w:r>
      <w:r w:rsidRPr="009E06F1">
        <w:rPr>
          <w:rFonts w:ascii="Times New Roman" w:eastAsia="Times New Roman" w:hAnsi="Times New Roman" w:cs="Times New Roman"/>
          <w:b/>
          <w:bCs/>
          <w:color w:val="000000"/>
          <w:sz w:val="24"/>
          <w:szCs w:val="24"/>
          <w:lang w:eastAsia="ru-RU"/>
        </w:rPr>
        <w:t> "</w:t>
      </w:r>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«Вы меня узнаете?»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“Иногда обстоятельства складываются так, что назначается встреча с совершенно незнакомым человеком. Хорошо если есть фотография этого человека. А если нет? Что делать? Вы договорились по  телефону о дне, времени, месте встречи и о ″пароле″, по которому вы узнаете друг друга. Это может быть красный шарф и т. п. Ведь так обычно и поступают люди.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Давайте уйдем от этого </w:t>
      </w:r>
      <w:proofErr w:type="spellStart"/>
      <w:r w:rsidRPr="009E06F1">
        <w:rPr>
          <w:rFonts w:ascii="Times New Roman" w:eastAsia="Times New Roman" w:hAnsi="Times New Roman" w:cs="Times New Roman"/>
          <w:color w:val="000000"/>
          <w:sz w:val="24"/>
          <w:szCs w:val="24"/>
          <w:lang w:eastAsia="ru-RU"/>
        </w:rPr>
        <w:t>стериотипа</w:t>
      </w:r>
      <w:proofErr w:type="spellEnd"/>
      <w:r w:rsidRPr="009E06F1">
        <w:rPr>
          <w:rFonts w:ascii="Times New Roman" w:eastAsia="Times New Roman" w:hAnsi="Times New Roman" w:cs="Times New Roman"/>
          <w:color w:val="000000"/>
          <w:sz w:val="24"/>
          <w:szCs w:val="24"/>
          <w:lang w:eastAsia="ru-RU"/>
        </w:rPr>
        <w:t xml:space="preserve">. Опишите себя так, чтобы человек, которого вы встречаете, сразу вас узнал. Найдите такие признаки! Это может быть ваша привычка поправлять очки, теребить правой рукой мочку уха, или необычная деталь походки. Время </w:t>
      </w:r>
      <w:r w:rsidRPr="009E06F1">
        <w:rPr>
          <w:rFonts w:ascii="Times New Roman" w:eastAsia="Times New Roman" w:hAnsi="Times New Roman" w:cs="Times New Roman"/>
          <w:color w:val="000000"/>
          <w:sz w:val="24"/>
          <w:szCs w:val="24"/>
          <w:lang w:eastAsia="ru-RU"/>
        </w:rPr>
        <w:lastRenderedPageBreak/>
        <w:t>для этой работы – 5 минут. Затем мы обсудим ваши записи и ощущения, которые возникли у вас во время выполнения этого задания”.</w:t>
      </w:r>
    </w:p>
    <w:p w:rsidR="00F47F68" w:rsidRDefault="00F47F68" w:rsidP="009E06F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47F68" w:rsidRDefault="00F47F68" w:rsidP="009E06F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№9</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«Девиз»</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 прежние времена на воротах замка и на щите рыцаря писали девиз рода, то есть краткое изречение, выражающее руководящую идею или цель деятельности владельца. Сейчас мы подумаем над девизом каждого из нас. Теперь ты должен сформулировать свой девиз, который отражает его жизненное кредо, отношение к миру в целом, к окружающим людям, е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формулировку девиза вам дается 5 минут.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«Без маски»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ответь на незаконченные предложения.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“Особенно мне нравиться, когда люди, окружающие меня…”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“Мне очень трудно забыть, но я…”  </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“Чего мне иногда по-настоящему хочется, так это…”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Мне бывает стыдно, когда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“Особенно меня раздражает то, что я …”</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“Мне особенно приятно, когда меня…”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“Знаю, что это очень трудно, но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“Иногда люди не понимают меня, потому что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“Верю, что я еще…”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“Думаю, что самое важное для меня…”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“Когда я был маленький, я часто…”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«Автопортрет»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“Один из самых близких людей, которого ты, наверное, хорошо знаешь ты сам. Действительно, кто лучше тебя знает твои особенности, привычки, желания. Ты в течени</w:t>
      </w:r>
      <w:proofErr w:type="gramStart"/>
      <w:r w:rsidRPr="009E06F1">
        <w:rPr>
          <w:rFonts w:ascii="Times New Roman" w:eastAsia="Times New Roman" w:hAnsi="Times New Roman" w:cs="Times New Roman"/>
          <w:color w:val="000000"/>
          <w:sz w:val="24"/>
          <w:szCs w:val="24"/>
          <w:lang w:eastAsia="ru-RU"/>
        </w:rPr>
        <w:t>и</w:t>
      </w:r>
      <w:proofErr w:type="gramEnd"/>
      <w:r w:rsidRPr="009E06F1">
        <w:rPr>
          <w:rFonts w:ascii="Times New Roman" w:eastAsia="Times New Roman" w:hAnsi="Times New Roman" w:cs="Times New Roman"/>
          <w:color w:val="000000"/>
          <w:sz w:val="24"/>
          <w:szCs w:val="24"/>
          <w:lang w:eastAsia="ru-RU"/>
        </w:rPr>
        <w:t xml:space="preserve"> 5 минут должен составить подробную психологическую </w:t>
      </w:r>
      <w:proofErr w:type="spellStart"/>
      <w:r w:rsidRPr="009E06F1">
        <w:rPr>
          <w:rFonts w:ascii="Times New Roman" w:eastAsia="Times New Roman" w:hAnsi="Times New Roman" w:cs="Times New Roman"/>
          <w:color w:val="000000"/>
          <w:sz w:val="24"/>
          <w:szCs w:val="24"/>
          <w:lang w:eastAsia="ru-RU"/>
        </w:rPr>
        <w:t>самохарактерискику</w:t>
      </w:r>
      <w:proofErr w:type="spellEnd"/>
      <w:r w:rsidRPr="009E06F1">
        <w:rPr>
          <w:rFonts w:ascii="Times New Roman" w:eastAsia="Times New Roman" w:hAnsi="Times New Roman" w:cs="Times New Roman"/>
          <w:color w:val="000000"/>
          <w:sz w:val="24"/>
          <w:szCs w:val="24"/>
          <w:lang w:eastAsia="ru-RU"/>
        </w:rPr>
        <w:t>, включающую не менее 10  - 12 признаков. В этой характеристике не должно быть внешних примет, по которым можно сразу тебя узнать. Это должно быть психологическое описание вашего характера, ваших привязанностей, взглядов на мир, на взаимоотношения людей.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«Диалог с собой»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Подросток записывает в своей тетради высказывание Э. </w:t>
      </w:r>
      <w:proofErr w:type="spellStart"/>
      <w:r w:rsidRPr="009E06F1">
        <w:rPr>
          <w:rFonts w:ascii="Times New Roman" w:eastAsia="Times New Roman" w:hAnsi="Times New Roman" w:cs="Times New Roman"/>
          <w:color w:val="000000"/>
          <w:sz w:val="24"/>
          <w:szCs w:val="24"/>
          <w:lang w:eastAsia="ru-RU"/>
        </w:rPr>
        <w:t>Фрома</w:t>
      </w:r>
      <w:proofErr w:type="spellEnd"/>
      <w:r w:rsidRPr="009E06F1">
        <w:rPr>
          <w:rFonts w:ascii="Times New Roman" w:eastAsia="Times New Roman" w:hAnsi="Times New Roman" w:cs="Times New Roman"/>
          <w:color w:val="000000"/>
          <w:sz w:val="24"/>
          <w:szCs w:val="24"/>
          <w:lang w:eastAsia="ru-RU"/>
        </w:rPr>
        <w:t>: «Человек – это тот, кто постоянно решает проблему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называет проблему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предупреждает, что будет сейчас</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тот, кто предупреждает, что будет через неделю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предупреждает, что будет через месяц</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предупреждает, что будет в конце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Называется проблема, например: «Я хочу подарить кому-то цветы».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ты подаришь цветы, то сейчас…»</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ты подаришь цветы, то через неделю…»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ты подаришь цветы, то через месяц…»</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ты подаришь цветы, то в конце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После этого упражнения наших рассуждений можно выделить следующие этапы решения проблемы: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постановка проблемы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обдумывание, что будет после принятия того или иного решения (через неделю, через месяц, в зрелые годы, в конце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выбор приемлемого варианта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применение выбранного варианта</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Занятие №10</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«Я подарок доя человечества»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Каждый человек-это уникальное существо. И верить в свою исключительность необходимо любому из нас. Подумайте, в чем состоит ваша исключительность, уникальность.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Итак, подумай над тем, что ты действительно являешься подарком для человечества.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Аргументируй своё утверждение, например, «Я подарок для человечества, так как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«Письмо себе, любимому»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Сейчас ты </w:t>
      </w:r>
      <w:proofErr w:type="spellStart"/>
      <w:r w:rsidRPr="009E06F1">
        <w:rPr>
          <w:rFonts w:ascii="Times New Roman" w:eastAsia="Times New Roman" w:hAnsi="Times New Roman" w:cs="Times New Roman"/>
          <w:color w:val="000000"/>
          <w:sz w:val="24"/>
          <w:szCs w:val="24"/>
          <w:lang w:eastAsia="ru-RU"/>
        </w:rPr>
        <w:t>напишишь</w:t>
      </w:r>
      <w:proofErr w:type="spellEnd"/>
      <w:r w:rsidRPr="009E06F1">
        <w:rPr>
          <w:rFonts w:ascii="Times New Roman" w:eastAsia="Times New Roman" w:hAnsi="Times New Roman" w:cs="Times New Roman"/>
          <w:color w:val="000000"/>
          <w:sz w:val="24"/>
          <w:szCs w:val="24"/>
          <w:lang w:eastAsia="ru-RU"/>
        </w:rPr>
        <w:t xml:space="preserve"> письмо самому близкому тебе человеку. Кто самый близкий тебе человек? Вы сами. Напишите письмо себе, любимому.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Рефлексия: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 каким чувством писали письмо?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Кто хочет прочитать или пересказать своё письмо?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Любовь - или другое отношение - чаще не в содержании, а в интонации, окраске, нюансах.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 ходу психолог может давать комментарии.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Упражнение «Рисуем чувства»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Возьми бумагу и нарисуй, как ты себя в данный момент </w:t>
      </w:r>
      <w:proofErr w:type="spellStart"/>
      <w:r w:rsidRPr="009E06F1">
        <w:rPr>
          <w:rFonts w:ascii="Times New Roman" w:eastAsia="Times New Roman" w:hAnsi="Times New Roman" w:cs="Times New Roman"/>
          <w:color w:val="000000"/>
          <w:sz w:val="24"/>
          <w:szCs w:val="24"/>
          <w:lang w:eastAsia="ru-RU"/>
        </w:rPr>
        <w:t>ощущаещь</w:t>
      </w:r>
      <w:proofErr w:type="spellEnd"/>
      <w:r w:rsidRPr="009E06F1">
        <w:rPr>
          <w:rFonts w:ascii="Times New Roman" w:eastAsia="Times New Roman" w:hAnsi="Times New Roman" w:cs="Times New Roman"/>
          <w:color w:val="000000"/>
          <w:sz w:val="24"/>
          <w:szCs w:val="24"/>
          <w:lang w:eastAsia="ru-RU"/>
        </w:rPr>
        <w:t>. Подбери цвета, подходящие вашему чувству. Ты можете царапать, можете рисовать линии, круги, узоры или картинку, в общем, всё, что вам хочется.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Рефлексия упражнения: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Какое чувство тебе больше всего нравится?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Какое чувство тебе не нравится?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С каким чувством ты идёшь утром в школу?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Когда ты радуешься?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Когда ты злишься?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«Настроение»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Возьми чистый лист бумаги и цветные карандаши, расслабленно левой рукой нарисуй абстрактный сюжет: линии, цветовые пятна, фигуры. Важно при этом полностью погрузиться в свои переживания, выбрать цвет и провести линии так, как тебе больше хочется, в полном соответствии с вашим настроением. Попробуй представить, что ты переносишься: грустное настроение, как ты </w:t>
      </w:r>
      <w:proofErr w:type="spellStart"/>
      <w:r w:rsidRPr="009E06F1">
        <w:rPr>
          <w:rFonts w:ascii="Times New Roman" w:eastAsia="Times New Roman" w:hAnsi="Times New Roman" w:cs="Times New Roman"/>
          <w:color w:val="000000"/>
          <w:sz w:val="24"/>
          <w:szCs w:val="24"/>
          <w:lang w:eastAsia="ru-RU"/>
        </w:rPr>
        <w:t>материализуетшь</w:t>
      </w:r>
      <w:proofErr w:type="spellEnd"/>
      <w:r w:rsidRPr="009E06F1">
        <w:rPr>
          <w:rFonts w:ascii="Times New Roman" w:eastAsia="Times New Roman" w:hAnsi="Times New Roman" w:cs="Times New Roman"/>
          <w:color w:val="000000"/>
          <w:sz w:val="24"/>
          <w:szCs w:val="24"/>
          <w:lang w:eastAsia="ru-RU"/>
        </w:rPr>
        <w:t xml:space="preserve"> его. Закончили рисунок? А теперь переверни бумагу и на другой стороне листа напишите 5-7 слов, отражающих твое настроение. Долго не думай, необходимо, чтобы слова возникали без специального контроля с вашей стороны. После этого еще раз посмотри на свой рисунок, как бы заново переживая свое состояние, перечитай слова и с удовольствием эмоционально разорви листок, выброси в урну. Всего 5 минут, а твое эмоциональное неприятное состояние уже исчезло. Оно </w:t>
      </w:r>
      <w:proofErr w:type="gramStart"/>
      <w:r w:rsidRPr="009E06F1">
        <w:rPr>
          <w:rFonts w:ascii="Times New Roman" w:eastAsia="Times New Roman" w:hAnsi="Times New Roman" w:cs="Times New Roman"/>
          <w:color w:val="000000"/>
          <w:sz w:val="24"/>
          <w:szCs w:val="24"/>
          <w:lang w:eastAsia="ru-RU"/>
        </w:rPr>
        <w:t>перешло в рисунок и было</w:t>
      </w:r>
      <w:proofErr w:type="gramEnd"/>
      <w:r w:rsidRPr="009E06F1">
        <w:rPr>
          <w:rFonts w:ascii="Times New Roman" w:eastAsia="Times New Roman" w:hAnsi="Times New Roman" w:cs="Times New Roman"/>
          <w:color w:val="000000"/>
          <w:sz w:val="24"/>
          <w:szCs w:val="24"/>
          <w:lang w:eastAsia="ru-RU"/>
        </w:rPr>
        <w:t xml:space="preserve"> уничтожено вами.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pacing w:after="0" w:line="240" w:lineRule="auto"/>
        <w:rPr>
          <w:rFonts w:ascii="Times New Roman" w:eastAsia="Times New Roman" w:hAnsi="Times New Roman" w:cs="Times New Roman"/>
          <w:sz w:val="24"/>
          <w:szCs w:val="24"/>
          <w:lang w:eastAsia="ru-RU"/>
        </w:rPr>
      </w:pPr>
      <w:r w:rsidRPr="009E06F1">
        <w:rPr>
          <w:rFonts w:ascii="Times New Roman" w:eastAsia="Times New Roman" w:hAnsi="Times New Roman" w:cs="Times New Roman"/>
          <w:color w:val="252525"/>
          <w:sz w:val="24"/>
          <w:szCs w:val="24"/>
          <w:shd w:val="clear" w:color="auto" w:fill="FFFFFF"/>
          <w:lang w:eastAsia="ru-RU"/>
        </w:rPr>
        <w:t>Навыки общения и уверенного поведения.</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№11</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«Зубы и мясо».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 белом листке</w:t>
      </w:r>
      <w:r w:rsidRPr="009E06F1">
        <w:rPr>
          <w:rFonts w:ascii="Times New Roman" w:eastAsia="Times New Roman" w:hAnsi="Times New Roman" w:cs="Times New Roman"/>
          <w:color w:val="000000"/>
          <w:sz w:val="24"/>
          <w:szCs w:val="24"/>
          <w:lang w:eastAsia="ru-RU"/>
        </w:rPr>
        <w:t xml:space="preserve"> записаны качества: отзывчивый, упорный, волевой, нежный, целеустремленный, добрый.</w:t>
      </w:r>
      <w:proofErr w:type="gramEnd"/>
      <w:r w:rsidRPr="009E06F1">
        <w:rPr>
          <w:rFonts w:ascii="Times New Roman" w:eastAsia="Times New Roman" w:hAnsi="Times New Roman" w:cs="Times New Roman"/>
          <w:color w:val="000000"/>
          <w:sz w:val="24"/>
          <w:szCs w:val="24"/>
          <w:lang w:eastAsia="ru-RU"/>
        </w:rPr>
        <w:t xml:space="preserve"> Подростку предлагается выбрать качества, которых ему не хватает, и записать их в таблицу</w:t>
      </w:r>
      <w:proofErr w:type="gramStart"/>
      <w:r w:rsidRPr="009E06F1">
        <w:rPr>
          <w:rFonts w:ascii="Times New Roman" w:eastAsia="Times New Roman" w:hAnsi="Times New Roman" w:cs="Times New Roman"/>
          <w:color w:val="000000"/>
          <w:sz w:val="24"/>
          <w:szCs w:val="24"/>
          <w:lang w:eastAsia="ru-RU"/>
        </w:rPr>
        <w:t xml:space="preserve"> -–</w:t>
      </w:r>
      <w:proofErr w:type="gramEnd"/>
      <w:r w:rsidRPr="009E06F1">
        <w:rPr>
          <w:rFonts w:ascii="Times New Roman" w:eastAsia="Times New Roman" w:hAnsi="Times New Roman" w:cs="Times New Roman"/>
          <w:color w:val="000000"/>
          <w:sz w:val="24"/>
          <w:szCs w:val="24"/>
          <w:lang w:eastAsia="ru-RU"/>
        </w:rPr>
        <w:t xml:space="preserve">в столбик «Себе». В другой столбик – «Другим» – записать те качества, которых не хватает, по их мнению, другим людям. </w:t>
      </w:r>
      <w:proofErr w:type="gramStart"/>
      <w:r w:rsidRPr="009E06F1">
        <w:rPr>
          <w:rFonts w:ascii="Times New Roman" w:eastAsia="Times New Roman" w:hAnsi="Times New Roman" w:cs="Times New Roman"/>
          <w:color w:val="000000"/>
          <w:sz w:val="24"/>
          <w:szCs w:val="24"/>
          <w:lang w:eastAsia="ru-RU"/>
        </w:rPr>
        <w:t>После того как подросток выполнит задание, психолог сообщает, что определения «упорный», «волевой», «целеустремленный», характеризуют сильные стороны человека (их условно можно обозначить как «зубы»), а определения «отзывчивый», «добрый», «нежный» характеризуют мягкость человека («мясо»).</w:t>
      </w:r>
      <w:proofErr w:type="gramEnd"/>
      <w:r w:rsidRPr="009E06F1">
        <w:rPr>
          <w:rFonts w:ascii="Times New Roman" w:eastAsia="Times New Roman" w:hAnsi="Times New Roman" w:cs="Times New Roman"/>
          <w:color w:val="000000"/>
          <w:sz w:val="24"/>
          <w:szCs w:val="24"/>
          <w:lang w:eastAsia="ru-RU"/>
        </w:rPr>
        <w:t xml:space="preserve"> При анализе, как правило, оказывается, что подросток выбирает для себя сильные качества – «зубы», а другим предлагает быть «мясом».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Почему же большинство считает, что им не хватает качеств сильного человека, а другим доброты? Какого человека мы называем «сильной личностью»? (Уверенного, твердого, спокойного, справедливого)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значит быть уверенным человеком? (Спокойно отстаивать своё мнение, считаясь с мнением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Какое поведение мы называем неуверенным? (Беспокойное, нерешительное.)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Какое поведение можно назвать нерешительным? (Оскорбляющее, унижающее, нарушающее права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Можно ли назвать уверенным агрессивное поведение? (Это получение уверенности за счёт унижения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Упражнение «Три портрета»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Нужно нарисовать человека: уверенного в себе, неуверенного в себе, самоуверенного, а также описать его основные психологические особенности.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Выводы фиксируются на доске, разделённой на три части.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Например:</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Уверенный человек</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неуверенный человек</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самоуверенный человек</w:t>
            </w: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спокойный</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Говорит тихо</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Говорит громко</w:t>
            </w: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Смотрит на собеседника во время разговора</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смотрит в глаза</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грубит</w:t>
            </w: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Отстаивает свою точку зрения</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умеет отказать</w:t>
            </w:r>
          </w:p>
        </w:tc>
        <w:tc>
          <w:tcPr>
            <w:tcW w:w="29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Командует там, где не имеет права…</w:t>
            </w: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общительный</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стесняется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E06F1" w:rsidRPr="009E06F1" w:rsidRDefault="009E06F1" w:rsidP="009E06F1">
            <w:pPr>
              <w:spacing w:after="0" w:line="240" w:lineRule="auto"/>
              <w:rPr>
                <w:rFonts w:ascii="Times New Roman" w:eastAsia="Times New Roman" w:hAnsi="Times New Roman" w:cs="Times New Roman"/>
                <w:color w:val="000000"/>
                <w:sz w:val="24"/>
                <w:szCs w:val="24"/>
                <w:lang w:eastAsia="ru-RU"/>
              </w:rPr>
            </w:pP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боится показывать, что чего – то не знает</w:t>
            </w:r>
            <w:proofErr w:type="gramStart"/>
            <w:r w:rsidRPr="009E06F1">
              <w:rPr>
                <w:rFonts w:ascii="Times New Roman" w:eastAsia="Times New Roman" w:hAnsi="Times New Roman" w:cs="Times New Roman"/>
                <w:color w:val="000000"/>
                <w:sz w:val="24"/>
                <w:szCs w:val="24"/>
                <w:lang w:eastAsia="ru-RU"/>
              </w:rPr>
              <w:t>..</w:t>
            </w:r>
            <w:proofErr w:type="gramEnd"/>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Необщительный…</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E06F1" w:rsidRPr="009E06F1" w:rsidRDefault="009E06F1" w:rsidP="009E06F1">
            <w:pPr>
              <w:spacing w:after="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Важно подчеркнуть, чем </w:t>
      </w:r>
      <w:proofErr w:type="gramStart"/>
      <w:r w:rsidRPr="009E06F1">
        <w:rPr>
          <w:rFonts w:ascii="Times New Roman" w:eastAsia="Times New Roman" w:hAnsi="Times New Roman" w:cs="Times New Roman"/>
          <w:color w:val="000000"/>
          <w:sz w:val="24"/>
          <w:szCs w:val="24"/>
          <w:lang w:eastAsia="ru-RU"/>
        </w:rPr>
        <w:t>похожи</w:t>
      </w:r>
      <w:proofErr w:type="gramEnd"/>
      <w:r w:rsidRPr="009E06F1">
        <w:rPr>
          <w:rFonts w:ascii="Times New Roman" w:eastAsia="Times New Roman" w:hAnsi="Times New Roman" w:cs="Times New Roman"/>
          <w:color w:val="000000"/>
          <w:sz w:val="24"/>
          <w:szCs w:val="24"/>
          <w:lang w:eastAsia="ru-RU"/>
        </w:rPr>
        <w:t xml:space="preserve"> друг на друга неуверенное и самоуверенное поведение – и за тем, и за другим может стоять неуверенность человека в себе, в своих силах, в том, что он интересен другим людям сам по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Вторым этапом подросток думает над вопросом: В каких ситуациях люди чувствуют себя неуверенно? На доске составляется «копилка трудных ситуаций». Затем они обобщаются в пять ситуаций, которые наиболее типичны для подростка.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Рефлексия занятия: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Доволен ли ты своей «геометрией уверенности»?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 твоя неуверенность мешает в тех или иных ситуациях?</w:t>
      </w: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Памятка</w:t>
      </w:r>
      <w:r w:rsidR="00F47F68">
        <w:rPr>
          <w:rFonts w:ascii="Times New Roman" w:eastAsia="Times New Roman" w:hAnsi="Times New Roman" w:cs="Times New Roman"/>
          <w:b/>
          <w:bCs/>
          <w:i/>
          <w:iCs/>
          <w:color w:val="000000"/>
          <w:sz w:val="24"/>
          <w:szCs w:val="24"/>
          <w:lang w:eastAsia="ru-RU"/>
        </w:rPr>
        <w:t xml:space="preserve"> </w:t>
      </w:r>
      <w:r w:rsidRPr="009E06F1">
        <w:rPr>
          <w:rFonts w:ascii="Times New Roman" w:eastAsia="Times New Roman" w:hAnsi="Times New Roman" w:cs="Times New Roman"/>
          <w:b/>
          <w:bCs/>
          <w:i/>
          <w:iCs/>
          <w:color w:val="000000"/>
          <w:sz w:val="24"/>
          <w:szCs w:val="24"/>
          <w:lang w:eastAsia="ru-RU"/>
        </w:rPr>
        <w:t>признаки уверенного поведения (я - хороший, ты - хороший)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У человека есть 3 потребности: в понимании, в уважении, в принятии. Только удовлетворив эти потребности, мы войдем в контакт с человеком, а удовлетворяются они лишь при уверенном поведении: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Использует «Я - высказывание»;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Применяет эмпатическое слушание;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Умеет говорить о своём желании;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Отражает высказывания;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Отражает чувства;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Умеет отказывать;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Умеет просить;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Умеет принимать отказ;</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Говорит прямо и открыто;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Склонен к компромиссам, предлагает их сам.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«Перспектива»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“Сформулируй основные цели, которых ты хотел бы достичь в ближайшее время. Что тебя ждет в перспективе? К чему стремится твоя душа? Или, может быть, тебя ждут какие-то важные, но не зависящие от тебя дела? Итак, четкая и ясная перспектива твоих целей:</w:t>
      </w:r>
    </w:p>
    <w:tbl>
      <w:tblPr>
        <w:tblW w:w="9839" w:type="dxa"/>
        <w:shd w:val="clear" w:color="auto" w:fill="FFFFFF"/>
        <w:tblCellMar>
          <w:top w:w="45" w:type="dxa"/>
          <w:left w:w="45" w:type="dxa"/>
          <w:bottom w:w="45" w:type="dxa"/>
          <w:right w:w="45" w:type="dxa"/>
        </w:tblCellMar>
        <w:tblLook w:val="04A0" w:firstRow="1" w:lastRow="0" w:firstColumn="1" w:lastColumn="0" w:noHBand="0" w:noVBand="1"/>
      </w:tblPr>
      <w:tblGrid>
        <w:gridCol w:w="5942"/>
        <w:gridCol w:w="3897"/>
      </w:tblGrid>
      <w:tr w:rsidR="009E06F1" w:rsidRPr="009E06F1" w:rsidTr="009E06F1">
        <w:trPr>
          <w:trHeight w:val="494"/>
        </w:trPr>
        <w:tc>
          <w:tcPr>
            <w:tcW w:w="594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w:t>
            </w:r>
          </w:p>
        </w:tc>
        <w:tc>
          <w:tcPr>
            <w:tcW w:w="38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Мои основные цели:</w:t>
            </w: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824" w:type="dxa"/>
        <w:shd w:val="clear" w:color="auto" w:fill="FFFFFF"/>
        <w:tblCellMar>
          <w:top w:w="45" w:type="dxa"/>
          <w:left w:w="45" w:type="dxa"/>
          <w:bottom w:w="45" w:type="dxa"/>
          <w:right w:w="45" w:type="dxa"/>
        </w:tblCellMar>
        <w:tblLook w:val="04A0" w:firstRow="1" w:lastRow="0" w:firstColumn="1" w:lastColumn="0" w:noHBand="0" w:noVBand="1"/>
      </w:tblPr>
      <w:tblGrid>
        <w:gridCol w:w="5997"/>
        <w:gridCol w:w="3827"/>
      </w:tblGrid>
      <w:tr w:rsidR="009E06F1" w:rsidRPr="009E06F1" w:rsidTr="009E06F1">
        <w:trPr>
          <w:trHeight w:val="315"/>
        </w:trPr>
        <w:tc>
          <w:tcPr>
            <w:tcW w:w="5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1</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772" w:type="dxa"/>
        <w:tblInd w:w="43" w:type="dxa"/>
        <w:shd w:val="clear" w:color="auto" w:fill="FFFFFF"/>
        <w:tblCellMar>
          <w:top w:w="45" w:type="dxa"/>
          <w:left w:w="45" w:type="dxa"/>
          <w:bottom w:w="45" w:type="dxa"/>
          <w:right w:w="45" w:type="dxa"/>
        </w:tblCellMar>
        <w:tblLook w:val="04A0" w:firstRow="1" w:lastRow="0" w:firstColumn="1" w:lastColumn="0" w:noHBand="0" w:noVBand="1"/>
      </w:tblPr>
      <w:tblGrid>
        <w:gridCol w:w="5954"/>
        <w:gridCol w:w="3818"/>
      </w:tblGrid>
      <w:tr w:rsidR="009E06F1" w:rsidRPr="009E06F1" w:rsidTr="009E06F1">
        <w:trPr>
          <w:trHeight w:val="262"/>
        </w:trPr>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2</w:t>
            </w:r>
          </w:p>
        </w:tc>
        <w:tc>
          <w:tcPr>
            <w:tcW w:w="3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824" w:type="dxa"/>
        <w:shd w:val="clear" w:color="auto" w:fill="FFFFFF"/>
        <w:tblCellMar>
          <w:top w:w="45" w:type="dxa"/>
          <w:left w:w="45" w:type="dxa"/>
          <w:bottom w:w="45" w:type="dxa"/>
          <w:right w:w="45" w:type="dxa"/>
        </w:tblCellMar>
        <w:tblLook w:val="04A0" w:firstRow="1" w:lastRow="0" w:firstColumn="1" w:lastColumn="0" w:noHBand="0" w:noVBand="1"/>
      </w:tblPr>
      <w:tblGrid>
        <w:gridCol w:w="5997"/>
        <w:gridCol w:w="3827"/>
      </w:tblGrid>
      <w:tr w:rsidR="009E06F1" w:rsidRPr="009E06F1" w:rsidTr="009E06F1">
        <w:trPr>
          <w:trHeight w:val="360"/>
        </w:trPr>
        <w:tc>
          <w:tcPr>
            <w:tcW w:w="5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3</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824" w:type="dxa"/>
        <w:shd w:val="clear" w:color="auto" w:fill="FFFFFF"/>
        <w:tblCellMar>
          <w:top w:w="45" w:type="dxa"/>
          <w:left w:w="45" w:type="dxa"/>
          <w:bottom w:w="45" w:type="dxa"/>
          <w:right w:w="45" w:type="dxa"/>
        </w:tblCellMar>
        <w:tblLook w:val="04A0" w:firstRow="1" w:lastRow="0" w:firstColumn="1" w:lastColumn="0" w:noHBand="0" w:noVBand="1"/>
      </w:tblPr>
      <w:tblGrid>
        <w:gridCol w:w="5997"/>
        <w:gridCol w:w="3827"/>
      </w:tblGrid>
      <w:tr w:rsidR="009E06F1" w:rsidRPr="009E06F1" w:rsidTr="009E06F1">
        <w:trPr>
          <w:trHeight w:val="350"/>
        </w:trPr>
        <w:tc>
          <w:tcPr>
            <w:tcW w:w="5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4</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А теперь главное - подумай, какие конкретные шаги нужно сделать для достижения этих целей. Что можете сделать только ты? Кому придется обратиться за помощью?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 тебя есть на это 10 минут. Успехов тебе!”</w:t>
      </w:r>
    </w:p>
    <w:p w:rsidR="00EC19F1" w:rsidRDefault="00EC19F1">
      <w:pPr>
        <w:rPr>
          <w:rFonts w:ascii="Times New Roman" w:hAnsi="Times New Roman" w:cs="Times New Roman"/>
          <w:sz w:val="24"/>
          <w:szCs w:val="24"/>
        </w:rPr>
      </w:pPr>
    </w:p>
    <w:p w:rsidR="00F47F68"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
    <w:p w:rsidR="00F47F68"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
    <w:p w:rsidR="00F47F68"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литературы:</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 xml:space="preserve">Афанасьев, С. </w:t>
      </w:r>
      <w:proofErr w:type="spellStart"/>
      <w:r w:rsidRPr="009E06F1">
        <w:rPr>
          <w:rFonts w:ascii="Times New Roman" w:eastAsia="Times New Roman" w:hAnsi="Times New Roman" w:cs="Times New Roman"/>
          <w:color w:val="000000"/>
          <w:sz w:val="24"/>
          <w:szCs w:val="24"/>
          <w:lang w:eastAsia="ru-RU"/>
        </w:rPr>
        <w:t>Каморин</w:t>
      </w:r>
      <w:proofErr w:type="spellEnd"/>
      <w:r w:rsidRPr="009E06F1">
        <w:rPr>
          <w:rFonts w:ascii="Times New Roman" w:eastAsia="Times New Roman" w:hAnsi="Times New Roman" w:cs="Times New Roman"/>
          <w:color w:val="000000"/>
          <w:sz w:val="24"/>
          <w:szCs w:val="24"/>
          <w:lang w:eastAsia="ru-RU"/>
        </w:rPr>
        <w:t xml:space="preserve"> «300 творческих конкурсов для детей, подростков, взрослых» М. «</w:t>
      </w:r>
      <w:proofErr w:type="spellStart"/>
      <w:r w:rsidRPr="009E06F1">
        <w:rPr>
          <w:rFonts w:ascii="Times New Roman" w:eastAsia="Times New Roman" w:hAnsi="Times New Roman" w:cs="Times New Roman"/>
          <w:color w:val="000000"/>
          <w:sz w:val="24"/>
          <w:szCs w:val="24"/>
          <w:lang w:eastAsia="ru-RU"/>
        </w:rPr>
        <w:t>Аст</w:t>
      </w:r>
      <w:proofErr w:type="spellEnd"/>
      <w:r w:rsidRPr="009E06F1">
        <w:rPr>
          <w:rFonts w:ascii="Times New Roman" w:eastAsia="Times New Roman" w:hAnsi="Times New Roman" w:cs="Times New Roman"/>
          <w:color w:val="000000"/>
          <w:sz w:val="24"/>
          <w:szCs w:val="24"/>
          <w:lang w:eastAsia="ru-RU"/>
        </w:rPr>
        <w:t>-пресс СПД» 2001</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Костина Л.М. Игровая терапия с тревожными детьми. </w:t>
      </w:r>
      <w:proofErr w:type="gramStart"/>
      <w:r w:rsidRPr="009E06F1">
        <w:rPr>
          <w:rFonts w:ascii="Times New Roman" w:eastAsia="Times New Roman" w:hAnsi="Times New Roman" w:cs="Times New Roman"/>
          <w:color w:val="000000"/>
          <w:sz w:val="24"/>
          <w:szCs w:val="24"/>
          <w:lang w:eastAsia="ru-RU"/>
        </w:rPr>
        <w:t>–С</w:t>
      </w:r>
      <w:proofErr w:type="gramEnd"/>
      <w:r w:rsidRPr="009E06F1">
        <w:rPr>
          <w:rFonts w:ascii="Times New Roman" w:eastAsia="Times New Roman" w:hAnsi="Times New Roman" w:cs="Times New Roman"/>
          <w:color w:val="000000"/>
          <w:sz w:val="24"/>
          <w:szCs w:val="24"/>
          <w:lang w:eastAsia="ru-RU"/>
        </w:rPr>
        <w:t>Пб. : Речь, 2001.</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Психологический тренинг с подростками / </w:t>
      </w:r>
      <w:proofErr w:type="spellStart"/>
      <w:r w:rsidRPr="009E06F1">
        <w:rPr>
          <w:rFonts w:ascii="Times New Roman" w:eastAsia="Times New Roman" w:hAnsi="Times New Roman" w:cs="Times New Roman"/>
          <w:color w:val="000000"/>
          <w:sz w:val="24"/>
          <w:szCs w:val="24"/>
          <w:lang w:eastAsia="ru-RU"/>
        </w:rPr>
        <w:t>Л.Ф.</w:t>
      </w:r>
      <w:proofErr w:type="gramStart"/>
      <w:r w:rsidRPr="009E06F1">
        <w:rPr>
          <w:rFonts w:ascii="Times New Roman" w:eastAsia="Times New Roman" w:hAnsi="Times New Roman" w:cs="Times New Roman"/>
          <w:color w:val="000000"/>
          <w:sz w:val="24"/>
          <w:szCs w:val="24"/>
          <w:lang w:eastAsia="ru-RU"/>
        </w:rPr>
        <w:t>Анн</w:t>
      </w:r>
      <w:proofErr w:type="spellEnd"/>
      <w:r w:rsidRPr="009E06F1">
        <w:rPr>
          <w:rFonts w:ascii="Times New Roman" w:eastAsia="Times New Roman" w:hAnsi="Times New Roman" w:cs="Times New Roman"/>
          <w:color w:val="000000"/>
          <w:sz w:val="24"/>
          <w:szCs w:val="24"/>
          <w:lang w:eastAsia="ru-RU"/>
        </w:rPr>
        <w:t>-СПб</w:t>
      </w:r>
      <w:proofErr w:type="gramEnd"/>
      <w:r w:rsidRPr="009E06F1">
        <w:rPr>
          <w:rFonts w:ascii="Times New Roman" w:eastAsia="Times New Roman" w:hAnsi="Times New Roman" w:cs="Times New Roman"/>
          <w:color w:val="000000"/>
          <w:sz w:val="24"/>
          <w:szCs w:val="24"/>
          <w:lang w:eastAsia="ru-RU"/>
        </w:rPr>
        <w:t>.: Питер, 2003/ Серия «Эффективный тренинг»</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E06F1">
        <w:rPr>
          <w:rFonts w:ascii="Times New Roman" w:eastAsia="Times New Roman" w:hAnsi="Times New Roman" w:cs="Times New Roman"/>
          <w:color w:val="000000"/>
          <w:sz w:val="24"/>
          <w:szCs w:val="24"/>
          <w:lang w:eastAsia="ru-RU"/>
        </w:rPr>
        <w:t>К.Фопель</w:t>
      </w:r>
      <w:proofErr w:type="spellEnd"/>
      <w:r w:rsidRPr="009E06F1">
        <w:rPr>
          <w:rFonts w:ascii="Times New Roman" w:eastAsia="Times New Roman" w:hAnsi="Times New Roman" w:cs="Times New Roman"/>
          <w:color w:val="000000"/>
          <w:sz w:val="24"/>
          <w:szCs w:val="24"/>
          <w:lang w:eastAsia="ru-RU"/>
        </w:rPr>
        <w:t xml:space="preserve"> Как научить детей сотрудничать? Психологические игры и упражнения: Практическое пособие</w:t>
      </w:r>
      <w:proofErr w:type="gramStart"/>
      <w:r w:rsidRPr="009E06F1">
        <w:rPr>
          <w:rFonts w:ascii="Times New Roman" w:eastAsia="Times New Roman" w:hAnsi="Times New Roman" w:cs="Times New Roman"/>
          <w:color w:val="000000"/>
          <w:sz w:val="24"/>
          <w:szCs w:val="24"/>
          <w:lang w:eastAsia="ru-RU"/>
        </w:rPr>
        <w:t xml:space="preserve"> /П</w:t>
      </w:r>
      <w:proofErr w:type="gramEnd"/>
      <w:r w:rsidRPr="009E06F1">
        <w:rPr>
          <w:rFonts w:ascii="Times New Roman" w:eastAsia="Times New Roman" w:hAnsi="Times New Roman" w:cs="Times New Roman"/>
          <w:color w:val="000000"/>
          <w:sz w:val="24"/>
          <w:szCs w:val="24"/>
          <w:lang w:eastAsia="ru-RU"/>
        </w:rPr>
        <w:t>ер. с нем.: В 4-х томах. Т.1.-М.:Генезис, 2003.</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E06F1">
        <w:rPr>
          <w:rFonts w:ascii="Times New Roman" w:eastAsia="Times New Roman" w:hAnsi="Times New Roman" w:cs="Times New Roman"/>
          <w:color w:val="000000"/>
          <w:sz w:val="24"/>
          <w:szCs w:val="24"/>
          <w:lang w:eastAsia="ru-RU"/>
        </w:rPr>
        <w:t>К.Фопель</w:t>
      </w:r>
      <w:proofErr w:type="spellEnd"/>
      <w:r w:rsidRPr="009E06F1">
        <w:rPr>
          <w:rFonts w:ascii="Times New Roman" w:eastAsia="Times New Roman" w:hAnsi="Times New Roman" w:cs="Times New Roman"/>
          <w:color w:val="000000"/>
          <w:sz w:val="24"/>
          <w:szCs w:val="24"/>
          <w:lang w:eastAsia="ru-RU"/>
        </w:rPr>
        <w:t xml:space="preserve"> Энергия паузы. Психологические игры и упражнения: Практическое пособие</w:t>
      </w:r>
      <w:proofErr w:type="gramStart"/>
      <w:r w:rsidRPr="009E06F1">
        <w:rPr>
          <w:rFonts w:ascii="Times New Roman" w:eastAsia="Times New Roman" w:hAnsi="Times New Roman" w:cs="Times New Roman"/>
          <w:color w:val="000000"/>
          <w:sz w:val="24"/>
          <w:szCs w:val="24"/>
          <w:lang w:eastAsia="ru-RU"/>
        </w:rPr>
        <w:t xml:space="preserve"> /П</w:t>
      </w:r>
      <w:proofErr w:type="gramEnd"/>
      <w:r w:rsidRPr="009E06F1">
        <w:rPr>
          <w:rFonts w:ascii="Times New Roman" w:eastAsia="Times New Roman" w:hAnsi="Times New Roman" w:cs="Times New Roman"/>
          <w:color w:val="000000"/>
          <w:sz w:val="24"/>
          <w:szCs w:val="24"/>
          <w:lang w:eastAsia="ru-RU"/>
        </w:rPr>
        <w:t>ер. с нем.: в 4-х томах Т.3. 2-е изд., Стер-М.: Генезис, 2003.</w:t>
      </w:r>
    </w:p>
    <w:p w:rsidR="00F47F68" w:rsidRPr="009E06F1" w:rsidRDefault="00F47F68" w:rsidP="00F47F68">
      <w:pPr>
        <w:spacing w:after="0" w:line="240" w:lineRule="auto"/>
        <w:rPr>
          <w:rFonts w:ascii="Times New Roman" w:eastAsia="Times New Roman" w:hAnsi="Times New Roman" w:cs="Times New Roman"/>
          <w:sz w:val="24"/>
          <w:szCs w:val="24"/>
          <w:lang w:eastAsia="ru-RU"/>
        </w:rPr>
      </w:pPr>
      <w:r w:rsidRPr="009E06F1">
        <w:rPr>
          <w:rFonts w:ascii="Times New Roman" w:eastAsia="Times New Roman" w:hAnsi="Times New Roman" w:cs="Times New Roman"/>
          <w:color w:val="252525"/>
          <w:sz w:val="24"/>
          <w:szCs w:val="24"/>
          <w:shd w:val="clear" w:color="auto" w:fill="FFFFFF"/>
          <w:lang w:eastAsia="ru-RU"/>
        </w:rPr>
        <w:t>Повышение самооценки, снятие тревожности.</w:t>
      </w:r>
    </w:p>
    <w:p w:rsidR="00F47F68" w:rsidRDefault="00F47F68" w:rsidP="00F47F68">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47F68" w:rsidRPr="009E06F1" w:rsidRDefault="00F47F68">
      <w:pPr>
        <w:rPr>
          <w:rFonts w:ascii="Times New Roman" w:hAnsi="Times New Roman" w:cs="Times New Roman"/>
          <w:sz w:val="24"/>
          <w:szCs w:val="24"/>
        </w:rPr>
      </w:pPr>
    </w:p>
    <w:sectPr w:rsidR="00F47F68" w:rsidRPr="009E0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DE"/>
    <w:rsid w:val="009E06F1"/>
    <w:rsid w:val="00C33EDE"/>
    <w:rsid w:val="00EC19F1"/>
    <w:rsid w:val="00F4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E06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E0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4670</Words>
  <Characters>26619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2019-12-02T10:05:00Z</dcterms:created>
  <dcterms:modified xsi:type="dcterms:W3CDTF">2019-12-02T10:24:00Z</dcterms:modified>
</cp:coreProperties>
</file>