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8E" w:rsidRDefault="008F6B8E" w:rsidP="008F6B8E">
      <w:pPr>
        <w:pStyle w:val="a4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  <w:r w:rsidRPr="00D87B35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 xml:space="preserve">Мониторинг формирования УУД смысловое чтение у </w:t>
      </w:r>
      <w:proofErr w:type="gramStart"/>
      <w:r w:rsidRPr="00D87B35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>обучающихся</w:t>
      </w:r>
      <w:proofErr w:type="gramEnd"/>
      <w:r w:rsidRPr="00D87B35"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  <w:t>с 1 по 3 класс (2015-2018 год)</w:t>
      </w:r>
    </w:p>
    <w:p w:rsidR="008F6B8E" w:rsidRDefault="008F6B8E" w:rsidP="008F6B8E">
      <w:pPr>
        <w:pStyle w:val="a4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231F20"/>
          <w:sz w:val="28"/>
          <w:szCs w:val="28"/>
        </w:rPr>
      </w:pPr>
    </w:p>
    <w:p w:rsidR="008F6B8E" w:rsidRDefault="008F6B8E" w:rsidP="008F6B8E">
      <w:pPr>
        <w:pStyle w:val="a4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Calibri" w:hAnsi="Times New Roman" w:cs="Times New Roman"/>
          <w:bCs/>
          <w:i/>
          <w:color w:val="231F20"/>
          <w:sz w:val="24"/>
          <w:szCs w:val="24"/>
        </w:rPr>
      </w:pPr>
      <w:r w:rsidRPr="008F6B8E">
        <w:rPr>
          <w:rFonts w:ascii="Times New Roman" w:eastAsia="Calibri" w:hAnsi="Times New Roman" w:cs="Times New Roman"/>
          <w:bCs/>
          <w:i/>
          <w:color w:val="231F20"/>
          <w:sz w:val="24"/>
          <w:szCs w:val="24"/>
        </w:rPr>
        <w:t>Учитель начальных  классов Субботина Наталья Сергеевна</w:t>
      </w:r>
    </w:p>
    <w:p w:rsidR="00A67FED" w:rsidRPr="008F6B8E" w:rsidRDefault="00A67FED" w:rsidP="008F6B8E">
      <w:pPr>
        <w:pStyle w:val="a4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F6B8E" w:rsidRPr="008F6B8E" w:rsidRDefault="008F6B8E" w:rsidP="008F6B8E">
      <w:pPr>
        <w:pStyle w:val="a4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6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6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</w:t>
      </w:r>
      <w:r w:rsidRPr="0005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требованиями ФГОС НОО задача каждого учителя научить школьника учиться, т.е. </w:t>
      </w:r>
      <w:proofErr w:type="gramStart"/>
      <w:r w:rsidRPr="0005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</w:t>
      </w:r>
      <w:proofErr w:type="gramEnd"/>
      <w:r w:rsidRPr="0005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пользуясь учебниками, дополнительной литературой и другими источниками информации, самостоятельно добывать и использовать новые знания, а в дальнейшем проявить способность к самообучению и самообразованию.</w:t>
      </w:r>
      <w:r w:rsidRPr="003E6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реализации данной задачи необходимо сформировать у </w:t>
      </w:r>
      <w:proofErr w:type="gramStart"/>
      <w:r w:rsidRPr="0005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5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 чтения.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 послужило причиной выбора моей методической темы </w:t>
      </w:r>
      <w:r w:rsidRPr="00055C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«Формирование навыков смыслового</w:t>
      </w:r>
      <w:r w:rsidRPr="00055C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5C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чтения у младших школьников</w:t>
      </w:r>
      <w:r w:rsidRPr="00055C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5C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через организацию работы с текстом».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 чтения</w:t>
      </w:r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из двух сторон: смысловой и </w:t>
      </w:r>
      <w:proofErr w:type="gramStart"/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proofErr w:type="gramEnd"/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Смысловая</w:t>
      </w:r>
      <w:proofErr w:type="gramEnd"/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понимание содержания и смысла читаемого.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Техническая: способ чтения, темп чтения,</w:t>
      </w:r>
      <w:r w:rsidRPr="00055CB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чтения,</w:t>
      </w:r>
      <w:r w:rsidRPr="00055CB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55C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выразительность.</w:t>
      </w:r>
    </w:p>
    <w:p w:rsidR="008F6B8E" w:rsidRPr="00005141" w:rsidRDefault="008F6B8E" w:rsidP="00A67FED">
      <w:pPr>
        <w:shd w:val="clear" w:color="auto" w:fill="FFFFFF"/>
        <w:spacing w:after="75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055CB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Анализ техники чтения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за 2015-2018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 г. показал:</w:t>
      </w:r>
    </w:p>
    <w:tbl>
      <w:tblPr>
        <w:tblStyle w:val="a3"/>
        <w:tblpPr w:leftFromText="180" w:rightFromText="180" w:vertAnchor="text" w:horzAnchor="margin" w:tblpY="10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55"/>
        <w:gridCol w:w="5509"/>
      </w:tblGrid>
      <w:tr w:rsidR="008F6B8E" w:rsidTr="008F6B8E">
        <w:trPr>
          <w:trHeight w:val="2891"/>
        </w:trPr>
        <w:tc>
          <w:tcPr>
            <w:tcW w:w="3955" w:type="dxa"/>
          </w:tcPr>
          <w:p w:rsidR="008F6B8E" w:rsidRDefault="008F6B8E" w:rsidP="00050D89">
            <w:pPr>
              <w:spacing w:after="7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r w:rsidRPr="00055CB4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276475" cy="2676525"/>
                  <wp:effectExtent l="0" t="0" r="9525" b="9525"/>
                  <wp:docPr id="1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bookmarkEnd w:id="0"/>
          </w:p>
          <w:p w:rsidR="008F6B8E" w:rsidRPr="00A70D00" w:rsidRDefault="008F6B8E" w:rsidP="00050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9" w:type="dxa"/>
          </w:tcPr>
          <w:p w:rsidR="008F6B8E" w:rsidRPr="00A70D00" w:rsidRDefault="008F6B8E" w:rsidP="00050D8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055C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Норма техники чтения в конце </w:t>
            </w:r>
            <w:r w:rsidRPr="00055C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Pr="00055C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первого полугодия в 3 классе 60-70 слов в минуту. По данной диаграмме видно, что у 73 % учащихся техника чтения соответствует норме.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У </w:t>
            </w:r>
            <w:r w:rsidRPr="00055C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36% учащихся выше нормы.  У трех учащихся техника чтения ниже нормы, из которых 2 ребенка с ЗПР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055C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С 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ми, не дотягивающими до нормы, </w:t>
            </w:r>
            <w:r w:rsidRPr="00055C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>ведется индивидуальная работа по отработке техники чтения. Даются дополнительные тексты для прочтения на дом, чаще дается задания для прочтения вслух инструкции к заданиям, проверя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ется техника чтения раз в месяц. </w:t>
            </w:r>
            <w:r w:rsidRPr="00055C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Смысловая сторона чтения отслеживается по разработанным критериям и показателям</w:t>
            </w:r>
            <w:proofErr w:type="gramStart"/>
            <w:r w:rsidRPr="00055C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55C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приложении)</w:t>
            </w:r>
          </w:p>
        </w:tc>
      </w:tr>
    </w:tbl>
    <w:p w:rsidR="008F6B8E" w:rsidRPr="00A70D00" w:rsidRDefault="008F6B8E" w:rsidP="00A67FED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5141">
        <w:rPr>
          <w:rFonts w:ascii="Times New Roman" w:eastAsia="Calibri" w:hAnsi="Times New Roman" w:cs="Times New Roman"/>
          <w:sz w:val="28"/>
          <w:szCs w:val="28"/>
        </w:rPr>
        <w:t xml:space="preserve">Отработка навыка проводится на основе текстов из </w:t>
      </w:r>
      <w:r w:rsidRPr="0000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«Формирование навыков смыслового чтения. Реализация </w:t>
      </w:r>
      <w:proofErr w:type="spellStart"/>
      <w:r w:rsidRPr="00005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0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результатов» 1,2,3,4 классов  </w:t>
      </w:r>
      <w:proofErr w:type="spellStart"/>
      <w:r w:rsidRPr="000051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Беденко</w:t>
      </w:r>
      <w:proofErr w:type="spellEnd"/>
      <w:r w:rsidRPr="0000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М.В,</w:t>
      </w:r>
      <w:r w:rsidRPr="00005141">
        <w:rPr>
          <w:rFonts w:ascii="Times New Roman" w:eastAsia="Calibri" w:hAnsi="Times New Roman" w:cs="Times New Roman"/>
          <w:sz w:val="28"/>
          <w:szCs w:val="28"/>
        </w:rPr>
        <w:t xml:space="preserve"> а также итоговых комплексных работ  М.В. Буряк. Работа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текстами оценивается по </w:t>
      </w:r>
      <w:r w:rsidRPr="00005141">
        <w:rPr>
          <w:rFonts w:ascii="Times New Roman" w:eastAsia="Calibri" w:hAnsi="Times New Roman" w:cs="Times New Roman"/>
          <w:sz w:val="28"/>
          <w:szCs w:val="28"/>
        </w:rPr>
        <w:t xml:space="preserve"> критериям по каждому ребенку индивидуально. </w:t>
      </w:r>
      <w:r>
        <w:rPr>
          <w:rFonts w:ascii="Times New Roman" w:eastAsia="Calibri" w:hAnsi="Times New Roman" w:cs="Times New Roman"/>
          <w:sz w:val="28"/>
          <w:szCs w:val="28"/>
        </w:rPr>
        <w:t>Набранные учащимися  баллы занося</w:t>
      </w:r>
      <w:r w:rsidRPr="00005141">
        <w:rPr>
          <w:rFonts w:ascii="Times New Roman" w:eastAsia="Calibri" w:hAnsi="Times New Roman" w:cs="Times New Roman"/>
          <w:sz w:val="28"/>
          <w:szCs w:val="28"/>
        </w:rPr>
        <w:t>тся в сводную ведомость. В конце первого и второго полугодия проводятся</w:t>
      </w:r>
      <w:r w:rsidRPr="000051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итоговые комплексные 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22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6096"/>
      </w:tblGrid>
      <w:tr w:rsidR="008F6B8E" w:rsidRPr="00D151D6" w:rsidTr="008F6B8E">
        <w:trPr>
          <w:trHeight w:val="4951"/>
        </w:trPr>
        <w:tc>
          <w:tcPr>
            <w:tcW w:w="3510" w:type="dxa"/>
          </w:tcPr>
          <w:p w:rsidR="008F6B8E" w:rsidRPr="00D151D6" w:rsidRDefault="008F6B8E" w:rsidP="00050D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51D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76450" cy="2238375"/>
                  <wp:effectExtent l="0" t="0" r="0" b="9525"/>
                  <wp:docPr id="2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8F6B8E" w:rsidRPr="00810B3B" w:rsidRDefault="00A67FED" w:rsidP="00050D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8F6B8E" w:rsidRPr="00A70D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Данная диаграмма показывает, что в </w:t>
            </w:r>
            <w:r w:rsidR="008F6B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F6B8E" w:rsidRPr="00A70D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классе преобладал низкий уровень </w:t>
            </w:r>
            <w:proofErr w:type="spellStart"/>
            <w:r w:rsidR="008F6B8E" w:rsidRPr="00A70D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="008F6B8E" w:rsidRPr="00A70D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смыслового чтения (64%) и средний уровень (36%), высокий уровень отсутствует. По результатам мониторинга во 2 классе стал преобладать средний уровень (55%),  низкий уровень снизился на 19%. По результатам </w:t>
            </w:r>
            <w:r w:rsidR="008F6B8E" w:rsidRPr="00A70D0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F6B8E" w:rsidRPr="00A70D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полугодия  в  3 классе 55% учащихся показали высокие результаты, 27 % средние и 18% низкие. На высоком уровне у учащихся </w:t>
            </w:r>
            <w:r w:rsidR="008F6B8E" w:rsidRPr="00A70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сформировано умение  определять тему и главную мысль текста, могут составить простой план текста, безошибочно определяют тип текста. Затруднение у учащихся вызывает оценка информации. Большая часть класса может </w:t>
            </w:r>
            <w:proofErr w:type="gramStart"/>
            <w:r w:rsidR="008F6B8E" w:rsidRPr="00A70D00">
              <w:rPr>
                <w:rFonts w:ascii="Times New Roman" w:eastAsia="Calibri" w:hAnsi="Times New Roman" w:cs="Times New Roman"/>
                <w:sz w:val="28"/>
                <w:szCs w:val="28"/>
              </w:rPr>
              <w:t>высказать личное отношение</w:t>
            </w:r>
            <w:proofErr w:type="gramEnd"/>
            <w:r w:rsidR="008F6B8E" w:rsidRPr="00A70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тексту, но не могут  оценить </w:t>
            </w:r>
            <w:r w:rsidR="008F6B8E">
              <w:rPr>
                <w:rFonts w:ascii="Times New Roman" w:eastAsia="Calibri" w:hAnsi="Times New Roman" w:cs="Times New Roman"/>
                <w:sz w:val="28"/>
                <w:szCs w:val="28"/>
              </w:rPr>
              <w:t>полезность информации для себя.</w:t>
            </w:r>
          </w:p>
        </w:tc>
      </w:tr>
    </w:tbl>
    <w:p w:rsidR="00572C9E" w:rsidRDefault="00572C9E"/>
    <w:sectPr w:rsidR="00572C9E" w:rsidSect="0057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B08"/>
    <w:multiLevelType w:val="hybridMultilevel"/>
    <w:tmpl w:val="DA0C76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8E"/>
    <w:rsid w:val="00572C9E"/>
    <w:rsid w:val="007E43C8"/>
    <w:rsid w:val="008F6B8E"/>
    <w:rsid w:val="00A67FED"/>
    <w:rsid w:val="00AE2F78"/>
    <w:rsid w:val="00CA6BCF"/>
    <w:rsid w:val="00D7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87;&#1088;&#1086;&#1077;&#1082;&#1090;%20&#1089;&#1084;&#1099;&#1089;&#1083;&#1086;&#1074;&#1086;&#1077;%20&#1095;&#1090;&#1077;&#1085;&#1080;&#1077;\&#1090;&#1077;&#1093;&#1085;&#1080;&#1082;&#1072;%20&#1095;&#1080;&#1090;&#1077;&#1085;&#1080;&#1103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J:\&#1087;&#1088;&#1086;&#1077;&#1082;&#1090;%20&#1089;&#1084;&#1099;&#1089;&#1083;&#1086;&#1074;&#1086;&#1077;%20&#1095;&#1090;&#1077;&#1085;&#1080;&#1077;\&#1051;&#1080;&#1089;&#1090;%20Microsoft%20Office%20Excel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9075801310372364"/>
          <c:y val="0.13032581453634084"/>
          <c:w val="0.34245174465411277"/>
          <c:h val="0.7229379660875727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Лист1!$B$1:$B$2</c:f>
              <c:strCache>
                <c:ptCount val="1"/>
                <c:pt idx="0">
                  <c:v>1 класс конец года</c:v>
                </c:pt>
              </c:strCache>
            </c:strRef>
          </c:tx>
          <c:cat>
            <c:strRef>
              <c:f>Лист1!$A$3:$A$13</c:f>
              <c:strCache>
                <c:ptCount val="11"/>
                <c:pt idx="0">
                  <c:v>Таня</c:v>
                </c:pt>
                <c:pt idx="1">
                  <c:v>Вера</c:v>
                </c:pt>
                <c:pt idx="2">
                  <c:v>Кристина</c:v>
                </c:pt>
                <c:pt idx="3">
                  <c:v>Никита</c:v>
                </c:pt>
                <c:pt idx="4">
                  <c:v>Артем</c:v>
                </c:pt>
                <c:pt idx="5">
                  <c:v>Даниил</c:v>
                </c:pt>
                <c:pt idx="6">
                  <c:v>Дарья</c:v>
                </c:pt>
                <c:pt idx="7">
                  <c:v>Михаил</c:v>
                </c:pt>
                <c:pt idx="8">
                  <c:v>Арсений</c:v>
                </c:pt>
                <c:pt idx="9">
                  <c:v>Катя</c:v>
                </c:pt>
                <c:pt idx="10">
                  <c:v>Витя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41</c:v>
                </c:pt>
                <c:pt idx="1">
                  <c:v>32</c:v>
                </c:pt>
                <c:pt idx="2">
                  <c:v>41</c:v>
                </c:pt>
                <c:pt idx="3">
                  <c:v>25</c:v>
                </c:pt>
                <c:pt idx="4">
                  <c:v>38</c:v>
                </c:pt>
                <c:pt idx="5">
                  <c:v>23</c:v>
                </c:pt>
                <c:pt idx="6">
                  <c:v>33</c:v>
                </c:pt>
                <c:pt idx="7">
                  <c:v>50</c:v>
                </c:pt>
                <c:pt idx="8">
                  <c:v>49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2класс конец года</c:v>
                </c:pt>
              </c:strCache>
            </c:strRef>
          </c:tx>
          <c:cat>
            <c:strRef>
              <c:f>Лист1!$A$3:$A$13</c:f>
              <c:strCache>
                <c:ptCount val="11"/>
                <c:pt idx="0">
                  <c:v>Таня</c:v>
                </c:pt>
                <c:pt idx="1">
                  <c:v>Вера</c:v>
                </c:pt>
                <c:pt idx="2">
                  <c:v>Кристина</c:v>
                </c:pt>
                <c:pt idx="3">
                  <c:v>Никита</c:v>
                </c:pt>
                <c:pt idx="4">
                  <c:v>Артем</c:v>
                </c:pt>
                <c:pt idx="5">
                  <c:v>Даниил</c:v>
                </c:pt>
                <c:pt idx="6">
                  <c:v>Дарья</c:v>
                </c:pt>
                <c:pt idx="7">
                  <c:v>Михаил</c:v>
                </c:pt>
                <c:pt idx="8">
                  <c:v>Арсений</c:v>
                </c:pt>
                <c:pt idx="9">
                  <c:v>Катя</c:v>
                </c:pt>
                <c:pt idx="10">
                  <c:v>Витя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50</c:v>
                </c:pt>
                <c:pt idx="1">
                  <c:v>53</c:v>
                </c:pt>
                <c:pt idx="2">
                  <c:v>76</c:v>
                </c:pt>
                <c:pt idx="3">
                  <c:v>54</c:v>
                </c:pt>
                <c:pt idx="4">
                  <c:v>47</c:v>
                </c:pt>
                <c:pt idx="5">
                  <c:v>49</c:v>
                </c:pt>
                <c:pt idx="6">
                  <c:v>47</c:v>
                </c:pt>
                <c:pt idx="7">
                  <c:v>78</c:v>
                </c:pt>
                <c:pt idx="8">
                  <c:v>85</c:v>
                </c:pt>
                <c:pt idx="9">
                  <c:v>56</c:v>
                </c:pt>
                <c:pt idx="10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3 класс 1полугодие</c:v>
                </c:pt>
              </c:strCache>
            </c:strRef>
          </c:tx>
          <c:cat>
            <c:strRef>
              <c:f>Лист1!$A$3:$A$13</c:f>
              <c:strCache>
                <c:ptCount val="11"/>
                <c:pt idx="0">
                  <c:v>Таня</c:v>
                </c:pt>
                <c:pt idx="1">
                  <c:v>Вера</c:v>
                </c:pt>
                <c:pt idx="2">
                  <c:v>Кристина</c:v>
                </c:pt>
                <c:pt idx="3">
                  <c:v>Никита</c:v>
                </c:pt>
                <c:pt idx="4">
                  <c:v>Артем</c:v>
                </c:pt>
                <c:pt idx="5">
                  <c:v>Даниил</c:v>
                </c:pt>
                <c:pt idx="6">
                  <c:v>Дарья</c:v>
                </c:pt>
                <c:pt idx="7">
                  <c:v>Михаил</c:v>
                </c:pt>
                <c:pt idx="8">
                  <c:v>Арсений</c:v>
                </c:pt>
                <c:pt idx="9">
                  <c:v>Катя</c:v>
                </c:pt>
                <c:pt idx="10">
                  <c:v>Витя</c:v>
                </c:pt>
              </c:strCache>
            </c:strRef>
          </c:cat>
          <c:val>
            <c:numRef>
              <c:f>Лист1!$D$3:$D$13</c:f>
              <c:numCache>
                <c:formatCode>General</c:formatCode>
                <c:ptCount val="11"/>
                <c:pt idx="0">
                  <c:v>61</c:v>
                </c:pt>
                <c:pt idx="1">
                  <c:v>60</c:v>
                </c:pt>
                <c:pt idx="2">
                  <c:v>84</c:v>
                </c:pt>
                <c:pt idx="3">
                  <c:v>49</c:v>
                </c:pt>
                <c:pt idx="4">
                  <c:v>50</c:v>
                </c:pt>
                <c:pt idx="5">
                  <c:v>55</c:v>
                </c:pt>
                <c:pt idx="6">
                  <c:v>61</c:v>
                </c:pt>
                <c:pt idx="7">
                  <c:v>87</c:v>
                </c:pt>
                <c:pt idx="8">
                  <c:v>92</c:v>
                </c:pt>
                <c:pt idx="9">
                  <c:v>62</c:v>
                </c:pt>
                <c:pt idx="10">
                  <c:v>81</c:v>
                </c:pt>
              </c:numCache>
            </c:numRef>
          </c:val>
        </c:ser>
        <c:axId val="94613504"/>
        <c:axId val="94615040"/>
      </c:barChart>
      <c:catAx>
        <c:axId val="94613504"/>
        <c:scaling>
          <c:orientation val="minMax"/>
        </c:scaling>
        <c:axPos val="l"/>
        <c:numFmt formatCode="General" sourceLinked="0"/>
        <c:tickLblPos val="nextTo"/>
        <c:crossAx val="94615040"/>
        <c:crosses val="autoZero"/>
        <c:auto val="1"/>
        <c:lblAlgn val="ctr"/>
        <c:lblOffset val="100"/>
      </c:catAx>
      <c:valAx>
        <c:axId val="94615040"/>
        <c:scaling>
          <c:orientation val="minMax"/>
        </c:scaling>
        <c:axPos val="b"/>
        <c:majorGridlines/>
        <c:numFmt formatCode="General" sourceLinked="1"/>
        <c:tickLblPos val="nextTo"/>
        <c:crossAx val="9461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552051629456565"/>
          <c:y val="0.25961046535849708"/>
          <c:w val="0.30350229157135195"/>
          <c:h val="0.50595527559055153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837997659931115E-2"/>
          <c:y val="6.0353964134371517E-2"/>
          <c:w val="0.45909926319451055"/>
          <c:h val="0.63978298802035216"/>
        </c:manualLayout>
      </c:layout>
      <c:barChart>
        <c:barDir val="col"/>
        <c:grouping val="clustered"/>
        <c:ser>
          <c:idx val="0"/>
          <c:order val="0"/>
          <c:tx>
            <c:strRef>
              <c:f>'J:\проект смысловое чтение\[техника читения.xlsx]Лист1'!$B$1:$B$2</c:f>
              <c:strCache>
                <c:ptCount val="1"/>
                <c:pt idx="0">
                  <c:v>1 класс конец года</c:v>
                </c:pt>
              </c:strCache>
            </c:strRef>
          </c:tx>
          <c:cat>
            <c:strRef>
              <c:f>'J:\проект смысловое чтение\[техника читения.xlsx]Лист1'!$A$3:$A$5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'J:\проект смысловое чтение\[техника читения.xlsx]Лист1'!$B$3:$B$5</c:f>
              <c:numCache>
                <c:formatCode>General</c:formatCode>
                <c:ptCount val="3"/>
                <c:pt idx="0">
                  <c:v>64</c:v>
                </c:pt>
                <c:pt idx="1">
                  <c:v>36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'J:\проект смысловое чтение\[техника читения.xlsx]Лист1'!$C$1:$C$2</c:f>
              <c:strCache>
                <c:ptCount val="1"/>
                <c:pt idx="0">
                  <c:v>2класс конец года</c:v>
                </c:pt>
              </c:strCache>
            </c:strRef>
          </c:tx>
          <c:cat>
            <c:strRef>
              <c:f>'J:\проект смысловое чтение\[техника читения.xlsx]Лист1'!$A$3:$A$5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'J:\проект смысловое чтение\[техника читения.xlsx]Лист1'!$C$3:$C$5</c:f>
              <c:numCache>
                <c:formatCode>General</c:formatCode>
                <c:ptCount val="3"/>
                <c:pt idx="0">
                  <c:v>45</c:v>
                </c:pt>
                <c:pt idx="1">
                  <c:v>55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'J:\проект смысловое чтение\[техника читения.xlsx]Лист1'!$D$1:$D$2</c:f>
              <c:strCache>
                <c:ptCount val="1"/>
                <c:pt idx="0">
                  <c:v>3 класс 1полугодие</c:v>
                </c:pt>
              </c:strCache>
            </c:strRef>
          </c:tx>
          <c:cat>
            <c:strRef>
              <c:f>'J:\проект смысловое чтение\[техника читения.xlsx]Лист1'!$A$3:$A$5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'J:\проект смысловое чтение\[техника читения.xlsx]Лист1'!$D$3:$D$5</c:f>
              <c:numCache>
                <c:formatCode>General</c:formatCode>
                <c:ptCount val="3"/>
                <c:pt idx="0">
                  <c:v>18</c:v>
                </c:pt>
                <c:pt idx="1">
                  <c:v>27</c:v>
                </c:pt>
                <c:pt idx="2">
                  <c:v>55</c:v>
                </c:pt>
              </c:numCache>
            </c:numRef>
          </c:val>
        </c:ser>
        <c:axId val="96741632"/>
        <c:axId val="96763904"/>
      </c:barChart>
      <c:catAx>
        <c:axId val="96741632"/>
        <c:scaling>
          <c:orientation val="minMax"/>
        </c:scaling>
        <c:axPos val="b"/>
        <c:numFmt formatCode="General" sourceLinked="0"/>
        <c:tickLblPos val="nextTo"/>
        <c:crossAx val="96763904"/>
        <c:crosses val="autoZero"/>
        <c:auto val="1"/>
        <c:lblAlgn val="ctr"/>
        <c:lblOffset val="100"/>
      </c:catAx>
      <c:valAx>
        <c:axId val="96763904"/>
        <c:scaling>
          <c:orientation val="minMax"/>
        </c:scaling>
        <c:axPos val="l"/>
        <c:majorGridlines/>
        <c:numFmt formatCode="General" sourceLinked="1"/>
        <c:tickLblPos val="nextTo"/>
        <c:crossAx val="9674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95846969746058"/>
          <c:y val="4.9008320768414576E-2"/>
          <c:w val="0.27017252056976032"/>
          <c:h val="0.64989750582853156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2019-12-23T18:17:00Z</dcterms:created>
  <dcterms:modified xsi:type="dcterms:W3CDTF">2019-12-23T18:20:00Z</dcterms:modified>
</cp:coreProperties>
</file>