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B9" w:rsidRPr="00EC23B9" w:rsidRDefault="00EC23B9" w:rsidP="00EC2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3B9">
        <w:rPr>
          <w:rFonts w:ascii="Times New Roman" w:hAnsi="Times New Roman" w:cs="Times New Roman"/>
          <w:sz w:val="24"/>
          <w:szCs w:val="24"/>
        </w:rPr>
        <w:t>Шешенина Марина Анатольевна</w:t>
      </w:r>
    </w:p>
    <w:p w:rsidR="00EC23B9" w:rsidRDefault="00475269" w:rsidP="00EC2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английского языка МБОУ </w:t>
      </w:r>
      <w:bookmarkStart w:id="0" w:name="_GoBack"/>
      <w:bookmarkEnd w:id="0"/>
      <w:r w:rsidR="00EC23B9" w:rsidRPr="00EC23B9">
        <w:rPr>
          <w:rFonts w:ascii="Times New Roman" w:hAnsi="Times New Roman" w:cs="Times New Roman"/>
          <w:sz w:val="24"/>
          <w:szCs w:val="24"/>
        </w:rPr>
        <w:t>«СОШ№9»</w:t>
      </w:r>
    </w:p>
    <w:p w:rsidR="00EC23B9" w:rsidRPr="00EC23B9" w:rsidRDefault="00EC23B9" w:rsidP="00EC2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EC23B9" w:rsidRPr="00EC23B9" w:rsidRDefault="00EC23B9" w:rsidP="00EC2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50F" w:rsidRPr="002F6A70" w:rsidRDefault="002912F8" w:rsidP="002F6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70">
        <w:rPr>
          <w:rFonts w:ascii="Times New Roman" w:hAnsi="Times New Roman" w:cs="Times New Roman"/>
          <w:b/>
          <w:sz w:val="28"/>
          <w:szCs w:val="28"/>
        </w:rPr>
        <w:t>«Профессиональная компетентность учителя иностранного языка в школе»</w:t>
      </w:r>
    </w:p>
    <w:p w:rsidR="002912F8" w:rsidRPr="009070A6" w:rsidRDefault="002912F8" w:rsidP="0029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hAnsi="Times New Roman" w:cs="Times New Roman"/>
          <w:sz w:val="24"/>
          <w:szCs w:val="24"/>
        </w:rPr>
        <w:t>Переход на новые стандарты поставил перед всеми субъектами образования серьезные задачи.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жизнь системы образования страны прочно вошел Федеральный государственный образовательный стандарт и неведомая ранее аббревиатура "ФГОС". И какие бы реформы не происходили в системе образования в итоге они так или иначе замыкаются на конкретном исполнителе - школьном учителе. Именно педагог является основной фигурой при внедрении в практику различных инноваций, т.к.  формирование личности ученика, признание ее важности, ценности и необходимости происходит под влиянием личности педагога. Для успешной реализации поставленных перед ним задач, он должен обладать необходимым уровнем профессиональной компетентности, т.е. с учетом меняющихся социально-экономических условий и общей ситуацией в системе образования уметь:</w:t>
      </w:r>
    </w:p>
    <w:p w:rsidR="002912F8" w:rsidRPr="009070A6" w:rsidRDefault="002912F8" w:rsidP="00291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наилучшие варианты организации педагогического процесса;</w:t>
      </w:r>
    </w:p>
    <w:p w:rsidR="002912F8" w:rsidRPr="009070A6" w:rsidRDefault="002912F8" w:rsidP="00291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результаты;</w:t>
      </w:r>
    </w:p>
    <w:p w:rsidR="002912F8" w:rsidRPr="009070A6" w:rsidRDefault="002912F8" w:rsidP="00291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собственную концепцию, основу которой составляет вера в себя, в реальную возможность развития личности каждого школьника.</w:t>
      </w:r>
    </w:p>
    <w:p w:rsidR="002912F8" w:rsidRPr="009070A6" w:rsidRDefault="002912F8" w:rsidP="0029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образования, радикально меняются функции педагога, соответственно меняются требования к его профессионально-педагогической компетентности, к уровню его профессионализма, личностного роста.</w:t>
      </w:r>
    </w:p>
    <w:p w:rsidR="002912F8" w:rsidRPr="009070A6" w:rsidRDefault="002912F8" w:rsidP="0029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такое профессиональная компетентность?</w:t>
      </w:r>
    </w:p>
    <w:p w:rsidR="002912F8" w:rsidRPr="009070A6" w:rsidRDefault="002912F8" w:rsidP="0029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педагогической науке понятие профессиональная</w:t>
      </w:r>
      <w:r w:rsidRPr="0090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компетентность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рассматривается как совокупность знаний, умений, определяющих результативность труда; комбинация личностных качеств и свойств; комплекс знаний и профессионально значимых личностных качеств.</w:t>
      </w:r>
    </w:p>
    <w:p w:rsidR="002912F8" w:rsidRPr="009070A6" w:rsidRDefault="002912F8" w:rsidP="0029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государственных образовательных стандартов второго поколения в первую очередь </w:t>
      </w:r>
      <w:r w:rsidRPr="0090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сформулировали требования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учителю, который становится </w:t>
      </w:r>
      <w:r w:rsidRPr="00907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"транслятором знаний", не "урокодателем", а человеком, способным проектировать образовательную среду ребенка ,класса, школы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 возможно в том случае, если учитель готов не только использовать имеющиеся педагогические технологии, но и выходить за рамки нормативной педагогики через совершенствование собственной деятельности ,стимулирования творческой деятельности учеников. Именно поэтому существенно меняется роль учителя: от транслятора знаний он должен переходить к проектированию индивидуального маршрута интеллектуального и личностного развития каждого школьника.</w:t>
      </w:r>
    </w:p>
    <w:p w:rsidR="004379CB" w:rsidRPr="009070A6" w:rsidRDefault="002912F8" w:rsidP="0043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Профессионально-компетентным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</w:t>
      </w:r>
      <w:r w:rsidR="000F51D5"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4379CB" w:rsidRPr="009070A6" w:rsidRDefault="004379CB" w:rsidP="0043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Развитие профессиональной компетентности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профессионального уровня педагога напрямую зависит социально-экономическое и духовное развитие общества.</w:t>
      </w:r>
    </w:p>
    <w:p w:rsidR="004379CB" w:rsidRPr="009070A6" w:rsidRDefault="004379CB" w:rsidP="0043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происходящие в современной системе образования, делают необходимостью </w:t>
      </w:r>
      <w:r w:rsidRPr="00907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квалификации и профессионализма учителя, т. е. его профессиональной компетентности.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конкурентоспособную личность учителя, способную воспитывать личность в современном, динамично меняющемся мире.</w:t>
      </w:r>
    </w:p>
    <w:p w:rsidR="004379CB" w:rsidRPr="009070A6" w:rsidRDefault="004379CB" w:rsidP="0043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современных требований, можно определить </w:t>
      </w:r>
      <w:r w:rsidRPr="00907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пути развития профессиональной компетентности педагога: </w:t>
      </w:r>
    </w:p>
    <w:p w:rsidR="004379CB" w:rsidRPr="009070A6" w:rsidRDefault="004379CB" w:rsidP="00437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методических объединениях, творческих группах; </w:t>
      </w:r>
    </w:p>
    <w:p w:rsidR="004379CB" w:rsidRPr="009070A6" w:rsidRDefault="004379CB" w:rsidP="00437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Исследовательская, экспериментальная деятельность; </w:t>
      </w:r>
    </w:p>
    <w:p w:rsidR="004379CB" w:rsidRPr="009070A6" w:rsidRDefault="004379CB" w:rsidP="00437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деятельность, освоение новых педагогических технологий; </w:t>
      </w:r>
    </w:p>
    <w:p w:rsidR="004379CB" w:rsidRPr="009070A6" w:rsidRDefault="004379CB" w:rsidP="00437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формы педагогической поддержки; </w:t>
      </w:r>
    </w:p>
    <w:p w:rsidR="004379CB" w:rsidRPr="009070A6" w:rsidRDefault="004379CB" w:rsidP="00437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 педагогических конкурсах, мастер-классах, форумах и фестивалях; </w:t>
      </w:r>
    </w:p>
    <w:p w:rsidR="004379CB" w:rsidRPr="009070A6" w:rsidRDefault="004379CB" w:rsidP="00437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собственного педагогического опыта; </w:t>
      </w:r>
    </w:p>
    <w:p w:rsidR="004379CB" w:rsidRPr="009070A6" w:rsidRDefault="004379CB" w:rsidP="00437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ИКТ.</w:t>
      </w:r>
    </w:p>
    <w:p w:rsidR="004379CB" w:rsidRPr="009070A6" w:rsidRDefault="004379CB" w:rsidP="0043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Отсюда вытекает необходимость мотивации и создания благоприятных условий для педагогического роста. Необходимо создать те условия, в которых педагог самостоятельно осознает необходимость повышения уровня собственных профессиональных качеств. </w:t>
      </w:r>
      <w:r w:rsidRPr="00907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собственного педагогического опыта активизирует профессиональное саморазвитие педагога,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чего развиваются навыки исследовательской деятельности, которые затем интегрируются в педагогическую деятельность. Педагог должен быть вовлечен в процесс управления развитием школы, что способствует развитию его профессионализма.</w:t>
      </w:r>
    </w:p>
    <w:p w:rsidR="004379CB" w:rsidRPr="009070A6" w:rsidRDefault="004379CB" w:rsidP="0043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</w:t>
      </w:r>
      <w:r w:rsidRPr="00907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непрерывное развитие и самосовершенствование.</w:t>
      </w:r>
    </w:p>
    <w:p w:rsidR="004379CB" w:rsidRPr="009070A6" w:rsidRDefault="004379CB" w:rsidP="0043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выделить </w:t>
      </w:r>
      <w:r w:rsidRPr="00907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 формирования профессиональной компетентности: </w:t>
      </w:r>
    </w:p>
    <w:p w:rsidR="004379CB" w:rsidRPr="009070A6" w:rsidRDefault="004379CB" w:rsidP="004379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 и осознание необходимости; </w:t>
      </w:r>
    </w:p>
    <w:p w:rsidR="004379CB" w:rsidRPr="009070A6" w:rsidRDefault="004379CB" w:rsidP="004379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саморазвития (цели, задачи, пути решения); </w:t>
      </w:r>
    </w:p>
    <w:p w:rsidR="004379CB" w:rsidRPr="009070A6" w:rsidRDefault="004379CB" w:rsidP="004379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самопроявление, анализ, самокорректировка. </w:t>
      </w:r>
    </w:p>
    <w:p w:rsidR="004650BD" w:rsidRPr="009070A6" w:rsidRDefault="004379CB" w:rsidP="0043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профессиональной компетентности – процесс цикличный, т.к. в процессе педагогической деятельности необходимо </w:t>
      </w:r>
      <w:r w:rsidRPr="00907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постоянное повышение профессионализма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каждый раз перечисленные этапы повторяются, но уже в новом качестве</w:t>
      </w:r>
      <w:r w:rsidR="004650BD"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F0" w:rsidRPr="009B5958" w:rsidRDefault="004379CB" w:rsidP="00782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профессиональной компетентности учителя нельзя не сказать о создании портфолио учителя. </w:t>
      </w:r>
      <w:r w:rsidRPr="009070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Портфолио</w:t>
      </w:r>
      <w:r w:rsidRPr="00907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есть отражение профессиональной деятельности, в процессе формирования которого происходит самооценивание и осознается необходимость саморазвития.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портфолио решается проблема аттестации педагога, т.к. здесь собираются и обобщаются результаты профессиональной деятельности. </w:t>
      </w:r>
      <w:r w:rsidRPr="009B5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портфолио – хорошая мотивационная основа деятельности педагога и развития его профессиональной компетентности.</w:t>
      </w:r>
      <w:r w:rsidR="007826F0" w:rsidRPr="009B5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826F0" w:rsidRPr="009070A6" w:rsidRDefault="007826F0" w:rsidP="00782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Изучением профессиональной компетентности занимались многие исследователи: Ю.К. Бабанский, Б.Г. Ананьев, Т.И. Шамова и другие. В работах этих исследователей раскрыты такие аспекты педагогической компетентности:</w:t>
      </w:r>
    </w:p>
    <w:p w:rsidR="007826F0" w:rsidRPr="009070A6" w:rsidRDefault="00674B49" w:rsidP="007826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аспек</w:t>
      </w:r>
      <w:r w:rsidR="009F7008"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826F0"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учитель анализирует, планирует, организует</w:t>
      </w:r>
      <w:r w:rsidR="009070A6"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26F0"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контролирует, регулирует учебный процесс взаимоотношения с учащимися; </w:t>
      </w:r>
    </w:p>
    <w:p w:rsidR="007826F0" w:rsidRPr="009070A6" w:rsidRDefault="007826F0" w:rsidP="007826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аспект: как влияет личность учителя на учащихся, как педагог учитывает индивидуальные способности учащихся; </w:t>
      </w:r>
    </w:p>
    <w:p w:rsidR="007826F0" w:rsidRPr="009070A6" w:rsidRDefault="007826F0" w:rsidP="007826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аспект: с помощью каких форм и методов учитель ведет обучение школьников.</w:t>
      </w:r>
    </w:p>
    <w:p w:rsidR="007826F0" w:rsidRPr="009070A6" w:rsidRDefault="007826F0" w:rsidP="00782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компетентность учителя – это совокупность умений структурировать научные и практические знания для лучшего решения педагогических и воспитательных задач.</w:t>
      </w:r>
    </w:p>
    <w:p w:rsidR="007826F0" w:rsidRPr="009070A6" w:rsidRDefault="007826F0" w:rsidP="00782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Основные показатели профессиональной компетентности учителя иностранного языка включают в себя необходимость умения развивать у учащихся </w:t>
      </w:r>
      <w:r w:rsidRPr="009070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коммуникативное и межличностное общение,</w:t>
      </w:r>
      <w:r w:rsidRPr="009070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компонентами которого являются лингвистическая, тематическая, социокультурная, учебно-познавательная компетенции.</w:t>
      </w:r>
    </w:p>
    <w:p w:rsidR="00B12B7C" w:rsidRPr="009070A6" w:rsidRDefault="007826F0" w:rsidP="00B1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Коммуникативная компетенция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не только формирование таких личностных качеств как общительность, открытость во взаимодействии с другими людьми, но и развитие</w:t>
      </w:r>
      <w:r w:rsidR="00674B49"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практических умений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способности управлять своей учебной деятельностью. В своей педагогической деятельности стараюсь создать условия для проявления самостоятельности и творчества учащихся в решении коммуникативных задач, тем самым, позволяя учащимся увидеть свой рост, свои достижения.</w:t>
      </w:r>
    </w:p>
    <w:p w:rsidR="00B12B7C" w:rsidRPr="009070A6" w:rsidRDefault="007826F0" w:rsidP="00B1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0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Рефлексивная компетенция</w:t>
      </w:r>
      <w:r w:rsidRPr="00907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характеристика реальных учебных возможностей ученика; способность определить учителем тип урока в соответствии с поставленными задачами и содержанием учебного материала, обосновать отбор его содержания и оптимальность выбра</w:t>
      </w:r>
      <w:r w:rsidR="00674B49"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методов и приемов обучения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; т. е. умело соотнести теорию обучения с практикой, способностью проецировать полученные данные на индивидуальные возможности конкретной личности учащегося и конкретные условия обучения.</w:t>
      </w:r>
      <w:r w:rsidR="00B12B7C"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B7C" w:rsidRPr="009070A6" w:rsidRDefault="00B12B7C" w:rsidP="00B1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деятельности ученика на уроке иностранного языка будет зависеть от того, насколько у него заложена учителем мотивационная основа для обучения и самообучения. </w:t>
      </w:r>
      <w:r w:rsidRPr="009070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Информационно-технологическая компетенция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иностранного языка призвана в этом сыграть большую роль. Показатели этой компетенции- овладение компьютерной 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грамотностью с целью поиска и оперативной об</w:t>
      </w:r>
      <w:r w:rsidR="00F81F1F"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работки необходимой информации, 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современными технологиями обучения.</w:t>
      </w:r>
    </w:p>
    <w:p w:rsidR="007826F0" w:rsidRPr="009070A6" w:rsidRDefault="007826F0" w:rsidP="00782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F0" w:rsidRPr="009070A6" w:rsidRDefault="007826F0" w:rsidP="00782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инструментов компетенции самосовершенствования учителя иностранного языка является </w:t>
      </w:r>
      <w:r w:rsidRPr="002F6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самоанализ урока</w:t>
      </w:r>
      <w:r w:rsidRPr="00907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он дает возможность формировать и развивать творческую сознательност</w:t>
      </w:r>
      <w:r w:rsidR="00674B49"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4B49"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проявляется в умении сформулировать и поставить цели своей деятельности и деятельности учеников.</w:t>
      </w:r>
    </w:p>
    <w:p w:rsidR="007826F0" w:rsidRPr="009070A6" w:rsidRDefault="007826F0" w:rsidP="00782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самоанализа урока</w:t>
      </w:r>
      <w:r w:rsidR="009B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826F0" w:rsidRPr="009070A6" w:rsidRDefault="007826F0" w:rsidP="007826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место данного урока в теме, разделе, курсе. Связь его с предыдущими, опора на них. Как этот урок работает на последующие уроки.</w:t>
      </w:r>
    </w:p>
    <w:p w:rsidR="007826F0" w:rsidRPr="009070A6" w:rsidRDefault="007826F0" w:rsidP="007826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характеристика реальных учебных возможностей учащихся данного класса. Какие особенности учащихся были учтены при планировании урока. Была ли опора на диагностику общеучебных, специальных умений.</w:t>
      </w:r>
    </w:p>
    <w:p w:rsidR="007826F0" w:rsidRPr="009070A6" w:rsidRDefault="007826F0" w:rsidP="007826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задачи я решаю на уроке, были ли они решены: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Общеобразовательные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Воспитательные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Развивающие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задачи были главными, стержневыми и как при этом учитывались особенности класса и отдельных групп школьников.</w:t>
      </w:r>
    </w:p>
    <w:p w:rsidR="007826F0" w:rsidRPr="009070A6" w:rsidRDefault="007826F0" w:rsidP="007826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Рациональность выбранной структуры урока. Рациональность распределения времени для опроса, изучения нового материала, закрепления, разбора домашнего задания. Логическая связь между различными этапами урока.</w:t>
      </w:r>
    </w:p>
    <w:p w:rsidR="007826F0" w:rsidRPr="009070A6" w:rsidRDefault="007826F0" w:rsidP="007826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содержании (понятиях, идеях, положениях, фактах) делается главный акцент на уроке и почему? Выделен ли ясно и четко объект прочного усвоения, чтобы дети не потерялись в объеме второстепенного?</w:t>
      </w:r>
    </w:p>
    <w:p w:rsidR="007826F0" w:rsidRPr="009070A6" w:rsidRDefault="007826F0" w:rsidP="007826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сочетание форм и методов обучения выбрано для раскрытия главного материала. </w:t>
      </w:r>
    </w:p>
    <w:p w:rsidR="007826F0" w:rsidRPr="009070A6" w:rsidRDefault="007826F0" w:rsidP="007826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 организован контроль усвоения знаний, умений, навыков учащихся. В каких нормах, и какими методами он осуществлялся.</w:t>
      </w:r>
    </w:p>
    <w:p w:rsidR="007826F0" w:rsidRPr="009070A6" w:rsidRDefault="007826F0" w:rsidP="007826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использовался на уроке учебный кабинет и его возможности. Целесообразно ли использовались технические средства обучения, средства наглядности.</w:t>
      </w:r>
    </w:p>
    <w:p w:rsidR="007826F0" w:rsidRPr="009070A6" w:rsidRDefault="007826F0" w:rsidP="007826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чего обеспечивалась высокая работоспособность учащихся в течение всего урока.</w:t>
      </w:r>
    </w:p>
    <w:p w:rsidR="007826F0" w:rsidRPr="009070A6" w:rsidRDefault="007826F0" w:rsidP="007826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уроке поддерживалась психологическая атмосфера, в чем конкретно проявилась культура общения учителя с классом.</w:t>
      </w:r>
    </w:p>
    <w:p w:rsidR="007826F0" w:rsidRPr="009070A6" w:rsidRDefault="007826F0" w:rsidP="007826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за счет чего обеспечивалось на уроке рациональное использование времени, предупреждение перегрузки.</w:t>
      </w:r>
    </w:p>
    <w:p w:rsidR="007826F0" w:rsidRPr="009070A6" w:rsidRDefault="007826F0" w:rsidP="007826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были продуманны запасные ходы для непредвиденных ситуаций. Были ли предусмотрены методические варианты проведения урока.</w:t>
      </w:r>
    </w:p>
    <w:p w:rsidR="007826F0" w:rsidRPr="009070A6" w:rsidRDefault="007826F0" w:rsidP="007826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ли полностью реализовать все поставленные задачи. Если не удалось, то почему? Когда планируется выполнение нереализованных задач?</w:t>
      </w:r>
    </w:p>
    <w:p w:rsidR="007826F0" w:rsidRPr="002F6A70" w:rsidRDefault="007826F0" w:rsidP="00782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работы на уроке компетентный учитель иностранного языка должен придержи</w:t>
      </w:r>
      <w:r w:rsidR="00F81F1F"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требований к </w:t>
      </w:r>
      <w:r w:rsidR="00F81F1F" w:rsidRPr="002F6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содержанию,</w:t>
      </w:r>
      <w:r w:rsidRPr="002F6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методике</w:t>
      </w:r>
      <w:r w:rsidR="00F81F1F" w:rsidRPr="002F6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организации </w:t>
      </w:r>
      <w:r w:rsidRPr="002F6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проведения урока.</w:t>
      </w:r>
    </w:p>
    <w:p w:rsidR="007826F0" w:rsidRPr="009070A6" w:rsidRDefault="007826F0" w:rsidP="00782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содержанию урока</w:t>
      </w:r>
      <w:r w:rsidR="009B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826F0" w:rsidRPr="009070A6" w:rsidRDefault="007826F0" w:rsidP="007826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Научность.</w:t>
      </w:r>
    </w:p>
    <w:p w:rsidR="007826F0" w:rsidRPr="009070A6" w:rsidRDefault="007826F0" w:rsidP="007826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Воспитывающий и развивающий характер каждого урока.</w:t>
      </w:r>
    </w:p>
    <w:p w:rsidR="007826F0" w:rsidRPr="009070A6" w:rsidRDefault="007826F0" w:rsidP="007826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связи с жизнью, теории с практикой.</w:t>
      </w:r>
    </w:p>
    <w:p w:rsidR="007826F0" w:rsidRPr="009070A6" w:rsidRDefault="007826F0" w:rsidP="007826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коллективных форм работы учащихся с групповыми и индивидуальными.</w:t>
      </w:r>
    </w:p>
    <w:p w:rsidR="007826F0" w:rsidRPr="009070A6" w:rsidRDefault="007826F0" w:rsidP="007826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активной познавательной деятельности учащихся.</w:t>
      </w:r>
    </w:p>
    <w:p w:rsidR="007826F0" w:rsidRPr="009070A6" w:rsidRDefault="007826F0" w:rsidP="007826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изложения материала учителем с самостоятельной работой учащихся по приобретению новых знаний и умений применять их на практике.</w:t>
      </w:r>
    </w:p>
    <w:p w:rsidR="007826F0" w:rsidRPr="009070A6" w:rsidRDefault="007826F0" w:rsidP="007826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контроль со стороны учителя за деятельностью класса в целом и отдельных учащихся. </w:t>
      </w:r>
    </w:p>
    <w:p w:rsidR="007826F0" w:rsidRPr="009070A6" w:rsidRDefault="007826F0" w:rsidP="00782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</w:t>
      </w:r>
      <w:r w:rsidR="009B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к методике проведения урока:</w:t>
      </w:r>
    </w:p>
    <w:p w:rsidR="007826F0" w:rsidRPr="009070A6" w:rsidRDefault="007826F0" w:rsidP="00782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Применяемые на уроке методы и приемы обучения должны способствовать тому, чтобы урок был эмоциональным, вызывал интерес к учению, воспитывал потребность в знаниях</w:t>
      </w:r>
    </w:p>
    <w:p w:rsidR="007826F0" w:rsidRPr="009070A6" w:rsidRDefault="007826F0" w:rsidP="00782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Темп и ритм урока должны быть оптимальными, действия учителя и учеников завершенными.</w:t>
      </w:r>
    </w:p>
    <w:p w:rsidR="007826F0" w:rsidRPr="009070A6" w:rsidRDefault="007826F0" w:rsidP="00782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Необходимы полный контакт по взаимодействию учителя и учащихся на уроке, педагогический такт.</w:t>
      </w:r>
    </w:p>
    <w:p w:rsidR="007826F0" w:rsidRPr="009070A6" w:rsidRDefault="007826F0" w:rsidP="00782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создание атмосферы доброжелательности и активного творческого труда.</w:t>
      </w:r>
    </w:p>
    <w:p w:rsidR="007826F0" w:rsidRPr="009070A6" w:rsidRDefault="007826F0" w:rsidP="00782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Чередовать по возможности виды деятельности учащихся, сочетать разнообразные методы и приемы обучения.</w:t>
      </w:r>
    </w:p>
    <w:p w:rsidR="007826F0" w:rsidRPr="009070A6" w:rsidRDefault="007826F0" w:rsidP="00782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Большую часть урока учащиеся должны активно работать над овладением знаниями и умениями.</w:t>
      </w:r>
    </w:p>
    <w:p w:rsidR="007826F0" w:rsidRPr="009070A6" w:rsidRDefault="007826F0" w:rsidP="00782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Всем учебным процессом на уроке управляет учитель. </w:t>
      </w:r>
    </w:p>
    <w:p w:rsidR="009070A6" w:rsidRPr="009070A6" w:rsidRDefault="00B12B7C" w:rsidP="00F8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Организация современного урока</w:t>
      </w:r>
      <w:r w:rsidR="009B59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F81F1F" w:rsidRPr="009070A6" w:rsidRDefault="00F81F1F" w:rsidP="00F8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целей урока;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второе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уточнение типа урока;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третье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уточнение вида урока;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четвертое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выбор методов и приемов обучения в соответствии с поставленными целями;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пятое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структуры урока, соответствующей целям и задачам, содержанию и методам обучения. </w:t>
      </w:r>
    </w:p>
    <w:p w:rsidR="009070A6" w:rsidRPr="009070A6" w:rsidRDefault="009070A6" w:rsidP="00F8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F81F1F" w:rsidRPr="009070A6" w:rsidRDefault="009070A6" w:rsidP="00F8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F81F1F" w:rsidRPr="0090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 обучения</w:t>
      </w:r>
      <w:r w:rsidR="00F81F1F"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формирование у учащихся новых понятий и способов действий, системы научных знаний. </w:t>
      </w:r>
    </w:p>
    <w:p w:rsidR="00F81F1F" w:rsidRPr="009070A6" w:rsidRDefault="009070A6" w:rsidP="00F8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F81F1F" w:rsidRPr="0090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 воспитания</w:t>
      </w:r>
      <w:r w:rsidR="00F81F1F"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формирование у учащихся определенных свойств личности и черт характера.</w:t>
      </w:r>
    </w:p>
    <w:p w:rsidR="00F81F1F" w:rsidRPr="009070A6" w:rsidRDefault="00F81F1F" w:rsidP="00F8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патриотизма;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воспитание интернационализма;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воспитание гуманности;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воспитание мотивов труда, добросовестного отношения к труду;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воспитание мотивов учения, положительного отношения к знаниям;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воспитание дисциплинированности;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воспитание эстетических взглядов.</w:t>
      </w:r>
    </w:p>
    <w:p w:rsidR="00F81F1F" w:rsidRPr="009070A6" w:rsidRDefault="009070A6" w:rsidP="00F8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</w:t>
      </w:r>
      <w:r w:rsidR="00F81F1F" w:rsidRPr="0090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 развития</w:t>
      </w:r>
      <w:r w:rsidR="00F81F1F"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 основном развитие на уроке психических качеств учащихся:</w:t>
      </w:r>
    </w:p>
    <w:p w:rsidR="00F81F1F" w:rsidRPr="009070A6" w:rsidRDefault="00F81F1F" w:rsidP="00F8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интеллекта (мышления, познавательных, общетрудовых и политических умений), воли и самостоятельности.</w:t>
      </w:r>
    </w:p>
    <w:p w:rsidR="00F81F1F" w:rsidRPr="009070A6" w:rsidRDefault="00F81F1F" w:rsidP="00F8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уроков:</w:t>
      </w:r>
    </w:p>
    <w:p w:rsidR="00F81F1F" w:rsidRPr="009070A6" w:rsidRDefault="00F81F1F" w:rsidP="00F8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тип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уроки изучения нового учебного материала;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тип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уроки совершенствования знаний, умений и навыков;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тип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уроки обобщения и систематизации знаний, умений и навыков;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четвертый тип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комбинированные уроки;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пятый тип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уроки контрольные (уроки учета и оценки знаний и умений)</w:t>
      </w:r>
    </w:p>
    <w:p w:rsidR="00F81F1F" w:rsidRPr="009070A6" w:rsidRDefault="00F81F1F" w:rsidP="00F8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уроков:</w:t>
      </w:r>
    </w:p>
    <w:p w:rsidR="00F81F1F" w:rsidRPr="009070A6" w:rsidRDefault="00F81F1F" w:rsidP="00F81F1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урок-лекция;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урок-беседа;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киноурок;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урок теоретических или практических самостоятельных работ (исследовательского типа);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урок самостоятельных работ (репродуктивного типа – устных или письменных упражнений);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) урок практических работ;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урок-экскурсия, виртуальная экскурсия;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урок-семинар;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дидактическая игра;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л) анализ ситуаций;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м) устный опрос;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н) письменный опрос;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о) контрольная работа;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п) зачет.</w:t>
      </w:r>
    </w:p>
    <w:p w:rsidR="00F81F1F" w:rsidRPr="009070A6" w:rsidRDefault="00F81F1F" w:rsidP="00F8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Методы и приемы обучения</w:t>
      </w:r>
      <w:r w:rsidR="009070A6" w:rsidRPr="009070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90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81F1F" w:rsidRPr="009070A6" w:rsidRDefault="00F81F1F" w:rsidP="00F8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теории развивающего обучения разработана система методов, построенная на основе принципа целеполагания (отражающего систему целей обучающего и обучаемого), принципа бинарности (отражающего характер взаимодействия деятельности учителя и учащегося) и принципа проблемности (отражающего наличие противоречия в учебном процессе и предмете). </w:t>
      </w:r>
      <w:r w:rsidRPr="00907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таким методам относятся</w:t>
      </w:r>
      <w:r w:rsidRPr="0090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81F1F" w:rsidRPr="009070A6" w:rsidRDefault="00F81F1F" w:rsidP="00F81F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монологического изложения (монологический метод).</w:t>
      </w:r>
    </w:p>
    <w:p w:rsidR="00F81F1F" w:rsidRPr="009070A6" w:rsidRDefault="00F81F1F" w:rsidP="00F81F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диалогического изложения (диалогический метод).</w:t>
      </w:r>
    </w:p>
    <w:p w:rsidR="00F81F1F" w:rsidRPr="009070A6" w:rsidRDefault="00F81F1F" w:rsidP="00F81F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эвристической беседы (эвристический метод).</w:t>
      </w:r>
    </w:p>
    <w:p w:rsidR="00F81F1F" w:rsidRPr="009070A6" w:rsidRDefault="00F81F1F" w:rsidP="00F81F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исследовательских заданий (исследовательский метод).</w:t>
      </w:r>
    </w:p>
    <w:p w:rsidR="00F81F1F" w:rsidRPr="009070A6" w:rsidRDefault="00F81F1F" w:rsidP="00F81F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алгоритмических предписаний (алгоритмический метод).</w:t>
      </w:r>
    </w:p>
    <w:p w:rsidR="00F81F1F" w:rsidRPr="009070A6" w:rsidRDefault="00F81F1F" w:rsidP="00F81F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программированных исследований (программированный метод).</w:t>
      </w:r>
    </w:p>
    <w:p w:rsidR="009070A6" w:rsidRPr="009070A6" w:rsidRDefault="009070A6" w:rsidP="00F8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Структура</w:t>
      </w:r>
      <w:r w:rsidR="00F81F1F" w:rsidRPr="009070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урока</w:t>
      </w:r>
      <w:r w:rsidRPr="00907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81F1F" w:rsidRPr="009070A6" w:rsidRDefault="00F81F1F" w:rsidP="00F8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структурой урока следует понимать устойчивый порядок внутренних связей между элементами урока. Поскольку в основе структуры традиционного урока лежит цель 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только самого преподавателя (опросить, объяснить, закрепить и дать учащимся задание), то не возникает достаточных условий для реализации идей и принципов развивающего обучения. Главное – традиционная структура урока не дает преподавателю возможности применять разнообразные формы, методы и средства обучения. </w:t>
      </w:r>
    </w:p>
    <w:p w:rsidR="00F81F1F" w:rsidRPr="009070A6" w:rsidRDefault="00F81F1F" w:rsidP="00F8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всякое </w:t>
      </w:r>
      <w:r w:rsidRPr="00907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новых знаний идет на базе актуализации новых знаний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систематического применения усвоенных знаний в учебной деятельности.</w:t>
      </w:r>
    </w:p>
    <w:p w:rsidR="00F81F1F" w:rsidRPr="009070A6" w:rsidRDefault="00F81F1F" w:rsidP="00F8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можно использовать такую структуру урока:</w:t>
      </w:r>
    </w:p>
    <w:p w:rsidR="00F81F1F" w:rsidRPr="009070A6" w:rsidRDefault="00F81F1F" w:rsidP="00F81F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прежних знаний.</w:t>
      </w:r>
    </w:p>
    <w:p w:rsidR="00F81F1F" w:rsidRPr="009070A6" w:rsidRDefault="00F81F1F" w:rsidP="00F81F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новых понятий и способов действия.</w:t>
      </w:r>
    </w:p>
    <w:p w:rsidR="00F81F1F" w:rsidRPr="009070A6" w:rsidRDefault="00F81F1F" w:rsidP="00F81F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навыков.</w:t>
      </w:r>
    </w:p>
    <w:p w:rsidR="009070A6" w:rsidRPr="00EC23B9" w:rsidRDefault="00F81F1F" w:rsidP="00907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Чтобы сделать учение привлекательным, нужно проводить уроки в интересной форме. А это достигается применением интересных средств обучения, созданных самим </w:t>
      </w:r>
      <w:r w:rsidRPr="00EC23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преподавателем в виде</w:t>
      </w:r>
      <w:r w:rsidRPr="00EC2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проблемных вопросов, кроссвордов, учебно-познавательных заданий, слайдовых презентаций, проектов.</w:t>
      </w:r>
    </w:p>
    <w:p w:rsidR="009070A6" w:rsidRPr="009070A6" w:rsidRDefault="009070A6" w:rsidP="00907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Pr="00907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070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компетентность учителя – это синтез профессионализма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(специальная, методическая, психолого-педагогическая подготовка), </w:t>
      </w:r>
      <w:r w:rsidRPr="009070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творчества</w:t>
      </w:r>
      <w:r w:rsidRPr="00907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(творчество отношений, самого процесса обучения, оптимальное использование средств, приемов, методов обучения) </w:t>
      </w:r>
      <w:r w:rsidRPr="009070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искусства</w:t>
      </w:r>
      <w:r w:rsidRPr="0090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(актерство и ораторство). И на сегодняшний день становиться очевидным, что из простой суммы знаний “сложить” компетентного профессионала невозможно, огромным чувством ответственности должен обладать педагог, обучая нынешнее поколение.</w:t>
      </w:r>
    </w:p>
    <w:p w:rsidR="00F81F1F" w:rsidRPr="009070A6" w:rsidRDefault="00F81F1F" w:rsidP="00B1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2F8" w:rsidRPr="009070A6" w:rsidRDefault="002912F8" w:rsidP="0029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F8" w:rsidRPr="009070A6" w:rsidRDefault="002912F8" w:rsidP="0029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F8" w:rsidRPr="009070A6" w:rsidRDefault="002912F8" w:rsidP="002912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12F8" w:rsidRPr="0090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B63"/>
    <w:multiLevelType w:val="multilevel"/>
    <w:tmpl w:val="BD50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06B8"/>
    <w:multiLevelType w:val="multilevel"/>
    <w:tmpl w:val="01B2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D5B75"/>
    <w:multiLevelType w:val="multilevel"/>
    <w:tmpl w:val="9BFC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24AB5"/>
    <w:multiLevelType w:val="multilevel"/>
    <w:tmpl w:val="A4C0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D4558"/>
    <w:multiLevelType w:val="multilevel"/>
    <w:tmpl w:val="151E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84D5D"/>
    <w:multiLevelType w:val="multilevel"/>
    <w:tmpl w:val="50E2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14E0C"/>
    <w:multiLevelType w:val="multilevel"/>
    <w:tmpl w:val="BD96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5152F"/>
    <w:multiLevelType w:val="multilevel"/>
    <w:tmpl w:val="9E9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8341CF"/>
    <w:multiLevelType w:val="multilevel"/>
    <w:tmpl w:val="D050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F5"/>
    <w:rsid w:val="000A73FF"/>
    <w:rsid w:val="000F51D5"/>
    <w:rsid w:val="00154603"/>
    <w:rsid w:val="002912F8"/>
    <w:rsid w:val="002F6A70"/>
    <w:rsid w:val="004379CB"/>
    <w:rsid w:val="004650BD"/>
    <w:rsid w:val="00475269"/>
    <w:rsid w:val="0049050F"/>
    <w:rsid w:val="005E0BDD"/>
    <w:rsid w:val="00657451"/>
    <w:rsid w:val="00674B49"/>
    <w:rsid w:val="007826F0"/>
    <w:rsid w:val="009070A6"/>
    <w:rsid w:val="009B5958"/>
    <w:rsid w:val="009F7008"/>
    <w:rsid w:val="00AD5193"/>
    <w:rsid w:val="00B12B7C"/>
    <w:rsid w:val="00CA0BF5"/>
    <w:rsid w:val="00EC23B9"/>
    <w:rsid w:val="00F8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4362"/>
  <w15:chartTrackingRefBased/>
  <w15:docId w15:val="{FA5DD7C9-F491-447B-A4AA-049E3DD8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3219-67E4-4C20-A22E-BDD50B0E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N9</dc:creator>
  <cp:keywords/>
  <dc:description/>
  <cp:lastModifiedBy>user</cp:lastModifiedBy>
  <cp:revision>6</cp:revision>
  <dcterms:created xsi:type="dcterms:W3CDTF">2019-06-24T03:49:00Z</dcterms:created>
  <dcterms:modified xsi:type="dcterms:W3CDTF">2019-06-24T06:56:00Z</dcterms:modified>
</cp:coreProperties>
</file>