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FF" w:rsidRPr="001E38E2" w:rsidRDefault="005504F7" w:rsidP="00B957FF">
      <w:pPr>
        <w:pStyle w:val="a3"/>
        <w:spacing w:line="238" w:lineRule="atLeast"/>
        <w:jc w:val="center"/>
        <w:rPr>
          <w:rFonts w:ascii="Tahoma" w:hAnsi="Tahoma" w:cs="Tahoma"/>
          <w:color w:val="000000"/>
          <w:sz w:val="32"/>
          <w:szCs w:val="32"/>
        </w:rPr>
      </w:pPr>
      <w:r w:rsidRPr="001E38E2">
        <w:rPr>
          <w:b/>
          <w:bCs/>
          <w:color w:val="333333"/>
          <w:sz w:val="32"/>
          <w:szCs w:val="32"/>
        </w:rPr>
        <w:t>Особенности</w:t>
      </w:r>
      <w:r w:rsidR="00B957FF" w:rsidRPr="001E38E2">
        <w:rPr>
          <w:b/>
          <w:bCs/>
          <w:color w:val="333333"/>
          <w:sz w:val="32"/>
          <w:szCs w:val="32"/>
        </w:rPr>
        <w:t xml:space="preserve"> эмоционально-волевой сферы</w:t>
      </w:r>
      <w:r w:rsidRPr="001E38E2">
        <w:rPr>
          <w:b/>
          <w:bCs/>
          <w:color w:val="333333"/>
          <w:sz w:val="32"/>
          <w:szCs w:val="32"/>
        </w:rPr>
        <w:t xml:space="preserve"> у детей</w:t>
      </w:r>
      <w:r w:rsidR="00B957FF" w:rsidRPr="001E38E2">
        <w:rPr>
          <w:b/>
          <w:bCs/>
          <w:color w:val="333333"/>
          <w:sz w:val="32"/>
          <w:szCs w:val="32"/>
        </w:rPr>
        <w:t xml:space="preserve"> с ОВЗ</w:t>
      </w:r>
      <w:r w:rsidRPr="001E38E2">
        <w:rPr>
          <w:b/>
          <w:bCs/>
          <w:color w:val="333333"/>
          <w:sz w:val="32"/>
          <w:szCs w:val="32"/>
        </w:rPr>
        <w:t>.</w:t>
      </w:r>
    </w:p>
    <w:p w:rsidR="005504F7" w:rsidRPr="001E38E2" w:rsidRDefault="005504F7" w:rsidP="005504F7">
      <w:pPr>
        <w:pStyle w:val="a3"/>
        <w:shd w:val="clear" w:color="auto" w:fill="FFFFFF"/>
        <w:spacing w:before="180" w:after="180"/>
        <w:ind w:firstLine="525"/>
        <w:jc w:val="both"/>
        <w:rPr>
          <w:color w:val="000000"/>
          <w:sz w:val="28"/>
          <w:szCs w:val="28"/>
        </w:rPr>
      </w:pPr>
      <w:r w:rsidRPr="001E38E2">
        <w:rPr>
          <w:color w:val="333333"/>
          <w:sz w:val="28"/>
          <w:szCs w:val="28"/>
        </w:rPr>
        <w:t> </w:t>
      </w:r>
      <w:r w:rsidRPr="001E38E2">
        <w:rPr>
          <w:color w:val="000000"/>
          <w:sz w:val="28"/>
          <w:szCs w:val="28"/>
        </w:rPr>
        <w:t>Если мы обратимся к словарю психологических терминов, то встретим определение понятию эмоционально-волевой сферы следующего содержания: это характерное свойство для содержания, </w:t>
      </w:r>
      <w:hyperlink r:id="rId5" w:tgtFrame="_blank" w:tooltip="Статья " w:history="1">
        <w:r w:rsidRPr="001E38E2">
          <w:rPr>
            <w:rStyle w:val="a4"/>
            <w:sz w:val="28"/>
            <w:szCs w:val="28"/>
            <w:u w:val="none"/>
            <w:bdr w:val="dotted" w:sz="6" w:space="0" w:color="auto" w:frame="1"/>
            <w:shd w:val="clear" w:color="auto" w:fill="FFFF00"/>
          </w:rPr>
          <w:t>качества и динамики развития различных эмоций</w:t>
        </w:r>
      </w:hyperlink>
      <w:r w:rsidRPr="001E38E2">
        <w:rPr>
          <w:color w:val="000000"/>
          <w:sz w:val="28"/>
          <w:szCs w:val="28"/>
        </w:rPr>
        <w:t> и чувств у личности.</w:t>
      </w:r>
    </w:p>
    <w:p w:rsidR="005504F7" w:rsidRPr="001E38E2" w:rsidRDefault="005504F7" w:rsidP="005504F7">
      <w:pPr>
        <w:pStyle w:val="a3"/>
        <w:spacing w:line="238" w:lineRule="atLeast"/>
        <w:rPr>
          <w:color w:val="000000"/>
          <w:sz w:val="28"/>
          <w:szCs w:val="28"/>
        </w:rPr>
      </w:pPr>
      <w:r w:rsidRPr="001E38E2">
        <w:rPr>
          <w:color w:val="000000"/>
          <w:sz w:val="28"/>
          <w:szCs w:val="28"/>
        </w:rPr>
        <w:t>Сейчас разграничим две составляющие данного понятия — </w:t>
      </w:r>
      <w:r w:rsidRPr="001E38E2">
        <w:rPr>
          <w:i/>
          <w:iCs/>
          <w:color w:val="000000"/>
          <w:sz w:val="28"/>
          <w:szCs w:val="28"/>
        </w:rPr>
        <w:t>эмоции</w:t>
      </w:r>
      <w:r w:rsidRPr="001E38E2">
        <w:rPr>
          <w:color w:val="000000"/>
          <w:sz w:val="28"/>
          <w:szCs w:val="28"/>
        </w:rPr>
        <w:t> и </w:t>
      </w:r>
      <w:r w:rsidRPr="001E38E2">
        <w:rPr>
          <w:i/>
          <w:iCs/>
          <w:color w:val="000000"/>
          <w:sz w:val="28"/>
          <w:szCs w:val="28"/>
        </w:rPr>
        <w:t>воля</w:t>
      </w:r>
      <w:r w:rsidRPr="001E38E2">
        <w:rPr>
          <w:color w:val="000000"/>
          <w:sz w:val="28"/>
          <w:szCs w:val="28"/>
        </w:rPr>
        <w:t>.</w:t>
      </w:r>
      <w:r w:rsidRPr="001E38E2">
        <w:rPr>
          <w:color w:val="000000"/>
          <w:sz w:val="28"/>
          <w:szCs w:val="28"/>
        </w:rPr>
        <w:br/>
      </w:r>
      <w:r w:rsidRPr="001E38E2">
        <w:rPr>
          <w:i/>
          <w:iCs/>
          <w:color w:val="000000"/>
          <w:sz w:val="28"/>
          <w:szCs w:val="28"/>
        </w:rPr>
        <w:t>Эмоции</w:t>
      </w:r>
      <w:r w:rsidRPr="001E38E2">
        <w:rPr>
          <w:color w:val="000000"/>
          <w:sz w:val="28"/>
          <w:szCs w:val="28"/>
        </w:rPr>
        <w:t> в психологии рассматриваются как особая форма переживания человека, его отношение к чему-либо</w:t>
      </w:r>
      <w:r w:rsidRPr="001E38E2">
        <w:rPr>
          <w:color w:val="333333"/>
          <w:sz w:val="28"/>
          <w:szCs w:val="28"/>
        </w:rPr>
        <w:t xml:space="preserve"> Эмоциями мы называем переживания человека, сопровождаемые чувствами приятного и неприятного, удовольствия и неудовольствия, а также их разнообразными оттенками и сочетаниями. Удовольствие и неудовольствие – это простейшие эмоции. Более сложные их варианты представлены такими чувствами, как радость, печаль, грусть, страх, гнев. </w:t>
      </w:r>
      <w:r w:rsidRPr="001E38E2">
        <w:rPr>
          <w:color w:val="000000"/>
          <w:sz w:val="28"/>
          <w:szCs w:val="28"/>
        </w:rPr>
        <w:t xml:space="preserve">При этом у человека происходят особые физиологические перемены, в ответ на полученные переживания. Это можно отметить, как определенные эмоциональные состояния эмоционально-волевой личности. </w:t>
      </w:r>
    </w:p>
    <w:p w:rsidR="005504F7" w:rsidRPr="001E38E2" w:rsidRDefault="005504F7" w:rsidP="005504F7">
      <w:pPr>
        <w:shd w:val="clear" w:color="auto" w:fill="FFFFFF"/>
        <w:spacing w:before="180" w:after="180" w:line="240" w:lineRule="auto"/>
        <w:ind w:firstLine="525"/>
        <w:jc w:val="both"/>
        <w:rPr>
          <w:rFonts w:ascii="Times New Roman" w:eastAsia="Times New Roman" w:hAnsi="Times New Roman" w:cs="Times New Roman"/>
          <w:color w:val="000000"/>
          <w:sz w:val="28"/>
          <w:szCs w:val="28"/>
          <w:lang w:eastAsia="ru-RU"/>
        </w:rPr>
      </w:pPr>
      <w:r w:rsidRPr="001E38E2">
        <w:rPr>
          <w:rFonts w:ascii="Times New Roman" w:eastAsia="Times New Roman" w:hAnsi="Times New Roman" w:cs="Times New Roman"/>
          <w:color w:val="000000"/>
          <w:sz w:val="28"/>
          <w:szCs w:val="28"/>
          <w:lang w:eastAsia="ru-RU"/>
        </w:rPr>
        <w:t>Под </w:t>
      </w:r>
      <w:r w:rsidRPr="001E38E2">
        <w:rPr>
          <w:rFonts w:ascii="Times New Roman" w:eastAsia="Times New Roman" w:hAnsi="Times New Roman" w:cs="Times New Roman"/>
          <w:i/>
          <w:iCs/>
          <w:color w:val="000000"/>
          <w:sz w:val="28"/>
          <w:szCs w:val="28"/>
          <w:lang w:eastAsia="ru-RU"/>
        </w:rPr>
        <w:t>волей</w:t>
      </w:r>
      <w:r w:rsidRPr="001E38E2">
        <w:rPr>
          <w:rFonts w:ascii="Times New Roman" w:eastAsia="Times New Roman" w:hAnsi="Times New Roman" w:cs="Times New Roman"/>
          <w:color w:val="000000"/>
          <w:sz w:val="28"/>
          <w:szCs w:val="28"/>
          <w:lang w:eastAsia="ru-RU"/>
        </w:rPr>
        <w:t> определяют осознанное урегулирование индивидом своих поступков, действий, поведения. Когда человек встречает определенного рода препятствие или какую-либо трудность, его волевые качества помогают ему с этим справиться.</w:t>
      </w:r>
      <w:r w:rsidR="00DA1841" w:rsidRPr="00DA1841">
        <w:rPr>
          <w:rFonts w:ascii="Helvetica" w:eastAsia="Times New Roman" w:hAnsi="Helvetica" w:cs="Helvetica"/>
          <w:color w:val="333333"/>
          <w:sz w:val="21"/>
          <w:szCs w:val="21"/>
          <w:lang w:eastAsia="ru-RU"/>
        </w:rPr>
        <w:t xml:space="preserve"> </w:t>
      </w:r>
      <w:r w:rsidR="00DA1841" w:rsidRPr="00DA1841">
        <w:rPr>
          <w:rFonts w:ascii="Times New Roman" w:eastAsia="Times New Roman" w:hAnsi="Times New Roman" w:cs="Times New Roman"/>
          <w:color w:val="333333"/>
          <w:sz w:val="28"/>
          <w:szCs w:val="28"/>
          <w:lang w:eastAsia="ru-RU"/>
        </w:rPr>
        <w:t>Воля у умственно отсталых лиц характеризуется недостатком инициативы, неумением руководить своими действиями, неумением действовать в соответствии со сколько-нибудь отдалёнными целями. Они откладывают самые неотложные дела и устремляются погулять, могут не прийти в школу. В дефекте овладения собственным поведением лежит главный источник всего недоразвития умственно отсталого ребёнка. Для детей характерны несамостоятельность, безынициативность, неумение руководить своими действиями, неумение преодолевать малейшие препятствия, противостоять любым искушениям, воздействиям. Такие дети легко внушаемы, некритично воспринимают советы взрослых. Их легко подговорить, обидеть близкого или слабого человека, сломать чужую вещь. Наряду с этим они могут проявить необычайное упрямство, бессмысленное сопротивление разумным доводам, сделать наперекор тому, о чём просят</w:t>
      </w:r>
      <w:r w:rsidR="00DA1841">
        <w:rPr>
          <w:rFonts w:ascii="Helvetica" w:eastAsia="Times New Roman" w:hAnsi="Helvetica" w:cs="Helvetica"/>
          <w:color w:val="333333"/>
          <w:sz w:val="21"/>
          <w:szCs w:val="21"/>
          <w:lang w:eastAsia="ru-RU"/>
        </w:rPr>
        <w:t>.</w:t>
      </w:r>
    </w:p>
    <w:p w:rsidR="00B957FF" w:rsidRPr="00515B61" w:rsidRDefault="005504F7" w:rsidP="00515B61">
      <w:pPr>
        <w:pStyle w:val="a3"/>
        <w:spacing w:line="238" w:lineRule="atLeast"/>
        <w:rPr>
          <w:rFonts w:ascii="Tahoma" w:hAnsi="Tahoma" w:cs="Tahoma"/>
          <w:color w:val="000000"/>
          <w:sz w:val="18"/>
          <w:szCs w:val="18"/>
        </w:rPr>
      </w:pPr>
      <w:r w:rsidRPr="001E38E2">
        <w:rPr>
          <w:color w:val="000000"/>
          <w:sz w:val="28"/>
          <w:szCs w:val="28"/>
        </w:rPr>
        <w:t>Часто эти два понятия объединяют в одно — эмоционально-волевой сферы. Это можно понять так, что эмоциями, как и любыми другими чувствами, можно успешно управлять, или посредством воли регулировать. Конечно же, мы имеем в виду волевую регуляцию отрицательных эмоций. Положительные эмоции регули</w:t>
      </w:r>
      <w:r w:rsidR="00585220" w:rsidRPr="001E38E2">
        <w:rPr>
          <w:color w:val="000000"/>
          <w:sz w:val="28"/>
          <w:szCs w:val="28"/>
        </w:rPr>
        <w:t>ровать нет особой необходимости.</w:t>
      </w:r>
    </w:p>
    <w:p w:rsidR="00B957FF" w:rsidRPr="001E38E2" w:rsidRDefault="00B957FF" w:rsidP="00B957FF">
      <w:pPr>
        <w:pStyle w:val="a3"/>
        <w:spacing w:line="238" w:lineRule="atLeast"/>
        <w:rPr>
          <w:color w:val="000000"/>
          <w:sz w:val="28"/>
          <w:szCs w:val="28"/>
        </w:rPr>
      </w:pPr>
      <w:r w:rsidRPr="001E38E2">
        <w:rPr>
          <w:color w:val="333333"/>
          <w:sz w:val="28"/>
          <w:szCs w:val="28"/>
        </w:rPr>
        <w:t xml:space="preserve">Формирование эмоционально волевой сферы является одним из важнейших условий становления личности ребенка, опыт которого непрерывно обогащается. Развитие эмоциональной сферы способствует вся та жизнь, </w:t>
      </w:r>
      <w:r w:rsidRPr="001E38E2">
        <w:rPr>
          <w:color w:val="333333"/>
          <w:sz w:val="28"/>
          <w:szCs w:val="28"/>
        </w:rPr>
        <w:lastRenderedPageBreak/>
        <w:t xml:space="preserve">которая окружает и постоянно воздействует на ребенка. Незрелость личности ребенка отчетливо обнаруживается часто в недоразвитии и специфических особенностях его эмоционально-волевой сферы. Эмоционально-волевая сфера признана первичной формой психической жизни, "центральным звеном" в психическом развитии </w:t>
      </w:r>
      <w:r w:rsidR="00A44D98">
        <w:rPr>
          <w:color w:val="333333"/>
          <w:sz w:val="28"/>
          <w:szCs w:val="28"/>
        </w:rPr>
        <w:t>ребенка</w:t>
      </w:r>
      <w:r w:rsidRPr="001E38E2">
        <w:rPr>
          <w:color w:val="333333"/>
          <w:sz w:val="28"/>
          <w:szCs w:val="28"/>
        </w:rPr>
        <w:t>.</w:t>
      </w:r>
      <w:r w:rsidR="00A44D98" w:rsidRPr="00A44D98">
        <w:rPr>
          <w:color w:val="333333"/>
          <w:sz w:val="28"/>
          <w:szCs w:val="28"/>
        </w:rPr>
        <w:t xml:space="preserve"> </w:t>
      </w:r>
      <w:r w:rsidR="00A44D98">
        <w:rPr>
          <w:color w:val="333333"/>
          <w:sz w:val="28"/>
          <w:szCs w:val="28"/>
        </w:rPr>
        <w:t>Она</w:t>
      </w:r>
      <w:r w:rsidR="00A44D98" w:rsidRPr="001E38E2">
        <w:rPr>
          <w:color w:val="333333"/>
          <w:sz w:val="28"/>
          <w:szCs w:val="28"/>
        </w:rPr>
        <w:t xml:space="preserve"> играет большую роль в усвоении знаний, умений и навыков, также в установлении контактов с окружающими и в социальной адаптаци</w:t>
      </w:r>
      <w:r w:rsidR="00A44D98">
        <w:rPr>
          <w:color w:val="333333"/>
          <w:sz w:val="28"/>
          <w:szCs w:val="28"/>
        </w:rPr>
        <w:t xml:space="preserve">и. </w:t>
      </w:r>
      <w:r w:rsidR="00A44D98" w:rsidRPr="001E38E2">
        <w:rPr>
          <w:color w:val="333333"/>
          <w:sz w:val="28"/>
          <w:szCs w:val="28"/>
        </w:rPr>
        <w:t xml:space="preserve"> Эмоции являются центральным звеном психической жизни человека и прежде всего ребёнка. Эмоции и чувства пронизывают всю жизнь человека. От них во многом зависит наше отношение к людям, оценка собственных действий и поступков. Они могут оказывать совершенно противоположные действия: с одной стороны, активизировать поведение и деятельность, повышать продуктивность, с другой – тормозить, рассогласовывать деятельность, подавлять или угнетать</w:t>
      </w:r>
      <w:r w:rsidR="00A44D98">
        <w:rPr>
          <w:color w:val="333333"/>
          <w:sz w:val="28"/>
          <w:szCs w:val="28"/>
        </w:rPr>
        <w:t>.</w:t>
      </w:r>
      <w:r w:rsidR="00D13E94" w:rsidRPr="00D13E94">
        <w:rPr>
          <w:color w:val="333333"/>
          <w:sz w:val="27"/>
          <w:szCs w:val="27"/>
        </w:rPr>
        <w:t xml:space="preserve"> </w:t>
      </w:r>
      <w:r w:rsidR="00D13E94" w:rsidRPr="00D13E94">
        <w:rPr>
          <w:color w:val="333333"/>
          <w:sz w:val="28"/>
          <w:szCs w:val="28"/>
        </w:rPr>
        <w:t>Существенной особенностью нарушения эмоционально – волевой сферы большинства детей является вызывающее поведение с негативизмом, враждебностью, конфликтностью, часто направленное против воспитателей и других детей. Дети часто спорят со взрослыми, теряют терпение, бранятся, сердятся, возмущаются и легко раздражаются другими. Они часто не выполняют просьб и требований взрослых и специально раздражают их. Пытаются обвинить других в своих собственных ошибках и трудностях.</w:t>
      </w:r>
    </w:p>
    <w:p w:rsidR="00B957FF" w:rsidRPr="001E38E2" w:rsidRDefault="00575E54" w:rsidP="00B957FF">
      <w:pPr>
        <w:pStyle w:val="a3"/>
        <w:spacing w:line="238" w:lineRule="atLeast"/>
        <w:rPr>
          <w:color w:val="000000"/>
          <w:sz w:val="28"/>
          <w:szCs w:val="28"/>
        </w:rPr>
      </w:pPr>
      <w:r>
        <w:rPr>
          <w:color w:val="333333"/>
          <w:sz w:val="28"/>
          <w:szCs w:val="28"/>
        </w:rPr>
        <w:t>Ш</w:t>
      </w:r>
      <w:r w:rsidR="00B957FF" w:rsidRPr="001E38E2">
        <w:rPr>
          <w:color w:val="333333"/>
          <w:sz w:val="28"/>
          <w:szCs w:val="28"/>
        </w:rPr>
        <w:t>кольники, особенно дети с ОВЗ весьма слабо контролируют свои эмоциональные проявления, а часто и не пытаются это делать. Обучение и воспитание должны опираться на чувства, только тогда они достигнут цели.</w:t>
      </w:r>
    </w:p>
    <w:p w:rsidR="00E16E55" w:rsidRDefault="001E38E2" w:rsidP="00E16E55">
      <w:pPr>
        <w:pStyle w:val="a3"/>
        <w:spacing w:line="238" w:lineRule="atLeast"/>
        <w:rPr>
          <w:color w:val="333333"/>
          <w:sz w:val="28"/>
          <w:szCs w:val="28"/>
        </w:rPr>
      </w:pPr>
      <w:r w:rsidRPr="001E38E2">
        <w:rPr>
          <w:color w:val="333333"/>
          <w:sz w:val="28"/>
          <w:szCs w:val="28"/>
        </w:rPr>
        <w:t xml:space="preserve"> Умственная отсталость проявляется не только в несформированной познавательной деятельности, но и в нарушении эмоционально-волевой сферы, которая имеет ряд особенностей: недоразвитие эмоций, нет оттенков переживаний; неустойчивость эмоций; состояние радости без особых причин сменяется печалью, смех - слезами;</w:t>
      </w:r>
      <w:r w:rsidR="00BF5DA4">
        <w:rPr>
          <w:color w:val="333333"/>
          <w:sz w:val="28"/>
          <w:szCs w:val="28"/>
        </w:rPr>
        <w:t xml:space="preserve"> переживания их неглубоки, чаще всего поверхностны.</w:t>
      </w:r>
      <w:r w:rsidR="00A44D98">
        <w:rPr>
          <w:color w:val="333333"/>
          <w:sz w:val="28"/>
          <w:szCs w:val="28"/>
        </w:rPr>
        <w:t xml:space="preserve"> </w:t>
      </w:r>
      <w:r w:rsidRPr="001E38E2">
        <w:rPr>
          <w:color w:val="333333"/>
          <w:sz w:val="28"/>
          <w:szCs w:val="28"/>
        </w:rPr>
        <w:t>В этом отношении он несколько напоминает малыша. Известно, что у детей</w:t>
      </w:r>
      <w:r w:rsidR="00515B61">
        <w:rPr>
          <w:color w:val="333333"/>
          <w:sz w:val="28"/>
          <w:szCs w:val="28"/>
        </w:rPr>
        <w:t xml:space="preserve"> с ОВЗ</w:t>
      </w:r>
      <w:r w:rsidRPr="001E38E2">
        <w:rPr>
          <w:color w:val="333333"/>
          <w:sz w:val="28"/>
          <w:szCs w:val="28"/>
        </w:rPr>
        <w:t xml:space="preserve"> диапазон переживаний невелик: они либо чем-то очень довольны и радуются, либо, напротив, огорчаются и плачут. У нормального же ребенка более старшего возраста можно наблюдать множество различных оттенков переживаний. Так, например, получение хорошей отметки может вызвать у него смущение, радость, чувство удовлетворенного самолюбия и т. д. Переживания умственно отсталого шко</w:t>
      </w:r>
      <w:r w:rsidR="00BF5DA4">
        <w:rPr>
          <w:color w:val="333333"/>
          <w:sz w:val="28"/>
          <w:szCs w:val="28"/>
        </w:rPr>
        <w:t>льника более примитивны</w:t>
      </w:r>
      <w:r w:rsidRPr="001E38E2">
        <w:rPr>
          <w:color w:val="333333"/>
          <w:sz w:val="28"/>
          <w:szCs w:val="28"/>
        </w:rPr>
        <w:t>, он испытывает только или удовольствие, или неудовольст</w:t>
      </w:r>
      <w:r w:rsidR="00BF5DA4">
        <w:rPr>
          <w:color w:val="333333"/>
          <w:sz w:val="28"/>
          <w:szCs w:val="28"/>
        </w:rPr>
        <w:t>вие.</w:t>
      </w:r>
    </w:p>
    <w:p w:rsidR="00E16E55" w:rsidRPr="00E16E55" w:rsidRDefault="00E16E55" w:rsidP="00E16E55">
      <w:pPr>
        <w:pStyle w:val="a3"/>
        <w:spacing w:line="238" w:lineRule="atLeast"/>
        <w:rPr>
          <w:rFonts w:ascii="Tahoma" w:hAnsi="Tahoma" w:cs="Tahoma"/>
          <w:color w:val="000000"/>
          <w:sz w:val="28"/>
          <w:szCs w:val="28"/>
        </w:rPr>
      </w:pPr>
      <w:r w:rsidRPr="00E16E55">
        <w:rPr>
          <w:i/>
          <w:iCs/>
          <w:color w:val="333333"/>
          <w:sz w:val="27"/>
          <w:szCs w:val="27"/>
        </w:rPr>
        <w:t xml:space="preserve"> </w:t>
      </w:r>
      <w:r w:rsidRPr="00E16E55">
        <w:rPr>
          <w:i/>
          <w:iCs/>
          <w:color w:val="333333"/>
          <w:sz w:val="28"/>
          <w:szCs w:val="28"/>
        </w:rPr>
        <w:t>Особенности эмоциональной сферы детей с ОВЗ:</w:t>
      </w:r>
    </w:p>
    <w:p w:rsidR="00E16E55" w:rsidRPr="00E16E55" w:rsidRDefault="00E16E55" w:rsidP="00E16E55">
      <w:pPr>
        <w:pStyle w:val="a3"/>
        <w:numPr>
          <w:ilvl w:val="0"/>
          <w:numId w:val="1"/>
        </w:numPr>
        <w:spacing w:line="238" w:lineRule="atLeast"/>
        <w:rPr>
          <w:rFonts w:ascii="Tahoma" w:hAnsi="Tahoma" w:cs="Tahoma"/>
          <w:color w:val="000000"/>
          <w:sz w:val="28"/>
          <w:szCs w:val="28"/>
        </w:rPr>
      </w:pPr>
      <w:r w:rsidRPr="00E16E55">
        <w:rPr>
          <w:color w:val="333333"/>
          <w:sz w:val="28"/>
          <w:szCs w:val="28"/>
        </w:rPr>
        <w:t>неадекватность эмоции тем стимулам, которыми они вызваны, на похвалу и замечания</w:t>
      </w:r>
    </w:p>
    <w:p w:rsidR="00E16E55" w:rsidRPr="00E16E55" w:rsidRDefault="00E16E55" w:rsidP="00E16E55">
      <w:pPr>
        <w:pStyle w:val="a3"/>
        <w:numPr>
          <w:ilvl w:val="0"/>
          <w:numId w:val="1"/>
        </w:numPr>
        <w:spacing w:line="238" w:lineRule="atLeast"/>
        <w:rPr>
          <w:rFonts w:ascii="Tahoma" w:hAnsi="Tahoma" w:cs="Tahoma"/>
          <w:color w:val="000000"/>
          <w:sz w:val="28"/>
          <w:szCs w:val="28"/>
        </w:rPr>
      </w:pPr>
      <w:r w:rsidRPr="00E16E55">
        <w:rPr>
          <w:color w:val="333333"/>
          <w:sz w:val="28"/>
          <w:szCs w:val="28"/>
        </w:rPr>
        <w:t>частая смена настроения</w:t>
      </w:r>
    </w:p>
    <w:p w:rsidR="00E16E55" w:rsidRPr="00E16E55" w:rsidRDefault="00E16E55" w:rsidP="00E16E55">
      <w:pPr>
        <w:pStyle w:val="a3"/>
        <w:numPr>
          <w:ilvl w:val="0"/>
          <w:numId w:val="1"/>
        </w:numPr>
        <w:spacing w:line="238" w:lineRule="atLeast"/>
        <w:rPr>
          <w:rFonts w:ascii="Tahoma" w:hAnsi="Tahoma" w:cs="Tahoma"/>
          <w:color w:val="000000"/>
          <w:sz w:val="28"/>
          <w:szCs w:val="28"/>
        </w:rPr>
      </w:pPr>
      <w:r w:rsidRPr="00E16E55">
        <w:rPr>
          <w:color w:val="333333"/>
          <w:sz w:val="28"/>
          <w:szCs w:val="28"/>
        </w:rPr>
        <w:lastRenderedPageBreak/>
        <w:t>повышенная тревожность, склонность к страхам</w:t>
      </w:r>
    </w:p>
    <w:p w:rsidR="00E16E55" w:rsidRPr="00E16E55" w:rsidRDefault="00E16E55" w:rsidP="00E16E55">
      <w:pPr>
        <w:pStyle w:val="a3"/>
        <w:numPr>
          <w:ilvl w:val="0"/>
          <w:numId w:val="1"/>
        </w:numPr>
        <w:spacing w:line="238" w:lineRule="atLeast"/>
        <w:rPr>
          <w:rFonts w:ascii="Tahoma" w:hAnsi="Tahoma" w:cs="Tahoma"/>
          <w:color w:val="000000"/>
          <w:sz w:val="28"/>
          <w:szCs w:val="28"/>
        </w:rPr>
      </w:pPr>
      <w:r w:rsidRPr="00E16E55">
        <w:rPr>
          <w:color w:val="333333"/>
          <w:sz w:val="28"/>
          <w:szCs w:val="28"/>
        </w:rPr>
        <w:t>нестабильность эмоциональных контактов</w:t>
      </w:r>
    </w:p>
    <w:p w:rsidR="00E16E55" w:rsidRPr="00E16E55" w:rsidRDefault="00E16E55" w:rsidP="00E16E55">
      <w:pPr>
        <w:pStyle w:val="a3"/>
        <w:numPr>
          <w:ilvl w:val="0"/>
          <w:numId w:val="1"/>
        </w:numPr>
        <w:spacing w:line="238" w:lineRule="atLeast"/>
        <w:rPr>
          <w:rFonts w:ascii="Tahoma" w:hAnsi="Tahoma" w:cs="Tahoma"/>
          <w:color w:val="000000"/>
          <w:sz w:val="28"/>
          <w:szCs w:val="28"/>
        </w:rPr>
      </w:pPr>
      <w:r w:rsidRPr="00E16E55">
        <w:rPr>
          <w:color w:val="333333"/>
          <w:sz w:val="28"/>
          <w:szCs w:val="28"/>
        </w:rPr>
        <w:t>чрезмерная импульсивность в виде гнева или подчёркнутого упрямства, обиды, ревности, агрессии.</w:t>
      </w:r>
    </w:p>
    <w:p w:rsidR="001E38E2" w:rsidRPr="00515B61" w:rsidRDefault="00E16E55" w:rsidP="00515B61">
      <w:pPr>
        <w:pStyle w:val="a3"/>
        <w:spacing w:line="238" w:lineRule="atLeast"/>
        <w:rPr>
          <w:rFonts w:ascii="Tahoma" w:hAnsi="Tahoma" w:cs="Tahoma"/>
          <w:color w:val="000000"/>
          <w:sz w:val="28"/>
          <w:szCs w:val="28"/>
        </w:rPr>
      </w:pPr>
      <w:r w:rsidRPr="00E16E55">
        <w:rPr>
          <w:color w:val="333333"/>
          <w:sz w:val="28"/>
          <w:szCs w:val="28"/>
        </w:rPr>
        <w:t>Таким образом, мы можем сделать вывод</w:t>
      </w:r>
      <w:r w:rsidR="00515B61">
        <w:rPr>
          <w:color w:val="333333"/>
          <w:sz w:val="28"/>
          <w:szCs w:val="28"/>
        </w:rPr>
        <w:t>, что особенности эмоционально-в</w:t>
      </w:r>
      <w:r w:rsidRPr="00E16E55">
        <w:rPr>
          <w:color w:val="333333"/>
          <w:sz w:val="28"/>
          <w:szCs w:val="28"/>
        </w:rPr>
        <w:t>олевой сферы детей с ОВЗ, – вопрос актуальный.</w:t>
      </w:r>
      <w:r w:rsidR="00BD38EB">
        <w:rPr>
          <w:color w:val="333333"/>
          <w:sz w:val="28"/>
          <w:szCs w:val="28"/>
        </w:rPr>
        <w:t xml:space="preserve"> </w:t>
      </w:r>
      <w:r w:rsidR="00A44D98">
        <w:rPr>
          <w:color w:val="333333"/>
          <w:sz w:val="28"/>
          <w:szCs w:val="28"/>
        </w:rPr>
        <w:t>Ч</w:t>
      </w:r>
      <w:r w:rsidR="001E38E2" w:rsidRPr="001E38E2">
        <w:rPr>
          <w:color w:val="333333"/>
          <w:sz w:val="28"/>
          <w:szCs w:val="28"/>
        </w:rPr>
        <w:t>увст</w:t>
      </w:r>
      <w:bookmarkStart w:id="0" w:name="_GoBack"/>
      <w:bookmarkEnd w:id="0"/>
      <w:r w:rsidR="001E38E2" w:rsidRPr="001E38E2">
        <w:rPr>
          <w:color w:val="333333"/>
          <w:sz w:val="28"/>
          <w:szCs w:val="28"/>
        </w:rPr>
        <w:t>ва умственно отсталых детей</w:t>
      </w:r>
      <w:r w:rsidR="00A44D98">
        <w:rPr>
          <w:color w:val="333333"/>
          <w:sz w:val="28"/>
          <w:szCs w:val="28"/>
        </w:rPr>
        <w:t xml:space="preserve"> так же</w:t>
      </w:r>
      <w:r w:rsidR="001E38E2" w:rsidRPr="001E38E2">
        <w:rPr>
          <w:color w:val="333333"/>
          <w:sz w:val="28"/>
          <w:szCs w:val="28"/>
        </w:rPr>
        <w:t xml:space="preserve"> часто бывают неадекватны, непропорциональны воздействиям внешнего мира по своей динамике:</w:t>
      </w:r>
    </w:p>
    <w:p w:rsidR="001E38E2" w:rsidRPr="001E38E2" w:rsidRDefault="001E38E2" w:rsidP="001E38E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E38E2">
        <w:rPr>
          <w:rFonts w:ascii="Times New Roman" w:eastAsia="Times New Roman" w:hAnsi="Times New Roman" w:cs="Times New Roman"/>
          <w:color w:val="333333"/>
          <w:sz w:val="28"/>
          <w:szCs w:val="28"/>
          <w:lang w:eastAsia="ru-RU"/>
        </w:rPr>
        <w:t>У одних детей можно наблюдать чрезмерную легкость и поверхностность переживаний серьезных жизненных событий, быстрые переходы от одного настроения к другому;</w:t>
      </w:r>
    </w:p>
    <w:p w:rsidR="001E38E2" w:rsidRPr="001E38E2" w:rsidRDefault="001E38E2" w:rsidP="001E38E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E38E2">
        <w:rPr>
          <w:rFonts w:ascii="Times New Roman" w:eastAsia="Times New Roman" w:hAnsi="Times New Roman" w:cs="Times New Roman"/>
          <w:color w:val="333333"/>
          <w:sz w:val="28"/>
          <w:szCs w:val="28"/>
          <w:lang w:eastAsia="ru-RU"/>
        </w:rPr>
        <w:t>У других детей (такие встречаются гораздо чаще) наблюдается чрезмерная сила и инертность переживаний, возникающих по малосущественным поводам.</w:t>
      </w:r>
    </w:p>
    <w:p w:rsidR="001E38E2" w:rsidRPr="001E38E2" w:rsidRDefault="001E38E2" w:rsidP="001E38E2">
      <w:pPr>
        <w:shd w:val="clear" w:color="auto" w:fill="FFFFFF"/>
        <w:spacing w:after="150" w:line="240" w:lineRule="auto"/>
        <w:rPr>
          <w:rFonts w:ascii="Times New Roman" w:eastAsia="Times New Roman" w:hAnsi="Times New Roman" w:cs="Times New Roman"/>
          <w:color w:val="333333"/>
          <w:sz w:val="28"/>
          <w:szCs w:val="28"/>
          <w:lang w:eastAsia="ru-RU"/>
        </w:rPr>
      </w:pPr>
      <w:r w:rsidRPr="001E38E2">
        <w:rPr>
          <w:rFonts w:ascii="Times New Roman" w:eastAsia="Times New Roman" w:hAnsi="Times New Roman" w:cs="Times New Roman"/>
          <w:color w:val="333333"/>
          <w:sz w:val="28"/>
          <w:szCs w:val="28"/>
          <w:lang w:eastAsia="ru-RU"/>
        </w:rPr>
        <w:t>Так, например, незначительная обида может вызвать очень сильную и длительную эмоциональную реакцию. Проникнувшись желанием куда-либо пойти, с кем-либо повидаться и т. д., умственно отсталый ребенок не может затем отказаться от своего желания, даже если это стало нецелесообразным.</w:t>
      </w:r>
    </w:p>
    <w:p w:rsidR="001E38E2" w:rsidRPr="001E38E2" w:rsidRDefault="001E38E2" w:rsidP="001E38E2">
      <w:pPr>
        <w:shd w:val="clear" w:color="auto" w:fill="FFFFFF"/>
        <w:spacing w:after="150" w:line="240" w:lineRule="auto"/>
        <w:rPr>
          <w:rFonts w:ascii="Times New Roman" w:eastAsia="Times New Roman" w:hAnsi="Times New Roman" w:cs="Times New Roman"/>
          <w:color w:val="333333"/>
          <w:sz w:val="28"/>
          <w:szCs w:val="28"/>
          <w:lang w:eastAsia="ru-RU"/>
        </w:rPr>
      </w:pPr>
      <w:r w:rsidRPr="001E38E2">
        <w:rPr>
          <w:rFonts w:ascii="Times New Roman" w:eastAsia="Times New Roman" w:hAnsi="Times New Roman" w:cs="Times New Roman"/>
          <w:color w:val="333333"/>
          <w:sz w:val="28"/>
          <w:szCs w:val="28"/>
          <w:lang w:eastAsia="ru-RU"/>
        </w:rPr>
        <w:t xml:space="preserve">Наиболее высоко ребенок оценивает тех, кто ему приятен, кто ближе к нему. Так он оценивает не только людей, но и события окружающей жизни </w:t>
      </w:r>
      <w:r>
        <w:rPr>
          <w:rFonts w:ascii="Times New Roman" w:eastAsia="Times New Roman" w:hAnsi="Times New Roman" w:cs="Times New Roman"/>
          <w:color w:val="333333"/>
          <w:sz w:val="28"/>
          <w:szCs w:val="28"/>
          <w:lang w:eastAsia="ru-RU"/>
        </w:rPr>
        <w:t>— хорошо то, что приятно.</w:t>
      </w:r>
    </w:p>
    <w:p w:rsidR="001E38E2" w:rsidRPr="001E38E2" w:rsidRDefault="001E38E2" w:rsidP="001E38E2">
      <w:pPr>
        <w:shd w:val="clear" w:color="auto" w:fill="FFFFFF"/>
        <w:spacing w:after="150" w:line="240" w:lineRule="auto"/>
        <w:rPr>
          <w:rFonts w:ascii="Times New Roman" w:eastAsia="Times New Roman" w:hAnsi="Times New Roman" w:cs="Times New Roman"/>
          <w:color w:val="333333"/>
          <w:sz w:val="28"/>
          <w:szCs w:val="28"/>
          <w:lang w:eastAsia="ru-RU"/>
        </w:rPr>
      </w:pPr>
      <w:r w:rsidRPr="001E38E2">
        <w:rPr>
          <w:rFonts w:ascii="Times New Roman" w:eastAsia="Times New Roman" w:hAnsi="Times New Roman" w:cs="Times New Roman"/>
          <w:color w:val="333333"/>
          <w:sz w:val="28"/>
          <w:szCs w:val="28"/>
          <w:lang w:eastAsia="ru-RU"/>
        </w:rPr>
        <w:t>Они долго не могут найти утешение после какой-либо обиды, не могут удовлетвориться какой-либо, даже лучшей, вещью, которую им подарили взамен похожей, разбитой или утерянной. Умственно отсталый ребенок</w:t>
      </w:r>
      <w:r w:rsidR="00BF5DA4">
        <w:rPr>
          <w:rFonts w:ascii="Times New Roman" w:eastAsia="Times New Roman" w:hAnsi="Times New Roman" w:cs="Times New Roman"/>
          <w:color w:val="333333"/>
          <w:sz w:val="28"/>
          <w:szCs w:val="28"/>
          <w:lang w:eastAsia="ru-RU"/>
        </w:rPr>
        <w:t xml:space="preserve"> не</w:t>
      </w:r>
      <w:r w:rsidRPr="001E38E2">
        <w:rPr>
          <w:rFonts w:ascii="Times New Roman" w:eastAsia="Times New Roman" w:hAnsi="Times New Roman" w:cs="Times New Roman"/>
          <w:color w:val="333333"/>
          <w:sz w:val="28"/>
          <w:szCs w:val="28"/>
          <w:lang w:eastAsia="ru-RU"/>
        </w:rPr>
        <w:t xml:space="preserve"> может понять, что причинивший ему огорчение учитель</w:t>
      </w:r>
      <w:r w:rsidR="00BF5DA4">
        <w:rPr>
          <w:rFonts w:ascii="Times New Roman" w:eastAsia="Times New Roman" w:hAnsi="Times New Roman" w:cs="Times New Roman"/>
          <w:color w:val="333333"/>
          <w:sz w:val="28"/>
          <w:szCs w:val="28"/>
          <w:lang w:eastAsia="ru-RU"/>
        </w:rPr>
        <w:t xml:space="preserve"> или воспитатель</w:t>
      </w:r>
      <w:r w:rsidRPr="001E38E2">
        <w:rPr>
          <w:rFonts w:ascii="Times New Roman" w:eastAsia="Times New Roman" w:hAnsi="Times New Roman" w:cs="Times New Roman"/>
          <w:color w:val="333333"/>
          <w:sz w:val="28"/>
          <w:szCs w:val="28"/>
          <w:lang w:eastAsia="ru-RU"/>
        </w:rPr>
        <w:t xml:space="preserve"> вовсе не хотел его обидеть, однако доводы рассудка не помогают ему подавит</w:t>
      </w:r>
      <w:r>
        <w:rPr>
          <w:rFonts w:ascii="Times New Roman" w:eastAsia="Times New Roman" w:hAnsi="Times New Roman" w:cs="Times New Roman"/>
          <w:color w:val="333333"/>
          <w:sz w:val="28"/>
          <w:szCs w:val="28"/>
          <w:lang w:eastAsia="ru-RU"/>
        </w:rPr>
        <w:t>ь в себе чувство обиды.</w:t>
      </w:r>
    </w:p>
    <w:p w:rsidR="001E38E2" w:rsidRPr="001E38E2" w:rsidRDefault="001E38E2" w:rsidP="001E38E2">
      <w:pPr>
        <w:shd w:val="clear" w:color="auto" w:fill="FFFFFF"/>
        <w:spacing w:after="150" w:line="240" w:lineRule="auto"/>
        <w:rPr>
          <w:rFonts w:ascii="Times New Roman" w:eastAsia="Times New Roman" w:hAnsi="Times New Roman" w:cs="Times New Roman"/>
          <w:color w:val="333333"/>
          <w:sz w:val="28"/>
          <w:szCs w:val="28"/>
          <w:lang w:eastAsia="ru-RU"/>
        </w:rPr>
      </w:pPr>
      <w:r w:rsidRPr="001E38E2">
        <w:rPr>
          <w:rFonts w:ascii="Times New Roman" w:eastAsia="Times New Roman" w:hAnsi="Times New Roman" w:cs="Times New Roman"/>
          <w:color w:val="333333"/>
          <w:sz w:val="28"/>
          <w:szCs w:val="28"/>
          <w:lang w:eastAsia="ru-RU"/>
        </w:rPr>
        <w:t>Волевая сфера у этих детей также особенна. Умственно отсталые дети предпочитают в работе легкий путь, не требующий волевых усилий. В их деятельности чаще наблюдается подражание и импульсивные поступки. Отличительные качества их волевых процессов - слабость собственных намерений, побуждений, большая внушаемость</w:t>
      </w:r>
      <w:r>
        <w:rPr>
          <w:rFonts w:ascii="Times New Roman" w:eastAsia="Times New Roman" w:hAnsi="Times New Roman" w:cs="Times New Roman"/>
          <w:color w:val="333333"/>
          <w:sz w:val="28"/>
          <w:szCs w:val="28"/>
          <w:lang w:eastAsia="ru-RU"/>
        </w:rPr>
        <w:t>,</w:t>
      </w:r>
      <w:r w:rsidRPr="001E38E2">
        <w:rPr>
          <w:rFonts w:ascii="Times New Roman" w:eastAsia="Times New Roman" w:hAnsi="Times New Roman" w:cs="Times New Roman"/>
          <w:color w:val="333333"/>
          <w:sz w:val="28"/>
          <w:szCs w:val="28"/>
          <w:lang w:eastAsia="ru-RU"/>
        </w:rPr>
        <w:t xml:space="preserve"> у этих детей недоразвитие целенаправленной деятельности, несформированность навыков учебной деятельности, трудности самостоятельного планирования собственной деятельности, не критичность к своей работе, они плохо адапти</w:t>
      </w:r>
      <w:r>
        <w:rPr>
          <w:rFonts w:ascii="Times New Roman" w:eastAsia="Times New Roman" w:hAnsi="Times New Roman" w:cs="Times New Roman"/>
          <w:color w:val="333333"/>
          <w:sz w:val="28"/>
          <w:szCs w:val="28"/>
          <w:lang w:eastAsia="ru-RU"/>
        </w:rPr>
        <w:t xml:space="preserve">руются к новым условиям. </w:t>
      </w:r>
    </w:p>
    <w:p w:rsidR="001E38E2" w:rsidRPr="001E38E2" w:rsidRDefault="001E38E2" w:rsidP="001E38E2">
      <w:pPr>
        <w:shd w:val="clear" w:color="auto" w:fill="FFFFFF"/>
        <w:spacing w:after="150" w:line="240" w:lineRule="auto"/>
        <w:rPr>
          <w:rFonts w:ascii="Times New Roman" w:eastAsia="Times New Roman" w:hAnsi="Times New Roman" w:cs="Times New Roman"/>
          <w:color w:val="333333"/>
          <w:sz w:val="28"/>
          <w:szCs w:val="28"/>
          <w:lang w:eastAsia="ru-RU"/>
        </w:rPr>
      </w:pPr>
      <w:r w:rsidRPr="001E38E2">
        <w:rPr>
          <w:rFonts w:ascii="Times New Roman" w:eastAsia="Times New Roman" w:hAnsi="Times New Roman" w:cs="Times New Roman"/>
          <w:color w:val="333333"/>
          <w:sz w:val="28"/>
          <w:szCs w:val="28"/>
          <w:lang w:eastAsia="ru-RU"/>
        </w:rPr>
        <w:t>Примеры безволия умстве</w:t>
      </w:r>
      <w:r w:rsidR="00BF5DA4">
        <w:rPr>
          <w:rFonts w:ascii="Times New Roman" w:eastAsia="Times New Roman" w:hAnsi="Times New Roman" w:cs="Times New Roman"/>
          <w:color w:val="333333"/>
          <w:sz w:val="28"/>
          <w:szCs w:val="28"/>
          <w:lang w:eastAsia="ru-RU"/>
        </w:rPr>
        <w:t xml:space="preserve">нно отсталых детей  </w:t>
      </w:r>
      <w:r w:rsidRPr="001E38E2">
        <w:rPr>
          <w:rFonts w:ascii="Times New Roman" w:eastAsia="Times New Roman" w:hAnsi="Times New Roman" w:cs="Times New Roman"/>
          <w:color w:val="333333"/>
          <w:sz w:val="28"/>
          <w:szCs w:val="28"/>
          <w:lang w:eastAsia="ru-RU"/>
        </w:rPr>
        <w:t xml:space="preserve"> хорошо известны каждому учителю</w:t>
      </w:r>
      <w:r w:rsidR="00BF5DA4">
        <w:rPr>
          <w:rFonts w:ascii="Times New Roman" w:eastAsia="Times New Roman" w:hAnsi="Times New Roman" w:cs="Times New Roman"/>
          <w:color w:val="333333"/>
          <w:sz w:val="28"/>
          <w:szCs w:val="28"/>
          <w:lang w:eastAsia="ru-RU"/>
        </w:rPr>
        <w:t xml:space="preserve"> и воспитателю</w:t>
      </w:r>
      <w:r w:rsidRPr="001E38E2">
        <w:rPr>
          <w:rFonts w:ascii="Times New Roman" w:eastAsia="Times New Roman" w:hAnsi="Times New Roman" w:cs="Times New Roman"/>
          <w:color w:val="333333"/>
          <w:sz w:val="28"/>
          <w:szCs w:val="28"/>
          <w:lang w:eastAsia="ru-RU"/>
        </w:rPr>
        <w:t xml:space="preserve">. Ребенку нужно пришить оторвавшуюся пуговицу. Но он не делает этого, если под рукой нет иголки и нитки. Проявить инициативу ему трудно. Трудно решить задачу — ребенок идет в школу, не </w:t>
      </w:r>
      <w:r w:rsidRPr="001E38E2">
        <w:rPr>
          <w:rFonts w:ascii="Times New Roman" w:eastAsia="Times New Roman" w:hAnsi="Times New Roman" w:cs="Times New Roman"/>
          <w:color w:val="333333"/>
          <w:sz w:val="28"/>
          <w:szCs w:val="28"/>
          <w:lang w:eastAsia="ru-RU"/>
        </w:rPr>
        <w:lastRenderedPageBreak/>
        <w:t xml:space="preserve">приготовив урока. Соседский мальчик позвал на рынок — ребенок не пошел в школу, хотя отлично знал, что пропускать занятия нельзя. Подчинить свое поведение определенной задаче он </w:t>
      </w:r>
      <w:r w:rsidR="00BF5DA4">
        <w:rPr>
          <w:rFonts w:ascii="Times New Roman" w:eastAsia="Times New Roman" w:hAnsi="Times New Roman" w:cs="Times New Roman"/>
          <w:color w:val="333333"/>
          <w:sz w:val="28"/>
          <w:szCs w:val="28"/>
          <w:lang w:eastAsia="ru-RU"/>
        </w:rPr>
        <w:t>не может.</w:t>
      </w:r>
      <w:r w:rsidRPr="001E38E2">
        <w:rPr>
          <w:rFonts w:ascii="Times New Roman" w:eastAsia="Times New Roman" w:hAnsi="Times New Roman" w:cs="Times New Roman"/>
          <w:color w:val="333333"/>
          <w:sz w:val="28"/>
          <w:szCs w:val="28"/>
          <w:lang w:eastAsia="ru-RU"/>
        </w:rPr>
        <w:t xml:space="preserve"> </w:t>
      </w:r>
    </w:p>
    <w:p w:rsidR="00B957FF" w:rsidRPr="0096664C" w:rsidRDefault="00B957FF" w:rsidP="00B957FF">
      <w:pPr>
        <w:pStyle w:val="a3"/>
        <w:spacing w:line="238" w:lineRule="atLeast"/>
        <w:rPr>
          <w:rFonts w:ascii="Tahoma" w:hAnsi="Tahoma" w:cs="Tahoma"/>
          <w:color w:val="000000"/>
          <w:sz w:val="18"/>
          <w:szCs w:val="18"/>
        </w:rPr>
      </w:pPr>
      <w:r w:rsidRPr="00E16E55">
        <w:rPr>
          <w:color w:val="333333"/>
          <w:sz w:val="28"/>
          <w:szCs w:val="28"/>
        </w:rPr>
        <w:t>Поэтому дети нуждаются в создании условий для коррекции недостатков развития, особенно эмоциональной сферы, компенсации недостающего внимания.</w:t>
      </w:r>
      <w:r w:rsidR="00585220" w:rsidRPr="00E16E55">
        <w:rPr>
          <w:color w:val="333333"/>
          <w:sz w:val="28"/>
          <w:szCs w:val="28"/>
        </w:rPr>
        <w:t xml:space="preserve"> </w:t>
      </w:r>
      <w:r w:rsidRPr="00E16E55">
        <w:rPr>
          <w:color w:val="333333"/>
          <w:sz w:val="28"/>
          <w:szCs w:val="28"/>
        </w:rPr>
        <w:t xml:space="preserve">Эмоциональное-волевое развитие заслуживает особого внимания, поскольку оказывает непосредственное влияние на процесс взаимодействия с окружающими </w:t>
      </w:r>
      <w:proofErr w:type="spellStart"/>
      <w:proofErr w:type="gramStart"/>
      <w:r w:rsidRPr="00E16E55">
        <w:rPr>
          <w:color w:val="333333"/>
          <w:sz w:val="28"/>
          <w:szCs w:val="28"/>
        </w:rPr>
        <w:t>людьми</w:t>
      </w:r>
      <w:r>
        <w:rPr>
          <w:color w:val="333333"/>
          <w:sz w:val="27"/>
          <w:szCs w:val="27"/>
        </w:rPr>
        <w:t>.</w:t>
      </w:r>
      <w:r w:rsidRPr="003A5529">
        <w:rPr>
          <w:color w:val="000000"/>
          <w:sz w:val="28"/>
          <w:szCs w:val="28"/>
          <w:shd w:val="clear" w:color="auto" w:fill="FFFFFF"/>
        </w:rPr>
        <w:t>Коррекция</w:t>
      </w:r>
      <w:proofErr w:type="spellEnd"/>
      <w:proofErr w:type="gramEnd"/>
      <w:r w:rsidRPr="003A5529">
        <w:rPr>
          <w:color w:val="000000"/>
          <w:sz w:val="28"/>
          <w:szCs w:val="28"/>
          <w:shd w:val="clear" w:color="auto" w:fill="FFFFFF"/>
        </w:rPr>
        <w:t xml:space="preserve"> эмоционально–волевых нарушений у детей — это организованная система педагогических и психологических воздействий. Основным ее направлением является смягчение эмоционального дискомфорта у детей, повышение активности и самостоятельности детей, устранение вторичных личностных реакций, обусловленных эмоциональными нарушениями, таких как агрессивность, повышенная возбудимость, тревожная мнительность и др. Важным этапом работы с этими детьми является коррекция самооценки, уровня самосознания, формирование эмоциональной устойчивости и саморегуляции.</w:t>
      </w:r>
      <w:r w:rsidR="0096664C">
        <w:rPr>
          <w:rFonts w:ascii="Tahoma" w:hAnsi="Tahoma" w:cs="Tahoma"/>
          <w:color w:val="000000"/>
          <w:sz w:val="18"/>
          <w:szCs w:val="18"/>
        </w:rPr>
        <w:t xml:space="preserve"> </w:t>
      </w:r>
      <w:r w:rsidRPr="003A5529">
        <w:rPr>
          <w:color w:val="000000"/>
          <w:sz w:val="28"/>
          <w:szCs w:val="28"/>
          <w:shd w:val="clear" w:color="auto" w:fill="FFFFFF"/>
        </w:rPr>
        <w:t>Прежде всего, это достигается в процессе наблюдения за игрой ребенка</w:t>
      </w:r>
      <w:r w:rsidR="00515B61">
        <w:rPr>
          <w:color w:val="000000"/>
          <w:sz w:val="28"/>
          <w:szCs w:val="28"/>
          <w:shd w:val="clear" w:color="auto" w:fill="FFFFFF"/>
        </w:rPr>
        <w:t>.</w:t>
      </w:r>
      <w:r w:rsidR="00515B61" w:rsidRPr="00515B61">
        <w:rPr>
          <w:color w:val="000000"/>
          <w:sz w:val="28"/>
          <w:szCs w:val="28"/>
          <w:shd w:val="clear" w:color="auto" w:fill="FFFFFF"/>
        </w:rPr>
        <w:t xml:space="preserve"> </w:t>
      </w:r>
      <w:r w:rsidR="00515B61" w:rsidRPr="003A5529">
        <w:rPr>
          <w:color w:val="000000"/>
          <w:sz w:val="28"/>
          <w:szCs w:val="28"/>
          <w:shd w:val="clear" w:color="auto" w:fill="FFFFFF"/>
        </w:rPr>
        <w:t>Игровые методы в системе методов коррекции эмоционально – волевой сферы детей имеют большое значение</w:t>
      </w:r>
      <w:r w:rsidR="003A5529" w:rsidRPr="003A5529">
        <w:rPr>
          <w:color w:val="000000"/>
          <w:sz w:val="28"/>
          <w:szCs w:val="28"/>
          <w:shd w:val="clear" w:color="auto" w:fill="FFFFFF"/>
        </w:rPr>
        <w:t>. Игра является наиболее естественной формой жизнедеятельности ребенка. В процессе игры формируется активное взаимодействие ребенка с окружающим миром, развиваются его интеллектуальные, эмоционально-волевые, нравственные качества, формируется личность в целом</w:t>
      </w:r>
      <w:r w:rsidR="003A5529">
        <w:rPr>
          <w:color w:val="000000"/>
          <w:sz w:val="28"/>
          <w:szCs w:val="28"/>
          <w:shd w:val="clear" w:color="auto" w:fill="FFFFFF"/>
        </w:rPr>
        <w:t>, поэтому</w:t>
      </w:r>
      <w:r w:rsidRPr="003A5529">
        <w:rPr>
          <w:color w:val="000000"/>
          <w:sz w:val="28"/>
          <w:szCs w:val="28"/>
          <w:shd w:val="clear" w:color="auto" w:fill="FFFFFF"/>
        </w:rPr>
        <w:t xml:space="preserve"> </w:t>
      </w:r>
      <w:r w:rsidR="003A5529">
        <w:rPr>
          <w:color w:val="000000"/>
          <w:sz w:val="28"/>
          <w:szCs w:val="28"/>
          <w:shd w:val="clear" w:color="auto" w:fill="FFFFFF"/>
        </w:rPr>
        <w:t>н</w:t>
      </w:r>
      <w:r w:rsidRPr="003A5529">
        <w:rPr>
          <w:color w:val="000000"/>
          <w:sz w:val="28"/>
          <w:szCs w:val="28"/>
          <w:shd w:val="clear" w:color="auto" w:fill="FFFFFF"/>
        </w:rPr>
        <w:t>аибольшую информацию воспитателю может дать совместная игра с деть</w:t>
      </w:r>
      <w:r w:rsidR="003A5529" w:rsidRPr="003A5529">
        <w:rPr>
          <w:color w:val="000000"/>
          <w:sz w:val="28"/>
          <w:szCs w:val="28"/>
          <w:shd w:val="clear" w:color="auto" w:fill="FFFFFF"/>
        </w:rPr>
        <w:t>ми, разыгрывание ситуаций</w:t>
      </w:r>
      <w:r w:rsidRPr="003A5529">
        <w:rPr>
          <w:color w:val="000000"/>
          <w:sz w:val="28"/>
          <w:szCs w:val="28"/>
          <w:shd w:val="clear" w:color="auto" w:fill="FFFFFF"/>
        </w:rPr>
        <w:t>.</w:t>
      </w:r>
      <w:r w:rsidR="0096664C">
        <w:rPr>
          <w:rFonts w:ascii="Tahoma" w:hAnsi="Tahoma" w:cs="Tahoma"/>
          <w:color w:val="000000"/>
          <w:sz w:val="18"/>
          <w:szCs w:val="18"/>
        </w:rPr>
        <w:t xml:space="preserve"> </w:t>
      </w:r>
      <w:r w:rsidRPr="00515B61">
        <w:rPr>
          <w:color w:val="000000"/>
          <w:sz w:val="28"/>
          <w:szCs w:val="28"/>
          <w:shd w:val="clear" w:color="auto" w:fill="FFFFFF"/>
        </w:rPr>
        <w:t>Для детей с ограниченным социальным опытом используются</w:t>
      </w:r>
      <w:r w:rsidRPr="00515B61">
        <w:rPr>
          <w:rStyle w:val="apple-converted-space"/>
          <w:color w:val="000000"/>
          <w:sz w:val="28"/>
          <w:szCs w:val="28"/>
          <w:shd w:val="clear" w:color="auto" w:fill="FFFFFF"/>
        </w:rPr>
        <w:t> </w:t>
      </w:r>
      <w:r w:rsidR="00515B61">
        <w:rPr>
          <w:i/>
          <w:iCs/>
          <w:color w:val="000000"/>
          <w:sz w:val="28"/>
          <w:szCs w:val="28"/>
          <w:shd w:val="clear" w:color="auto" w:fill="FFFFFF"/>
        </w:rPr>
        <w:t>игры-</w:t>
      </w:r>
      <w:proofErr w:type="spellStart"/>
      <w:r w:rsidR="00515B61">
        <w:rPr>
          <w:i/>
          <w:iCs/>
          <w:color w:val="000000"/>
          <w:sz w:val="28"/>
          <w:szCs w:val="28"/>
          <w:shd w:val="clear" w:color="auto" w:fill="FFFFFF"/>
        </w:rPr>
        <w:t>драматизац</w:t>
      </w:r>
      <w:r w:rsidRPr="00515B61">
        <w:rPr>
          <w:i/>
          <w:iCs/>
          <w:color w:val="000000"/>
          <w:sz w:val="28"/>
          <w:szCs w:val="28"/>
          <w:shd w:val="clear" w:color="auto" w:fill="FFFFFF"/>
        </w:rPr>
        <w:t>и</w:t>
      </w:r>
      <w:proofErr w:type="spellEnd"/>
      <w:r w:rsidR="00515B61">
        <w:rPr>
          <w:i/>
          <w:iCs/>
          <w:color w:val="000000"/>
          <w:sz w:val="28"/>
          <w:szCs w:val="28"/>
          <w:shd w:val="clear" w:color="auto" w:fill="FFFFFF"/>
        </w:rPr>
        <w:t xml:space="preserve"> </w:t>
      </w:r>
      <w:r w:rsidRPr="00515B61">
        <w:rPr>
          <w:color w:val="000000"/>
          <w:sz w:val="28"/>
          <w:szCs w:val="28"/>
          <w:shd w:val="clear" w:color="auto" w:fill="FFFFFF"/>
        </w:rPr>
        <w:t>на темы знакомых им сказок. Основной целью игр-драматизаций является коррекция эмоционально – волевой сферы ребенка. Проведению игры-драматизации должна предшествовать подготовительная работа с ребенком. Воспитатель вместе с ребенком обсуждает содержание знакомой ему сказки по заранее намеченным вопросам, которые помогают ребенку воссоздать образы персонажей сказки и проявить к ним эмоциональное отношение. Сказка актуализирует воображение ребенка, развивает у него умение представлять игровые коллизии, в которые попадают персонажи. Ребенок должен создать образ персонажа и уподобиться ему. Способность ребенка входить в роль и уподобляться образу — это важное условие, необходимое для коррекции не только эмоционального дискомфорта, но и негативных проявлений</w:t>
      </w:r>
      <w:r w:rsidR="00515B61">
        <w:rPr>
          <w:color w:val="000000"/>
          <w:sz w:val="28"/>
          <w:szCs w:val="28"/>
          <w:shd w:val="clear" w:color="auto" w:fill="FFFFFF"/>
        </w:rPr>
        <w:t xml:space="preserve"> характера</w:t>
      </w:r>
      <w:r w:rsidRPr="00515B61">
        <w:rPr>
          <w:color w:val="000000"/>
          <w:sz w:val="28"/>
          <w:szCs w:val="28"/>
          <w:shd w:val="clear" w:color="auto" w:fill="FFFFFF"/>
        </w:rPr>
        <w:t>. Свои отрицательные эмоции и качества личности дети переносят на игровой образ, наделяя персонажи собственными отрицательными эмоциями и чертами характера.</w:t>
      </w:r>
    </w:p>
    <w:p w:rsidR="00B957FF" w:rsidRPr="00515B61" w:rsidRDefault="00B957FF" w:rsidP="00B957FF">
      <w:pPr>
        <w:pStyle w:val="a3"/>
        <w:shd w:val="clear" w:color="auto" w:fill="FFFFFF"/>
        <w:spacing w:line="238" w:lineRule="atLeast"/>
        <w:rPr>
          <w:rFonts w:ascii="Tahoma" w:hAnsi="Tahoma" w:cs="Tahoma"/>
          <w:color w:val="000000"/>
          <w:sz w:val="28"/>
          <w:szCs w:val="28"/>
        </w:rPr>
      </w:pPr>
      <w:r w:rsidRPr="00515B61">
        <w:rPr>
          <w:color w:val="000000"/>
          <w:sz w:val="28"/>
          <w:szCs w:val="28"/>
        </w:rPr>
        <w:t>Исходя из всего вышесказанного, хотел</w:t>
      </w:r>
      <w:r w:rsidR="00515B61">
        <w:rPr>
          <w:color w:val="000000"/>
          <w:sz w:val="28"/>
          <w:szCs w:val="28"/>
        </w:rPr>
        <w:t>ось</w:t>
      </w:r>
      <w:r w:rsidRPr="00515B61">
        <w:rPr>
          <w:color w:val="000000"/>
          <w:sz w:val="28"/>
          <w:szCs w:val="28"/>
        </w:rPr>
        <w:t xml:space="preserve"> подвести итог, выразив такую мысль: «</w:t>
      </w:r>
      <w:r w:rsidR="00515B61">
        <w:rPr>
          <w:color w:val="000000"/>
          <w:sz w:val="28"/>
          <w:szCs w:val="28"/>
        </w:rPr>
        <w:t>К</w:t>
      </w:r>
      <w:r w:rsidRPr="00515B61">
        <w:rPr>
          <w:color w:val="000000"/>
          <w:sz w:val="28"/>
          <w:szCs w:val="28"/>
        </w:rPr>
        <w:t xml:space="preserve">оррекционное-развивающее занятие – это не только игра, но и доверительность, непринужденность общения педагога с детьми, возникшие </w:t>
      </w:r>
      <w:r w:rsidRPr="00515B61">
        <w:rPr>
          <w:color w:val="000000"/>
          <w:sz w:val="28"/>
          <w:szCs w:val="28"/>
        </w:rPr>
        <w:lastRenderedPageBreak/>
        <w:t xml:space="preserve">благодаря общей игровой атмосфере. А это дает более значительные результаты и позволяет беседовать на разнообразные темы, </w:t>
      </w:r>
      <w:r w:rsidR="00515B61" w:rsidRPr="00515B61">
        <w:rPr>
          <w:color w:val="000000"/>
          <w:sz w:val="28"/>
          <w:szCs w:val="28"/>
        </w:rPr>
        <w:t>предоставляя больше</w:t>
      </w:r>
      <w:r w:rsidRPr="00515B61">
        <w:rPr>
          <w:color w:val="000000"/>
          <w:sz w:val="28"/>
          <w:szCs w:val="28"/>
        </w:rPr>
        <w:t xml:space="preserve"> возможностей </w:t>
      </w:r>
      <w:r w:rsidR="00515B61" w:rsidRPr="00515B61">
        <w:rPr>
          <w:color w:val="000000"/>
          <w:sz w:val="28"/>
          <w:szCs w:val="28"/>
        </w:rPr>
        <w:t>побывать в</w:t>
      </w:r>
      <w:r w:rsidRPr="00515B61">
        <w:rPr>
          <w:color w:val="000000"/>
          <w:sz w:val="28"/>
          <w:szCs w:val="28"/>
        </w:rPr>
        <w:t xml:space="preserve"> разных ситуациях, чем «</w:t>
      </w:r>
      <w:r w:rsidR="00515B61" w:rsidRPr="00515B61">
        <w:rPr>
          <w:color w:val="000000"/>
          <w:sz w:val="28"/>
          <w:szCs w:val="28"/>
        </w:rPr>
        <w:t>сухое» изложение</w:t>
      </w:r>
      <w:r w:rsidRPr="00515B61">
        <w:rPr>
          <w:color w:val="000000"/>
          <w:sz w:val="28"/>
          <w:szCs w:val="28"/>
        </w:rPr>
        <w:t xml:space="preserve"> материала и тренировочные упражнения. Именно поэтому педагогам</w:t>
      </w:r>
      <w:r w:rsidR="00515B61">
        <w:rPr>
          <w:color w:val="000000"/>
          <w:sz w:val="28"/>
          <w:szCs w:val="28"/>
        </w:rPr>
        <w:t xml:space="preserve"> надо</w:t>
      </w:r>
      <w:r w:rsidRPr="00515B61">
        <w:rPr>
          <w:color w:val="000000"/>
          <w:sz w:val="28"/>
          <w:szCs w:val="28"/>
        </w:rPr>
        <w:t xml:space="preserve"> смелее использовать в своей работе игровые технологии с целью коррекции эмоционально – волевых нарушений и эффективно использовать их в своей работе</w:t>
      </w:r>
      <w:r w:rsidR="0096664C">
        <w:rPr>
          <w:color w:val="000000"/>
          <w:sz w:val="28"/>
          <w:szCs w:val="28"/>
        </w:rPr>
        <w:t>»</w:t>
      </w:r>
      <w:r w:rsidRPr="00515B61">
        <w:rPr>
          <w:color w:val="000000"/>
          <w:sz w:val="28"/>
          <w:szCs w:val="28"/>
        </w:rPr>
        <w:t>.</w:t>
      </w:r>
      <w:r w:rsidR="0096664C">
        <w:rPr>
          <w:color w:val="000000"/>
          <w:sz w:val="28"/>
          <w:szCs w:val="28"/>
        </w:rPr>
        <w:t xml:space="preserve"> </w:t>
      </w:r>
    </w:p>
    <w:p w:rsidR="00AC26E9" w:rsidRPr="00515B61" w:rsidRDefault="00AC26E9">
      <w:pPr>
        <w:rPr>
          <w:sz w:val="28"/>
          <w:szCs w:val="28"/>
        </w:rPr>
      </w:pPr>
    </w:p>
    <w:sectPr w:rsidR="00AC26E9" w:rsidRPr="00515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2454"/>
    <w:multiLevelType w:val="hybridMultilevel"/>
    <w:tmpl w:val="E6226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23F40"/>
    <w:multiLevelType w:val="multilevel"/>
    <w:tmpl w:val="5350B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40312"/>
    <w:multiLevelType w:val="multilevel"/>
    <w:tmpl w:val="F8C2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FF"/>
    <w:rsid w:val="001E38E2"/>
    <w:rsid w:val="003A5529"/>
    <w:rsid w:val="00515B61"/>
    <w:rsid w:val="005504F7"/>
    <w:rsid w:val="00575E54"/>
    <w:rsid w:val="00585220"/>
    <w:rsid w:val="0096664C"/>
    <w:rsid w:val="00A44D98"/>
    <w:rsid w:val="00AC26E9"/>
    <w:rsid w:val="00B957FF"/>
    <w:rsid w:val="00BD38EB"/>
    <w:rsid w:val="00BF5DA4"/>
    <w:rsid w:val="00D13E94"/>
    <w:rsid w:val="00DA1841"/>
    <w:rsid w:val="00E1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B7F0"/>
  <w15:chartTrackingRefBased/>
  <w15:docId w15:val="{E3B4F1B0-4D55-4CDA-8ECC-045EA722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5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57FF"/>
  </w:style>
  <w:style w:type="character" w:styleId="a4">
    <w:name w:val="Hyperlink"/>
    <w:basedOn w:val="a0"/>
    <w:uiPriority w:val="99"/>
    <w:semiHidden/>
    <w:unhideWhenUsed/>
    <w:rsid w:val="00550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08693">
      <w:bodyDiv w:val="1"/>
      <w:marLeft w:val="0"/>
      <w:marRight w:val="0"/>
      <w:marTop w:val="0"/>
      <w:marBottom w:val="0"/>
      <w:divBdr>
        <w:top w:val="none" w:sz="0" w:space="0" w:color="auto"/>
        <w:left w:val="none" w:sz="0" w:space="0" w:color="auto"/>
        <w:bottom w:val="none" w:sz="0" w:space="0" w:color="auto"/>
        <w:right w:val="none" w:sz="0" w:space="0" w:color="auto"/>
      </w:divBdr>
    </w:div>
    <w:div w:id="620302578">
      <w:bodyDiv w:val="1"/>
      <w:marLeft w:val="0"/>
      <w:marRight w:val="0"/>
      <w:marTop w:val="0"/>
      <w:marBottom w:val="0"/>
      <w:divBdr>
        <w:top w:val="none" w:sz="0" w:space="0" w:color="auto"/>
        <w:left w:val="none" w:sz="0" w:space="0" w:color="auto"/>
        <w:bottom w:val="none" w:sz="0" w:space="0" w:color="auto"/>
        <w:right w:val="none" w:sz="0" w:space="0" w:color="auto"/>
      </w:divBdr>
    </w:div>
    <w:div w:id="13435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drastu.ru/razvitie-detej/emocionalnoe-razvitie/emocii-reben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1632</Words>
  <Characters>9307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10</cp:revision>
  <dcterms:created xsi:type="dcterms:W3CDTF">2016-12-20T12:41:00Z</dcterms:created>
  <dcterms:modified xsi:type="dcterms:W3CDTF">2017-09-13T12:52:00Z</dcterms:modified>
</cp:coreProperties>
</file>