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97" w:rsidRDefault="00B65E97" w:rsidP="00B65E97">
      <w:pPr>
        <w:spacing w:after="12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E97" w:rsidRDefault="00B65E97" w:rsidP="00B65E97">
      <w:pPr>
        <w:spacing w:after="12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E97" w:rsidRPr="00624B1C" w:rsidRDefault="00B65E97" w:rsidP="00B65E97">
      <w:pPr>
        <w:spacing w:after="12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познавательного развития одаренных детей</w:t>
      </w:r>
    </w:p>
    <w:p w:rsidR="00CD39C7" w:rsidRDefault="00A93A89" w:rsidP="00A93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</w:t>
      </w:r>
      <w:r w:rsidR="00CD39C7">
        <w:rPr>
          <w:rFonts w:ascii="Times New Roman" w:hAnsi="Times New Roman" w:cs="Times New Roman"/>
          <w:sz w:val="28"/>
          <w:szCs w:val="28"/>
        </w:rPr>
        <w:t>ззатуллина</w:t>
      </w:r>
      <w:proofErr w:type="spellEnd"/>
      <w:r w:rsidR="00B65E97">
        <w:rPr>
          <w:rFonts w:ascii="Times New Roman" w:hAnsi="Times New Roman" w:cs="Times New Roman"/>
          <w:sz w:val="28"/>
          <w:szCs w:val="28"/>
        </w:rPr>
        <w:t xml:space="preserve"> Л.Ш. </w:t>
      </w:r>
      <w:r w:rsidR="00CD39C7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24B1C" w:rsidRDefault="00CD39C7" w:rsidP="00A93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с.Чекмагуш МБОУ-Гимназия</w:t>
      </w:r>
      <w:proofErr w:type="gramEnd"/>
      <w:r w:rsidR="00C76DF9">
        <w:rPr>
          <w:rFonts w:ascii="Times New Roman" w:hAnsi="Times New Roman" w:cs="Times New Roman"/>
          <w:sz w:val="28"/>
          <w:szCs w:val="28"/>
        </w:rPr>
        <w:t xml:space="preserve"> Республика Башкортостан</w:t>
      </w:r>
    </w:p>
    <w:p w:rsidR="004F2DAB" w:rsidRDefault="004F2DAB" w:rsidP="00CD39C7">
      <w:pPr>
        <w:spacing w:after="12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Человеческое мышление, способность к творчеству – величайший дар природы. Очень важно понимать, что даром этим природа отмечает каждого человека. Но так же очевидно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свои дары она поровну не делит и кого-то награждает щедро, не скупясь, а кого-то обходит стороной. Одаренным же принято называть того, чей дар явно превосходит некие средние возможности, способности большинства.</w:t>
      </w:r>
      <w:bookmarkStart w:id="0" w:name="_GoBack"/>
      <w:bookmarkEnd w:id="0"/>
    </w:p>
    <w:p w:rsidR="004F2DAB" w:rsidRPr="00624B1C" w:rsidRDefault="000E2BB1" w:rsidP="00CD39C7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B1C">
        <w:rPr>
          <w:rFonts w:ascii="Times New Roman" w:hAnsi="Times New Roman" w:cs="Times New Roman"/>
          <w:b/>
          <w:sz w:val="28"/>
          <w:szCs w:val="28"/>
        </w:rPr>
        <w:t>Кого считают одаренным</w:t>
      </w:r>
    </w:p>
    <w:p w:rsidR="000E2BB1" w:rsidRDefault="000E2BB1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Одаренный ребенок – это ребенок, который выделяет яркими, очевидными иногда выдающимися достижениями в том или ином виде деятельности. Естественно, возникает вопрос, о каких достижениях идет речь. Чаще всего выделяют несколько категории детей, которых обычно и называют одаренными.</w:t>
      </w:r>
    </w:p>
    <w:p w:rsidR="000E2BB1" w:rsidRDefault="000E2BB1" w:rsidP="00CD39C7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высокими показателями по специальным тестам интеллекта (интеллектуальная одаренность);</w:t>
      </w:r>
    </w:p>
    <w:p w:rsidR="000E2BB1" w:rsidRDefault="000E2BB1" w:rsidP="00CD39C7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высоким уровнем творческих способностей (творческая одаренность);</w:t>
      </w:r>
    </w:p>
    <w:p w:rsidR="000E2BB1" w:rsidRDefault="000E2BB1" w:rsidP="00CD39C7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достигшие успехов в каких либо областях деятельности (юные музыканты, художники, математики, шахматисты и др.); эту категорию детей чаще называют талантливыми;</w:t>
      </w:r>
    </w:p>
    <w:p w:rsidR="000E2BB1" w:rsidRDefault="000E2BB1" w:rsidP="00CD39C7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2BB1">
        <w:rPr>
          <w:rFonts w:ascii="Times New Roman" w:hAnsi="Times New Roman" w:cs="Times New Roman"/>
          <w:sz w:val="28"/>
          <w:szCs w:val="28"/>
        </w:rPr>
        <w:t>дети, хорошо обучающиеся в школе (академическая одаренность).</w:t>
      </w:r>
    </w:p>
    <w:p w:rsidR="00671519" w:rsidRPr="00624B1C" w:rsidRDefault="00671519" w:rsidP="00CD39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познавательного развития</w:t>
      </w:r>
    </w:p>
    <w:p w:rsidR="00671519" w:rsidRPr="00624B1C" w:rsidRDefault="00671519" w:rsidP="00CD39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Любознательность</w:t>
      </w:r>
    </w:p>
    <w:p w:rsidR="00671519" w:rsidRDefault="00671519" w:rsidP="00CD39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первых хара</w:t>
      </w:r>
      <w:r w:rsidR="008D43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теристик, отличающих одаренного человека, традиционно считают любознательность.</w:t>
      </w:r>
      <w:r w:rsidR="008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Любопытство – жажда новизны, характерна для каждого здорового ребенка. У значительной части детей любопытство так и не перерастает в любознательность, их поисковая активность, проявляющаяся в интересе к исследованию окружающего мира, носит лишь ситуативный не устойчивый характер.</w:t>
      </w:r>
    </w:p>
    <w:p w:rsidR="00CD39C7" w:rsidRDefault="008D43FE" w:rsidP="00CD39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любознательности возможно лишь благодаря еще одной важной особенности, отмеченной в ряде исследований. Речь идет об эмоциях. Эмоции, как известно, индикатор наличия потребностей и степени их удовлетворения. Исследователи говорят о том, что умственно одаренные дети получают удовольствие от умственного напряжения, подобно одаренным спортсменам получающим удовольствие от повышенных нагрузок</w:t>
      </w:r>
      <w:r w:rsidR="005D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Конечно, </w:t>
      </w:r>
    </w:p>
    <w:p w:rsidR="00CD39C7" w:rsidRDefault="00CD39C7" w:rsidP="00CD39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C7" w:rsidRDefault="00CD39C7" w:rsidP="00CD39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C7" w:rsidRDefault="00CD39C7" w:rsidP="00CD39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C7" w:rsidRDefault="00CD39C7" w:rsidP="00CD39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3FE" w:rsidRDefault="005D0902" w:rsidP="00CD39C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эмоции есть еще такая форма психического отражения, как воля.</w:t>
      </w:r>
    </w:p>
    <w:p w:rsidR="005D0902" w:rsidRDefault="005D0902" w:rsidP="00CD39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умственная работа, выполняемая не из-за чувства долга, не для получения высокой отметки и не для того, чтобы победить на олимпиаде  или в конкурсе, а потому что хочется самому, то есть на основе внутренней потребности, тесно связана с деятельностью центра положительных эмоций. Этот выявленный экспериментально факт дополнен утверждением о том, что лишь деятельность, мотивированная подобным образом, содействует развитию данных способностей. </w:t>
      </w:r>
    </w:p>
    <w:p w:rsidR="005D0902" w:rsidRDefault="005D0902" w:rsidP="00CD39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пр</w:t>
      </w:r>
      <w:r w:rsidR="00DB0A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воспитании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ворца очень важно</w:t>
      </w:r>
      <w:r w:rsidR="00DB0A6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любопытство переросло к знаниям – любознательность, а последняя – в устойчивое психическое образование – познавательную потребность. Одаренным детям в большей степени, чем их «нормальным» сверстникам, свойственно стремление к познанию, исследованию окружающего мира. Одаренный ребенок не терпит ограничений на свои исследования, и это свойство, проявившись довольно рано, на всех возрастных этапах продолжает оставаться его важнейшей отличительной чертой.</w:t>
      </w:r>
    </w:p>
    <w:p w:rsidR="000C53C6" w:rsidRPr="00624B1C" w:rsidRDefault="000C53C6" w:rsidP="00CD39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Сверхчувствительность к проблемам</w:t>
      </w:r>
    </w:p>
    <w:p w:rsidR="000C53C6" w:rsidRDefault="000C53C6" w:rsidP="00CD39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важнейших качеств истинного творца – способность удивляться и видеть проблемы и противоречия, в особенности там, где другим все представляется ясным и понятным.</w:t>
      </w:r>
    </w:p>
    <w:p w:rsidR="000C53C6" w:rsidRDefault="000C53C6" w:rsidP="00CD39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Сверхчувствительность к проблемам необходима в любой творческой деятельности и является качеством самостоятельно мыслящего человека. Это качество отличает того, кто не может удовлетвориться чужим поверхност</w:t>
      </w:r>
      <w:r w:rsidR="004E61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решением проблемы, того, кто способен преодолеть господствующее мнение, какие бы авторитеты за ним не стояли.</w:t>
      </w:r>
    </w:p>
    <w:p w:rsidR="000C53C6" w:rsidRDefault="000C53C6" w:rsidP="00CD39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этой способности тесно связано с умением менять точку зрения на проблему. Именно это свойство часто и обеспечивает прорыв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ранее.</w:t>
      </w:r>
    </w:p>
    <w:p w:rsidR="000C53C6" w:rsidRDefault="000C53C6" w:rsidP="00CD39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часто относятся к новым сведениям и открытиям с большим недоверием, особенно</w:t>
      </w:r>
      <w:r w:rsidR="004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тем, которые существенно меняют привычные взгляды. Многие, к сожалению, не только не обладают способностью тонко чувствовать, видеть проблемы, но даже часто отказываются замечать то, на что прямо указывают их выдающиеся современники.</w:t>
      </w:r>
    </w:p>
    <w:p w:rsidR="004E611D" w:rsidRPr="00624B1C" w:rsidRDefault="004E611D" w:rsidP="00CD39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Познавательная самодеятельность</w:t>
      </w:r>
    </w:p>
    <w:p w:rsidR="00CD39C7" w:rsidRDefault="004E611D" w:rsidP="00CD39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идет о стремлении к постоянному углублению в проблему (способность к «ситуативно не стимулируемой деятельности»). Так, например,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Д.Б.Богоявленская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проводя экспериментальную работу с детьми, заметила, что для одаренного ребенка решение задачи не является завершением работы. Это начало будущей, новой работы. «В этой способности не «гаснуть» </w:t>
      </w:r>
      <w:proofErr w:type="gramStart"/>
      <w:r w:rsidR="00AF4E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F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9C7" w:rsidRDefault="00CD39C7" w:rsidP="00CD39C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C7" w:rsidRDefault="00CD39C7" w:rsidP="00CD39C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C7" w:rsidRDefault="00CD39C7" w:rsidP="00CD39C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C7" w:rsidRDefault="00CD39C7" w:rsidP="00CD39C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11D" w:rsidRDefault="00AF4E8F" w:rsidP="00CD39C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пишет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Д.Б.Богоявленская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 а «возгораться» в новом вопросе кроется тайна высших форм творчества, способность видеть в предмете нечто новое, такое, что не видят другие».</w:t>
      </w:r>
    </w:p>
    <w:p w:rsidR="000C53C6" w:rsidRPr="00624B1C" w:rsidRDefault="00446E79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B1C">
        <w:rPr>
          <w:rFonts w:ascii="Times New Roman" w:hAnsi="Times New Roman" w:cs="Times New Roman"/>
          <w:b/>
          <w:sz w:val="28"/>
          <w:szCs w:val="28"/>
        </w:rPr>
        <w:t>Высокий уровень развития логического мышления</w:t>
      </w:r>
    </w:p>
    <w:p w:rsidR="00446E79" w:rsidRDefault="00446E79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Множество специальных исследований проведено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помогает ли в творчестве умение мыслить логически. Единого ответа на этот вопрос пока нет. </w:t>
      </w:r>
    </w:p>
    <w:p w:rsidR="00446E79" w:rsidRDefault="00446E79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Известный российский психолог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В.Н.Дружинин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анализируя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подходы большинства отечественных и зарубежных специалистов к проблеме соотношения интеллекта и креативности выделяет тир основных позиции:</w:t>
      </w:r>
    </w:p>
    <w:p w:rsidR="00446E79" w:rsidRDefault="00446E79" w:rsidP="00CD39C7">
      <w:pPr>
        <w:pStyle w:val="a3"/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- отказываться от какого бы то ни было разделения этих функций; эта точка зрения характерна для большинства отечественных ученых; из широко известных зарубежных исследователей придерживающихся данного подхода, можно назвать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Г.Ю.Айзенка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46E79" w:rsidRDefault="00446E79" w:rsidP="00CD39C7">
      <w:pPr>
        <w:pStyle w:val="a3"/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– строится на утверждении, что между интеллектом и креативностью существуют пороговые отношения; для проявления креативности нужен интеллект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ниже среднего</w:t>
      </w:r>
      <w:proofErr w:type="gramEnd"/>
      <w:r w:rsidR="00777D49">
        <w:rPr>
          <w:rFonts w:ascii="Times New Roman" w:hAnsi="Times New Roman" w:cs="Times New Roman"/>
          <w:sz w:val="28"/>
          <w:szCs w:val="28"/>
        </w:rPr>
        <w:t>.</w:t>
      </w:r>
    </w:p>
    <w:p w:rsidR="00777D49" w:rsidRDefault="00777D49" w:rsidP="00CD39C7">
      <w:pPr>
        <w:pStyle w:val="a3"/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– утверждает что интеллект и креативность – независимые ортогональные способности; при максимальном снятии регламентации деятельности в ходе тестирования креативности результаты ее измерения у детей не зависят от уровня их интеллекта.</w:t>
      </w:r>
    </w:p>
    <w:p w:rsidR="00777D49" w:rsidRPr="00624B1C" w:rsidRDefault="00777D49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B1C">
        <w:rPr>
          <w:rFonts w:ascii="Times New Roman" w:hAnsi="Times New Roman" w:cs="Times New Roman"/>
          <w:b/>
          <w:sz w:val="28"/>
          <w:szCs w:val="28"/>
        </w:rPr>
        <w:t>Повышенный интерес к дивергентным задачам</w:t>
      </w:r>
    </w:p>
    <w:p w:rsidR="00777D49" w:rsidRDefault="00777D49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условно называются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имеющие не один, а множество правильных ответов. В дивергентных задачах ответы не выводятся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условий. Решение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требуют поиска разных подходов допускает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частично предполагает их сопоставления.</w:t>
      </w:r>
    </w:p>
    <w:p w:rsidR="00777D49" w:rsidRDefault="00777D49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использовать в своих интересах нестабильность, неоднозначность, все то</w:t>
      </w:r>
      <w:r w:rsidR="006840FF">
        <w:rPr>
          <w:rFonts w:ascii="Times New Roman" w:hAnsi="Times New Roman" w:cs="Times New Roman"/>
          <w:sz w:val="28"/>
          <w:szCs w:val="28"/>
        </w:rPr>
        <w:t>, что раздражает обыкновенных детей, и есть одна из главных черт творца</w:t>
      </w:r>
    </w:p>
    <w:p w:rsidR="006840FF" w:rsidRPr="00624B1C" w:rsidRDefault="006840FF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B1C">
        <w:rPr>
          <w:rFonts w:ascii="Times New Roman" w:hAnsi="Times New Roman" w:cs="Times New Roman"/>
          <w:b/>
          <w:sz w:val="28"/>
          <w:szCs w:val="28"/>
        </w:rPr>
        <w:t>Оригинальность мышления</w:t>
      </w:r>
    </w:p>
    <w:p w:rsidR="006840FF" w:rsidRDefault="006840FF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выдвигать новые, неожиданные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отличающиеся от широко известных банальных, обычно называют оригинальностью мышления. Оригинальность ярко выражается в характере и тематике, самостоятельных рисунках, сочинении историй и других продуктах детской деятельности. Порой она вызывает удивление или насмешки окружающих. </w:t>
      </w:r>
    </w:p>
    <w:p w:rsidR="006840FF" w:rsidRPr="00624B1C" w:rsidRDefault="006840FF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B1C">
        <w:rPr>
          <w:rFonts w:ascii="Times New Roman" w:hAnsi="Times New Roman" w:cs="Times New Roman"/>
          <w:b/>
          <w:sz w:val="28"/>
          <w:szCs w:val="28"/>
        </w:rPr>
        <w:t>Гибкость мышления</w:t>
      </w:r>
    </w:p>
    <w:p w:rsidR="00CD39C7" w:rsidRDefault="006840FF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быстро и легко находить новые стратегии решения, устанавливать ассоциативные связи и переходить (в мышлении и поведении) от явлений одного класса к другим, часто далеким по задержанию, называют </w:t>
      </w:r>
    </w:p>
    <w:p w:rsidR="00CD39C7" w:rsidRDefault="00CD39C7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D39C7" w:rsidRDefault="00CD39C7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D39C7" w:rsidRDefault="00CD39C7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D39C7" w:rsidRDefault="00CD39C7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40FF" w:rsidRDefault="006840FF" w:rsidP="00CD39C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гибкостью мышления. </w:t>
      </w:r>
    </w:p>
    <w:p w:rsidR="006840FF" w:rsidRDefault="006840FF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гибкости мышления явление редкое. Она связано с богатством и разнообразием прошлого опыта ребенка, однако им не определяется.</w:t>
      </w:r>
    </w:p>
    <w:p w:rsidR="006840FF" w:rsidRPr="00624B1C" w:rsidRDefault="006840FF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B1C">
        <w:rPr>
          <w:rFonts w:ascii="Times New Roman" w:hAnsi="Times New Roman" w:cs="Times New Roman"/>
          <w:b/>
          <w:sz w:val="28"/>
          <w:szCs w:val="28"/>
        </w:rPr>
        <w:t>Продуктивность мышления</w:t>
      </w:r>
    </w:p>
    <w:p w:rsidR="006840FF" w:rsidRDefault="00E43371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идей, тем больше возможностей для выбора из них оптимальных сопоставления, развития углубления и т.п.</w:t>
      </w:r>
    </w:p>
    <w:p w:rsidR="00246ECB" w:rsidRDefault="00246ECB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количество идей характерно для одаренного человека как реакция на проблемную ситуацию. Замечено, что легкость генерирования идей тем выше, чем меньше давление стереотипов, которые приобретаются в процессе усвоения опыта (знаний, умений, навыков) и часто прямо диктуются его содержанием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относительно свободен от этого в силу ограниченности своего опыта, и если мы ставим задачу развития способности легко генерировать идеи не только у одаренных, которым данное качество присуще больше степени, но у всех детей, то следует подумать не только о методах усвоения опыта, но и о его содержании.</w:t>
      </w:r>
    </w:p>
    <w:p w:rsidR="00E43371" w:rsidRPr="00624B1C" w:rsidRDefault="00E43371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B1C">
        <w:rPr>
          <w:rFonts w:ascii="Times New Roman" w:hAnsi="Times New Roman" w:cs="Times New Roman"/>
          <w:b/>
          <w:sz w:val="28"/>
          <w:szCs w:val="28"/>
        </w:rPr>
        <w:t>Легкость ассоциирования</w:t>
      </w:r>
    </w:p>
    <w:p w:rsidR="00E43371" w:rsidRDefault="00590ADB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Одаренный ребенок способен значительно продуктивнее воспринимать связи и отношения между явлениями, предметами, событиями и даже концепциями. </w:t>
      </w:r>
    </w:p>
    <w:p w:rsidR="00590ADB" w:rsidRPr="00624B1C" w:rsidRDefault="00590ADB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B1C">
        <w:rPr>
          <w:rFonts w:ascii="Times New Roman" w:hAnsi="Times New Roman" w:cs="Times New Roman"/>
          <w:b/>
          <w:sz w:val="28"/>
          <w:szCs w:val="28"/>
        </w:rPr>
        <w:t>Способность к прогнозированию</w:t>
      </w:r>
    </w:p>
    <w:p w:rsidR="00590ADB" w:rsidRDefault="00590ADB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редкое качество включающие в себя воображения, интуицию, способность к глубокому анализу. Способность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предвидения, базирующиеся на подсознании простирается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значительно дальше ограниченных пределов поля сознания.</w:t>
      </w:r>
    </w:p>
    <w:p w:rsidR="00590ADB" w:rsidRDefault="00590ADB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B1C">
        <w:rPr>
          <w:rFonts w:ascii="Times New Roman" w:hAnsi="Times New Roman" w:cs="Times New Roman"/>
          <w:b/>
          <w:sz w:val="28"/>
          <w:szCs w:val="28"/>
        </w:rPr>
        <w:t>Высокая концентрация внимания</w:t>
      </w:r>
    </w:p>
    <w:p w:rsidR="00590ADB" w:rsidRDefault="00590ADB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во-первых, высокой степенью погруженности задачу; во-вторых, возможностью успешной настройкой внимания даже при наличии помех на восприятие информации, относящейся к выбранной цели.</w:t>
      </w:r>
    </w:p>
    <w:p w:rsidR="00590ADB" w:rsidRPr="00624B1C" w:rsidRDefault="00590ADB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B1C">
        <w:rPr>
          <w:rFonts w:ascii="Times New Roman" w:hAnsi="Times New Roman" w:cs="Times New Roman"/>
          <w:b/>
          <w:sz w:val="28"/>
          <w:szCs w:val="28"/>
        </w:rPr>
        <w:t>Отличная память</w:t>
      </w:r>
    </w:p>
    <w:p w:rsidR="00590ADB" w:rsidRDefault="00590ADB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может хранить в своей памяти гигантские </w:t>
      </w:r>
      <w:r w:rsidR="00D926D8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ем информации</w:t>
      </w:r>
      <w:r w:rsidR="00D926D8">
        <w:rPr>
          <w:rFonts w:ascii="Times New Roman" w:hAnsi="Times New Roman" w:cs="Times New Roman"/>
          <w:sz w:val="28"/>
          <w:szCs w:val="28"/>
        </w:rPr>
        <w:t xml:space="preserve">. Синтез способностей к запоминанию порождает часто </w:t>
      </w:r>
      <w:proofErr w:type="gramStart"/>
      <w:r w:rsidR="00D926D8">
        <w:rPr>
          <w:rFonts w:ascii="Times New Roman" w:hAnsi="Times New Roman" w:cs="Times New Roman"/>
          <w:sz w:val="28"/>
          <w:szCs w:val="28"/>
        </w:rPr>
        <w:t>замечаемое</w:t>
      </w:r>
      <w:proofErr w:type="gramEnd"/>
      <w:r w:rsidR="00D926D8">
        <w:rPr>
          <w:rFonts w:ascii="Times New Roman" w:hAnsi="Times New Roman" w:cs="Times New Roman"/>
          <w:sz w:val="28"/>
          <w:szCs w:val="28"/>
        </w:rPr>
        <w:t xml:space="preserve"> у одаренных детей к стремлению к классификации, к систематизации информации опыта, идей.</w:t>
      </w:r>
    </w:p>
    <w:p w:rsidR="00D926D8" w:rsidRDefault="00D926D8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B1C">
        <w:rPr>
          <w:rFonts w:ascii="Times New Roman" w:hAnsi="Times New Roman" w:cs="Times New Roman"/>
          <w:b/>
          <w:sz w:val="28"/>
          <w:szCs w:val="28"/>
        </w:rPr>
        <w:t>Способность к оценке</w:t>
      </w:r>
    </w:p>
    <w:p w:rsidR="00BC3DEA" w:rsidRPr="00BC3DEA" w:rsidRDefault="00BC3DEA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3DEA">
        <w:rPr>
          <w:rFonts w:ascii="Times New Roman" w:hAnsi="Times New Roman" w:cs="Times New Roman"/>
          <w:sz w:val="28"/>
          <w:szCs w:val="28"/>
        </w:rPr>
        <w:t>Оценочная фу</w:t>
      </w:r>
      <w:r>
        <w:rPr>
          <w:rFonts w:ascii="Times New Roman" w:hAnsi="Times New Roman" w:cs="Times New Roman"/>
          <w:sz w:val="28"/>
          <w:szCs w:val="28"/>
        </w:rPr>
        <w:t>нкция как интегральный, структурный элемент одаренности рассматривается многими специалистами.</w:t>
      </w:r>
    </w:p>
    <w:p w:rsidR="00246ECB" w:rsidRDefault="00D926D8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к оценке – производная критического мышления. Она предполагает возможность оценки продуктов собственной деятельности, а </w:t>
      </w:r>
    </w:p>
    <w:p w:rsidR="00246ECB" w:rsidRDefault="00246ECB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6ECB" w:rsidRDefault="00246ECB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6ECB" w:rsidRDefault="00246ECB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6ECB" w:rsidRDefault="00246ECB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6ECB" w:rsidRDefault="00246ECB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26D8" w:rsidRDefault="00D926D8" w:rsidP="00246EC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понимание как собственных мыслей и поступков, так и действий, мысли и поступков других людей. </w:t>
      </w:r>
    </w:p>
    <w:p w:rsidR="00BC3DEA" w:rsidRDefault="00BC3DEA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А.М.Матюшкин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отмечал, что способность к оценке обеспечивает самоконтроль, уверенность одаренного, творческого ребенка в самом себе в своих способностей, в своих решениях, определяя этим его самостоятельность и многие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интеллектуальные и личностные качества.</w:t>
      </w:r>
    </w:p>
    <w:p w:rsidR="004C561F" w:rsidRPr="00624B1C" w:rsidRDefault="004C561F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B1C">
        <w:rPr>
          <w:rFonts w:ascii="Times New Roman" w:hAnsi="Times New Roman" w:cs="Times New Roman"/>
          <w:b/>
          <w:sz w:val="28"/>
          <w:szCs w:val="28"/>
        </w:rPr>
        <w:t>Особенности склонностей и интересов</w:t>
      </w:r>
    </w:p>
    <w:p w:rsidR="004C561F" w:rsidRDefault="004C561F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одаренных детей склонности и интересы очень широки, и при этом устойчивы и осознанны, это проявляется в особом упорстве в достижении цели. Им многое удается, многое по душе и по тому им хочется попробовать себя в самых разных сферах. </w:t>
      </w:r>
    </w:p>
    <w:p w:rsidR="004C561F" w:rsidRDefault="004C561F" w:rsidP="00CD39C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Склонность к исследованиям свойственна всем детям без исключения, но особенно характерна она для одаренных детей. Постоянное стремление экспериментировать, постоянно искать истину традиционно рассматриваются как важнейшие индикаторы детской одаренности.</w:t>
      </w:r>
    </w:p>
    <w:p w:rsidR="004B4092" w:rsidRDefault="004B4092" w:rsidP="00246EC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моем классе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отличаются от своих сверстников исследовательской активностью и с желанием ведут поисковую работу. Им гораздо легче изучать науку, действуя подобно ученому, чем получать знания в готово</w:t>
      </w:r>
      <w:r w:rsidR="00B90BFB">
        <w:rPr>
          <w:rFonts w:ascii="Times New Roman" w:hAnsi="Times New Roman" w:cs="Times New Roman"/>
          <w:sz w:val="28"/>
          <w:szCs w:val="28"/>
        </w:rPr>
        <w:t xml:space="preserve">м виде. На личных экспериментах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B90BFB">
        <w:rPr>
          <w:rFonts w:ascii="Times New Roman" w:hAnsi="Times New Roman" w:cs="Times New Roman"/>
          <w:sz w:val="28"/>
          <w:szCs w:val="28"/>
        </w:rPr>
        <w:t xml:space="preserve">моего класса </w:t>
      </w:r>
      <w:r>
        <w:rPr>
          <w:rFonts w:ascii="Times New Roman" w:hAnsi="Times New Roman" w:cs="Times New Roman"/>
          <w:sz w:val="28"/>
          <w:szCs w:val="28"/>
        </w:rPr>
        <w:t xml:space="preserve"> доказали что </w:t>
      </w:r>
      <w:r w:rsidR="00B90BFB">
        <w:rPr>
          <w:rFonts w:ascii="Times New Roman" w:hAnsi="Times New Roman" w:cs="Times New Roman"/>
          <w:sz w:val="28"/>
          <w:szCs w:val="28"/>
        </w:rPr>
        <w:t>входит в состав мыльных пузырей;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B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умели надуть самый большой мыльный пузырь.</w:t>
      </w:r>
      <w:r w:rsidR="00B90BFB">
        <w:rPr>
          <w:rFonts w:ascii="Times New Roman" w:hAnsi="Times New Roman" w:cs="Times New Roman"/>
          <w:sz w:val="28"/>
          <w:szCs w:val="28"/>
        </w:rPr>
        <w:t xml:space="preserve"> Доказали существование в окружающей среде невидимых предметов; исследовали от чего осенью листья имеют разные оттенки. </w:t>
      </w:r>
    </w:p>
    <w:p w:rsidR="00965427" w:rsidRPr="00965427" w:rsidRDefault="00B90BFB" w:rsidP="00965427">
      <w:pPr>
        <w:spacing w:after="0" w:line="240" w:lineRule="auto"/>
        <w:ind w:left="-426" w:firstLine="426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Самые ценные и прочные знания</w:t>
      </w:r>
      <w:r w:rsidR="00390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усвоены путем выучивания, а те, что добыты самостоятельно в ходе собственных творческих изысканий. </w:t>
      </w:r>
      <w:r w:rsidR="00965427" w:rsidRPr="0096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Талантливые дети легко справляются с познавательной неопределенностью. При этом трудности не заставляют их отклоняться. Они с удовольствием воспринимают сложные и долгосрочные задания и терпеть не могут, когда им навязывают готовый ответ.</w:t>
      </w:r>
    </w:p>
    <w:p w:rsidR="00965427" w:rsidRDefault="00965427" w:rsidP="0096542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427">
        <w:rPr>
          <w:rFonts w:ascii="Times New Roman" w:hAnsi="Times New Roman" w:cs="Times New Roman"/>
          <w:sz w:val="28"/>
          <w:szCs w:val="28"/>
        </w:rPr>
        <w:t xml:space="preserve">Как свидетельствовали многолетние долговременные исследования, </w:t>
      </w:r>
      <w:proofErr w:type="gramStart"/>
      <w:r w:rsidRPr="00965427">
        <w:rPr>
          <w:rFonts w:ascii="Times New Roman" w:hAnsi="Times New Roman" w:cs="Times New Roman"/>
          <w:sz w:val="28"/>
          <w:szCs w:val="28"/>
        </w:rPr>
        <w:t>высокий коэффициент интеллекта, проявленный в детстве мало что говорит</w:t>
      </w:r>
      <w:proofErr w:type="gramEnd"/>
      <w:r w:rsidRPr="00965427">
        <w:rPr>
          <w:rFonts w:ascii="Times New Roman" w:hAnsi="Times New Roman" w:cs="Times New Roman"/>
          <w:sz w:val="28"/>
          <w:szCs w:val="28"/>
        </w:rPr>
        <w:t xml:space="preserve"> о том, станет ли ребенок выдающимся ученым, художником, руководителем (лидером) и др.</w:t>
      </w:r>
    </w:p>
    <w:p w:rsidR="004C561F" w:rsidRDefault="00390705" w:rsidP="0096542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мыслить, творить есть у каждого человека – именно этим он отличается от животного. Это дар природы человечеству. Очень важно поддержать интересы и склонности детей не только в школе ну и дома.</w:t>
      </w:r>
    </w:p>
    <w:p w:rsidR="004C561F" w:rsidRDefault="004C561F" w:rsidP="0096542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C561F" w:rsidRPr="00B65E97" w:rsidRDefault="00B65E97" w:rsidP="00B65E97">
      <w:pPr>
        <w:spacing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РБ с.Чекмагуш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ападная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91 кв.3, индекс-452200, моб.тел.-89276378346 </w:t>
      </w:r>
      <w:hyperlink r:id="rId6" w:history="1">
        <w:r w:rsidRPr="006B1E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Pr="00B65E9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B1E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liva</w:t>
        </w:r>
        <w:r w:rsidRPr="00B65E9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B1E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B65E9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1E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840FF" w:rsidRPr="00777D49" w:rsidRDefault="006840FF" w:rsidP="00CD39C7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D39C7" w:rsidRPr="00777D49" w:rsidRDefault="00CD39C7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D39C7" w:rsidRPr="00777D49" w:rsidSect="007B6C86">
      <w:pgSz w:w="11906" w:h="16838"/>
      <w:pgMar w:top="170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671B"/>
    <w:multiLevelType w:val="hybridMultilevel"/>
    <w:tmpl w:val="27461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705EA"/>
    <w:multiLevelType w:val="hybridMultilevel"/>
    <w:tmpl w:val="254C2A6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AB"/>
    <w:rsid w:val="000C53C6"/>
    <w:rsid w:val="000E2BB1"/>
    <w:rsid w:val="00246ECB"/>
    <w:rsid w:val="00390705"/>
    <w:rsid w:val="00446E79"/>
    <w:rsid w:val="004B4092"/>
    <w:rsid w:val="004C561F"/>
    <w:rsid w:val="004E611D"/>
    <w:rsid w:val="004F2DAB"/>
    <w:rsid w:val="005711F3"/>
    <w:rsid w:val="00590ADB"/>
    <w:rsid w:val="005D0902"/>
    <w:rsid w:val="00624B1C"/>
    <w:rsid w:val="00641DDE"/>
    <w:rsid w:val="00671519"/>
    <w:rsid w:val="006840FF"/>
    <w:rsid w:val="00777D49"/>
    <w:rsid w:val="007B6C86"/>
    <w:rsid w:val="008D43FE"/>
    <w:rsid w:val="00965427"/>
    <w:rsid w:val="00A71280"/>
    <w:rsid w:val="00A93A89"/>
    <w:rsid w:val="00AF4E8F"/>
    <w:rsid w:val="00B65E97"/>
    <w:rsid w:val="00B90BFB"/>
    <w:rsid w:val="00BC3DEA"/>
    <w:rsid w:val="00BE6E2C"/>
    <w:rsid w:val="00C76DF9"/>
    <w:rsid w:val="00CC0943"/>
    <w:rsid w:val="00CD39C7"/>
    <w:rsid w:val="00D926D8"/>
    <w:rsid w:val="00DB0A6D"/>
    <w:rsid w:val="00E4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E2B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5E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E2B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5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liva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Лива Шайхулловна</dc:creator>
  <cp:lastModifiedBy>Лива Шайхулловна</cp:lastModifiedBy>
  <cp:revision>2</cp:revision>
  <dcterms:created xsi:type="dcterms:W3CDTF">2014-11-28T14:19:00Z</dcterms:created>
  <dcterms:modified xsi:type="dcterms:W3CDTF">2014-11-29T09:35:00Z</dcterms:modified>
</cp:coreProperties>
</file>