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BF" w:rsidRPr="00D572BF" w:rsidRDefault="00D572BF" w:rsidP="00D572BF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D572BF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Суть </w:t>
      </w:r>
      <w:proofErr w:type="spellStart"/>
      <w:r w:rsidRPr="00D572BF">
        <w:rPr>
          <w:rFonts w:ascii="Arial" w:eastAsia="Times New Roman" w:hAnsi="Arial" w:cs="Arial"/>
          <w:b/>
          <w:bCs/>
          <w:color w:val="000000"/>
          <w:sz w:val="39"/>
          <w:szCs w:val="39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технологий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Здоровьесберегающие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Использование таких технологий имеет двустороннюю направленность:</w:t>
      </w:r>
    </w:p>
    <w:p w:rsidR="00D572BF" w:rsidRPr="00D572BF" w:rsidRDefault="00D572BF" w:rsidP="00D572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у дошкольников основ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валеологической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культуры, т.е. научить их самостоятельно заботиться о своем здоровье;</w:t>
      </w:r>
    </w:p>
    <w:p w:rsidR="00D572BF" w:rsidRPr="00D572BF" w:rsidRDefault="00D572BF" w:rsidP="00D572B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организация образовательного процесса в детском садике без негативного влияния на здоровье детей.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Здоровьесберегающие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технологии в ДОУ по </w:t>
      </w:r>
      <w:hyperlink r:id="rId5" w:tgtFrame="_blank" w:history="1">
        <w:r w:rsidRPr="00D572BF">
          <w:rPr>
            <w:rFonts w:ascii="Arial" w:eastAsia="Times New Roman" w:hAnsi="Arial" w:cs="Arial"/>
            <w:sz w:val="24"/>
            <w:szCs w:val="24"/>
            <w:u w:val="single"/>
          </w:rPr>
          <w:t>ФГОС</w:t>
        </w:r>
      </w:hyperlink>
      <w:r w:rsidRPr="00D572BF">
        <w:rPr>
          <w:rFonts w:ascii="Arial" w:eastAsia="Times New Roman" w:hAnsi="Arial" w:cs="Arial"/>
          <w:color w:val="000000"/>
          <w:sz w:val="24"/>
          <w:szCs w:val="24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закладывание фундамента хорошего физического здоровья;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повышение уровня психического и социального здоровья воспитанников;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проведение профилактической оздоровительной работы;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ознакомление дошкольников с принципами ведения здорового образа жизни;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мотивация детей на здоровый образ жизни;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формирование полезных привычек;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валеологических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навыков;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формирование осознанной потребности в регулярных занятиях физкультурой;</w:t>
      </w:r>
    </w:p>
    <w:p w:rsidR="00D572BF" w:rsidRPr="00D572BF" w:rsidRDefault="00D572BF" w:rsidP="00D572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воспитание ценностного отношения к своему здоровью.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технологий:</w:t>
      </w:r>
    </w:p>
    <w:p w:rsidR="00D572BF" w:rsidRPr="00D572BF" w:rsidRDefault="00D572BF" w:rsidP="00D572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D572BF" w:rsidRPr="00D572BF" w:rsidRDefault="00D572BF" w:rsidP="00D572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физкультурно-оздоровительные </w:t>
      </w:r>
      <w:r w:rsidRPr="00D572BF">
        <w:rPr>
          <w:rFonts w:ascii="Arial" w:eastAsia="Times New Roman" w:hAnsi="Arial" w:cs="Arial"/>
          <w:sz w:val="24"/>
          <w:szCs w:val="24"/>
        </w:rPr>
        <w:t>(</w:t>
      </w:r>
      <w:hyperlink r:id="rId6" w:tgtFrame="_blank" w:history="1">
        <w:r w:rsidRPr="00D572BF">
          <w:rPr>
            <w:rFonts w:ascii="Arial" w:eastAsia="Times New Roman" w:hAnsi="Arial" w:cs="Arial"/>
            <w:sz w:val="24"/>
            <w:szCs w:val="24"/>
            <w:u w:val="single"/>
          </w:rPr>
          <w:t>проведение подвижных игр</w:t>
        </w:r>
      </w:hyperlink>
      <w:r w:rsidRPr="00D572BF">
        <w:rPr>
          <w:rFonts w:ascii="Arial" w:eastAsia="Times New Roman" w:hAnsi="Arial" w:cs="Arial"/>
          <w:sz w:val="24"/>
          <w:szCs w:val="24"/>
        </w:rPr>
        <w:t xml:space="preserve">, спортивные мероприятия, </w:t>
      </w:r>
      <w:proofErr w:type="spellStart"/>
      <w:r w:rsidRPr="00D572BF">
        <w:rPr>
          <w:rFonts w:ascii="Arial" w:eastAsia="Times New Roman" w:hAnsi="Arial" w:cs="Arial"/>
          <w:sz w:val="24"/>
          <w:szCs w:val="24"/>
        </w:rPr>
        <w:t>валеологические</w:t>
      </w:r>
      <w:proofErr w:type="spellEnd"/>
      <w:r w:rsidRPr="00D572BF">
        <w:rPr>
          <w:rFonts w:ascii="Arial" w:eastAsia="Times New Roman" w:hAnsi="Arial" w:cs="Arial"/>
          <w:sz w:val="24"/>
          <w:szCs w:val="24"/>
        </w:rPr>
        <w:t xml:space="preserve"> занятия, процедуры закаливания, </w:t>
      </w:r>
      <w:hyperlink r:id="rId7" w:tgtFrame="_blank" w:history="1">
        <w:r w:rsidRPr="00D572BF">
          <w:rPr>
            <w:rFonts w:ascii="Arial" w:eastAsia="Times New Roman" w:hAnsi="Arial" w:cs="Arial"/>
            <w:sz w:val="24"/>
            <w:szCs w:val="24"/>
            <w:u w:val="single"/>
          </w:rPr>
          <w:t>организация прогулок</w:t>
        </w:r>
      </w:hyperlink>
      <w:r w:rsidRPr="00D572BF">
        <w:rPr>
          <w:rFonts w:ascii="Arial" w:eastAsia="Times New Roman" w:hAnsi="Arial" w:cs="Arial"/>
          <w:sz w:val="24"/>
          <w:szCs w:val="24"/>
        </w:rPr>
        <w:t> и т.д.)</w:t>
      </w:r>
    </w:p>
    <w:p w:rsidR="00D572BF" w:rsidRPr="00D572BF" w:rsidRDefault="00D572BF" w:rsidP="00D572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валеологическое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валеологической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культуры);</w:t>
      </w:r>
    </w:p>
    <w:p w:rsidR="00D572BF" w:rsidRPr="00D572BF" w:rsidRDefault="00D572BF" w:rsidP="00D572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валеологическое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просвещение педагогов (ознакомление воспитателей с инновационными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здоровьесберегающими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D572BF" w:rsidRPr="00D572BF" w:rsidRDefault="00D572BF" w:rsidP="00D572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здоровьесберегающее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образование детей (формирование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валеологических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знаний и навыков).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Только реализуя все указанные виды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D572BF" w:rsidRPr="00D572BF" w:rsidRDefault="00D572BF" w:rsidP="00D572BF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D572BF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Картотека </w:t>
      </w:r>
      <w:proofErr w:type="spellStart"/>
      <w:r w:rsidRPr="00D572BF">
        <w:rPr>
          <w:rFonts w:ascii="Arial" w:eastAsia="Times New Roman" w:hAnsi="Arial" w:cs="Arial"/>
          <w:b/>
          <w:bCs/>
          <w:color w:val="000000"/>
          <w:sz w:val="39"/>
          <w:szCs w:val="39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технологий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Существует много эффективных разновидностей современных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технологий, которые должны находиться в картотеке воспитателя детского сада.</w:t>
      </w:r>
    </w:p>
    <w:p w:rsidR="00D572BF" w:rsidRPr="00D572BF" w:rsidRDefault="00D572BF" w:rsidP="00D572B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Физкультминутки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Одним из наиболее простых и распространенных видов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Цель таких физкультминуток заключается </w:t>
      </w:r>
      <w:proofErr w:type="gram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D572B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572BF" w:rsidRPr="00D572BF" w:rsidRDefault="00D572BF" w:rsidP="00D572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смене вида деятельности;</w:t>
      </w:r>
    </w:p>
    <w:p w:rsidR="00D572BF" w:rsidRPr="00D572BF" w:rsidRDefault="00D572BF" w:rsidP="00D572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предупреждении</w:t>
      </w:r>
      <w:proofErr w:type="gram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утомляемости;</w:t>
      </w:r>
    </w:p>
    <w:p w:rsidR="00D572BF" w:rsidRPr="00D572BF" w:rsidRDefault="00D572BF" w:rsidP="00D572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снятии</w:t>
      </w:r>
      <w:proofErr w:type="gram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мышечного, нервного и мозгового напряжения;</w:t>
      </w:r>
    </w:p>
    <w:p w:rsidR="00D572BF" w:rsidRPr="00D572BF" w:rsidRDefault="00D572BF" w:rsidP="00D572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активизации кровообращения;</w:t>
      </w:r>
    </w:p>
    <w:p w:rsidR="00D572BF" w:rsidRPr="00D572BF" w:rsidRDefault="00D572BF" w:rsidP="00D572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активизации мышления;</w:t>
      </w:r>
    </w:p>
    <w:p w:rsidR="00D572BF" w:rsidRPr="00D572BF" w:rsidRDefault="00D572BF" w:rsidP="00D572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повышении</w:t>
      </w:r>
      <w:proofErr w:type="gram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интереса детей к ходу занятия;</w:t>
      </w:r>
    </w:p>
    <w:p w:rsidR="00D572BF" w:rsidRPr="00D572BF" w:rsidRDefault="00D572BF" w:rsidP="00D572B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создании</w:t>
      </w:r>
      <w:proofErr w:type="gram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положительного эмоционального фона.  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технологий.</w:t>
      </w:r>
    </w:p>
    <w:p w:rsidR="00D572BF" w:rsidRPr="00D572BF" w:rsidRDefault="00D572BF" w:rsidP="00D572B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Дыхательная гимнастика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Использование дыхательной гимнастики помогает:</w:t>
      </w:r>
    </w:p>
    <w:p w:rsidR="00D572BF" w:rsidRPr="00D572BF" w:rsidRDefault="00D572BF" w:rsidP="00D572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улучшить работу внутренних органов;</w:t>
      </w:r>
    </w:p>
    <w:p w:rsidR="00D572BF" w:rsidRPr="00D572BF" w:rsidRDefault="00D572BF" w:rsidP="00D572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активизировать мозговое кровообращение, повысить насыщение организма кислородом;</w:t>
      </w:r>
    </w:p>
    <w:p w:rsidR="00D572BF" w:rsidRPr="00D572BF" w:rsidRDefault="00D572BF" w:rsidP="00D572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тренировать </w:t>
      </w:r>
      <w:proofErr w:type="gram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дыхательный</w:t>
      </w:r>
      <w:proofErr w:type="gram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аппарата;</w:t>
      </w:r>
    </w:p>
    <w:p w:rsidR="00D572BF" w:rsidRPr="00D572BF" w:rsidRDefault="00D572BF" w:rsidP="00D572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осуществлять профилактику заболеваний органов дыхания;</w:t>
      </w:r>
    </w:p>
    <w:p w:rsidR="00D572BF" w:rsidRPr="00D572BF" w:rsidRDefault="00D572BF" w:rsidP="00D572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повысить защитные механизмы организма;</w:t>
      </w:r>
    </w:p>
    <w:p w:rsidR="00D572BF" w:rsidRPr="00D572BF" w:rsidRDefault="00D572BF" w:rsidP="00D572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восстановить душевное равновесие, успокоиться;</w:t>
      </w:r>
    </w:p>
    <w:p w:rsidR="00D572BF" w:rsidRPr="00D572BF" w:rsidRDefault="00D572BF" w:rsidP="00D572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развивать речевое дыхание.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D572BF" w:rsidRPr="00D572BF" w:rsidRDefault="00D572BF" w:rsidP="00D572B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Пальчиковая гимнастика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Пальчиковая гимнастика — это вид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технологий, который применяется не только для развития мелкой моторики рук (что важно для </w:t>
      </w:r>
      <w:r w:rsidRPr="00D572BF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D572BF" w:rsidRPr="00D572BF" w:rsidRDefault="00D572BF" w:rsidP="00D572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осязательных ощущений;</w:t>
      </w:r>
    </w:p>
    <w:p w:rsidR="00D572BF" w:rsidRPr="00D572BF" w:rsidRDefault="00D572BF" w:rsidP="00D572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координации движений пальцев и рук;</w:t>
      </w:r>
    </w:p>
    <w:p w:rsidR="00D572BF" w:rsidRPr="00D572BF" w:rsidRDefault="00D572BF" w:rsidP="00D572BF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творческих способностей дошкольников.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D572BF" w:rsidRPr="00D572BF" w:rsidRDefault="00D572BF" w:rsidP="00D572B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массаж;</w:t>
      </w:r>
    </w:p>
    <w:p w:rsidR="00D572BF" w:rsidRPr="00D572BF" w:rsidRDefault="00D572BF" w:rsidP="00D572B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действия с предметами или материалами;</w:t>
      </w:r>
    </w:p>
    <w:p w:rsidR="00D572BF" w:rsidRPr="00D572BF" w:rsidRDefault="00D572BF" w:rsidP="00D572B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пальчиковые игры.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D572BF" w:rsidRPr="00D572BF" w:rsidRDefault="00D572BF" w:rsidP="00D572B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Гимнастика для глаз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Также к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здоровьесберегающим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для</w:t>
      </w:r>
      <w:proofErr w:type="gramEnd"/>
      <w:r w:rsidRPr="00D572B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572BF" w:rsidRPr="00D572BF" w:rsidRDefault="00D572BF" w:rsidP="00D572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снятия напряжения;</w:t>
      </w:r>
    </w:p>
    <w:p w:rsidR="00D572BF" w:rsidRPr="00D572BF" w:rsidRDefault="00D572BF" w:rsidP="00D572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предупреждения утомления;</w:t>
      </w:r>
    </w:p>
    <w:p w:rsidR="00D572BF" w:rsidRPr="00D572BF" w:rsidRDefault="00D572BF" w:rsidP="00D572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тренировки глазных мышц;</w:t>
      </w:r>
    </w:p>
    <w:p w:rsidR="00D572BF" w:rsidRPr="00D572BF" w:rsidRDefault="00D572BF" w:rsidP="00D572BF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укрепления глазного аппарата.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D572BF" w:rsidRPr="00D572BF" w:rsidRDefault="00D572BF" w:rsidP="00D572B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proofErr w:type="spellStart"/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Психогимнастика</w:t>
      </w:r>
      <w:proofErr w:type="spellEnd"/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  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Психогимнастика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относится к инновационным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здоровьесберегающим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психогимнастики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заключается в следующем:</w:t>
      </w:r>
    </w:p>
    <w:p w:rsidR="00D572BF" w:rsidRPr="00D572BF" w:rsidRDefault="00D572BF" w:rsidP="00D572B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проведение психофизической разрядки;</w:t>
      </w:r>
    </w:p>
    <w:p w:rsidR="00D572BF" w:rsidRPr="00D572BF" w:rsidRDefault="00D572BF" w:rsidP="00D572B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развитие познавательных психических процессов;</w:t>
      </w:r>
    </w:p>
    <w:p w:rsidR="00D572BF" w:rsidRPr="00D572BF" w:rsidRDefault="00D572BF" w:rsidP="00D572B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нормализация состояния у детей с неврозами или нервно-психическими расстройствами;</w:t>
      </w:r>
    </w:p>
    <w:p w:rsidR="00D572BF" w:rsidRPr="00D572BF" w:rsidRDefault="00D572BF" w:rsidP="00D572BF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коррекция отклонений в поведении или характере.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Психогиснастика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D572BF" w:rsidRPr="00D572BF" w:rsidRDefault="00D572BF" w:rsidP="00D572B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этюдов с использованием мимики и пантомимы;</w:t>
      </w:r>
    </w:p>
    <w:p w:rsidR="00D572BF" w:rsidRPr="00D572BF" w:rsidRDefault="00D572BF" w:rsidP="00D572B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lastRenderedPageBreak/>
        <w:t>этюдов на изображение эмоций или качеств характера;</w:t>
      </w:r>
    </w:p>
    <w:p w:rsidR="00D572BF" w:rsidRPr="00D572BF" w:rsidRDefault="00D572BF" w:rsidP="00D572BF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этюдов с психотерапевтической направленностью.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Оканчивается занятие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психомышечной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D572BF" w:rsidRPr="00D572BF" w:rsidRDefault="00D572BF" w:rsidP="00D572B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Ритмопластика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D572BF" w:rsidRPr="00D572BF" w:rsidRDefault="00D572BF" w:rsidP="00D572B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восполнение «двигательного дефицита»;</w:t>
      </w:r>
    </w:p>
    <w:p w:rsidR="00D572BF" w:rsidRPr="00D572BF" w:rsidRDefault="00D572BF" w:rsidP="00D572B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развитие двигательной сферы детей;</w:t>
      </w:r>
    </w:p>
    <w:p w:rsidR="00D572BF" w:rsidRPr="00D572BF" w:rsidRDefault="00D572BF" w:rsidP="00D572B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укрепление мышечного корсета;</w:t>
      </w:r>
    </w:p>
    <w:p w:rsidR="00D572BF" w:rsidRPr="00D572BF" w:rsidRDefault="00D572BF" w:rsidP="00D572B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совершенствование познавательных процессов;</w:t>
      </w:r>
    </w:p>
    <w:p w:rsidR="00D572BF" w:rsidRPr="00D572BF" w:rsidRDefault="00D572BF" w:rsidP="00D572B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формирование эстетических понятий.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D572BF" w:rsidRPr="00D572BF" w:rsidRDefault="00D572BF" w:rsidP="00D572B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proofErr w:type="spellStart"/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Игротерапия</w:t>
      </w:r>
      <w:proofErr w:type="spellEnd"/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 в ДОУ должна являться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игротерапия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D572BF" w:rsidRPr="00D572BF" w:rsidRDefault="00D572BF" w:rsidP="00D572B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проявить эмоции, переживания, фантазию;</w:t>
      </w:r>
    </w:p>
    <w:p w:rsidR="00D572BF" w:rsidRPr="00D572BF" w:rsidRDefault="00D572BF" w:rsidP="00D572B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самовыразиться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572BF" w:rsidRPr="00D572BF" w:rsidRDefault="00D572BF" w:rsidP="00D572B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снять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психоэмоциональное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напряжение;</w:t>
      </w:r>
    </w:p>
    <w:p w:rsidR="00D572BF" w:rsidRPr="00D572BF" w:rsidRDefault="00D572BF" w:rsidP="00D572B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избавиться от страхов;</w:t>
      </w:r>
    </w:p>
    <w:p w:rsidR="00D572BF" w:rsidRPr="00D572BF" w:rsidRDefault="00D572BF" w:rsidP="00D572B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стать увереннее в себе.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Игротерапия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считается отличным средством для борьбы с детскими неврозами.</w:t>
      </w:r>
    </w:p>
    <w:p w:rsidR="00D572BF" w:rsidRPr="00D572BF" w:rsidRDefault="00D572BF" w:rsidP="00D572BF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proofErr w:type="spellStart"/>
      <w:r w:rsidRPr="00D572BF">
        <w:rPr>
          <w:rFonts w:ascii="Arial" w:eastAsia="Times New Roman" w:hAnsi="Arial" w:cs="Arial"/>
          <w:b/>
          <w:bCs/>
          <w:color w:val="000000"/>
          <w:sz w:val="33"/>
          <w:szCs w:val="33"/>
        </w:rPr>
        <w:t>Ароматерапия</w:t>
      </w:r>
      <w:proofErr w:type="spellEnd"/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Ароматерапия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образом</w:t>
      </w:r>
      <w:proofErr w:type="gram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происходит:</w:t>
      </w:r>
    </w:p>
    <w:p w:rsidR="00D572BF" w:rsidRPr="00D572BF" w:rsidRDefault="00D572BF" w:rsidP="00D572B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улучшение самочувствия и настроения детей;</w:t>
      </w:r>
    </w:p>
    <w:p w:rsidR="00D572BF" w:rsidRPr="00D572BF" w:rsidRDefault="00D572BF" w:rsidP="00D572B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профилактика простудных заболеваний;</w:t>
      </w:r>
    </w:p>
    <w:p w:rsidR="00D572BF" w:rsidRPr="00D572BF" w:rsidRDefault="00D572BF" w:rsidP="00D572B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решение проблем со сном.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аромамедальоны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Помимо описанных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 в ДОУ можно использовать и другие их виды:</w:t>
      </w:r>
    </w:p>
    <w:p w:rsidR="00D572BF" w:rsidRPr="00D572BF" w:rsidRDefault="00D572BF" w:rsidP="00D572B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фитотерапию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572BF" w:rsidRPr="00D572BF" w:rsidRDefault="00D572BF" w:rsidP="00D572B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цветотерапию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572BF" w:rsidRPr="00D572BF" w:rsidRDefault="00D572BF" w:rsidP="00D572B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музыкотерапию;</w:t>
      </w:r>
    </w:p>
    <w:p w:rsidR="00D572BF" w:rsidRPr="00D572BF" w:rsidRDefault="00D572BF" w:rsidP="00D572B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витаминотерапию;</w:t>
      </w:r>
    </w:p>
    <w:p w:rsidR="00D572BF" w:rsidRPr="00D572BF" w:rsidRDefault="00D572BF" w:rsidP="00D572B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физиотерапию;</w:t>
      </w:r>
    </w:p>
    <w:p w:rsidR="00D572BF" w:rsidRPr="00D572BF" w:rsidRDefault="00D572BF" w:rsidP="00D572B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lastRenderedPageBreak/>
        <w:t>гелиотерапию;</w:t>
      </w:r>
    </w:p>
    <w:p w:rsidR="00D572BF" w:rsidRPr="00D572BF" w:rsidRDefault="00D572BF" w:rsidP="00D572B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>песочную терапию.</w:t>
      </w:r>
    </w:p>
    <w:p w:rsidR="00D572BF" w:rsidRPr="00D572BF" w:rsidRDefault="00D572BF" w:rsidP="00D572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D572BF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D572BF">
        <w:rPr>
          <w:rFonts w:ascii="Arial" w:eastAsia="Times New Roman" w:hAnsi="Arial" w:cs="Arial"/>
          <w:color w:val="000000"/>
          <w:sz w:val="24"/>
          <w:szCs w:val="24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 </w:t>
      </w:r>
    </w:p>
    <w:p w:rsidR="00BD317A" w:rsidRDefault="00BD317A"/>
    <w:sectPr w:rsidR="00BD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34C"/>
    <w:multiLevelType w:val="multilevel"/>
    <w:tmpl w:val="AD1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773E9"/>
    <w:multiLevelType w:val="multilevel"/>
    <w:tmpl w:val="0CB0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01014"/>
    <w:multiLevelType w:val="multilevel"/>
    <w:tmpl w:val="EE38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6C36"/>
    <w:multiLevelType w:val="multilevel"/>
    <w:tmpl w:val="4388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77E57"/>
    <w:multiLevelType w:val="multilevel"/>
    <w:tmpl w:val="6024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86DE1"/>
    <w:multiLevelType w:val="multilevel"/>
    <w:tmpl w:val="4ECA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D6523"/>
    <w:multiLevelType w:val="multilevel"/>
    <w:tmpl w:val="5AD6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C4180"/>
    <w:multiLevelType w:val="multilevel"/>
    <w:tmpl w:val="2F46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172846"/>
    <w:multiLevelType w:val="multilevel"/>
    <w:tmpl w:val="9CA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23833"/>
    <w:multiLevelType w:val="multilevel"/>
    <w:tmpl w:val="72F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209C7"/>
    <w:multiLevelType w:val="multilevel"/>
    <w:tmpl w:val="8E68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52954"/>
    <w:multiLevelType w:val="multilevel"/>
    <w:tmpl w:val="7B74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C6F33"/>
    <w:multiLevelType w:val="multilevel"/>
    <w:tmpl w:val="A1A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557BE"/>
    <w:multiLevelType w:val="multilevel"/>
    <w:tmpl w:val="BAD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2BF"/>
    <w:rsid w:val="00BD317A"/>
    <w:rsid w:val="00D5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7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2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72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7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dou/progulki_v_detskom_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sug/podvizhnye_igry_dlya_detey" TargetMode="External"/><Relationship Id="rId5" Type="http://schemas.openxmlformats.org/officeDocument/2006/relationships/hyperlink" Target="https://pedsovet.su/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1659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2020-02-29T23:31:00Z</dcterms:created>
  <dcterms:modified xsi:type="dcterms:W3CDTF">2020-02-29T23:32:00Z</dcterms:modified>
</cp:coreProperties>
</file>