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2B" w:rsidRPr="0030092B" w:rsidRDefault="0030092B" w:rsidP="0030092B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i/>
          <w:color w:val="333333"/>
          <w:sz w:val="28"/>
          <w:szCs w:val="28"/>
        </w:rPr>
      </w:pPr>
      <w:r w:rsidRPr="0030092B">
        <w:rPr>
          <w:b/>
          <w:i/>
          <w:color w:val="333333"/>
          <w:sz w:val="28"/>
          <w:szCs w:val="28"/>
        </w:rPr>
        <w:t>ИГРОВЫЕ ТЕХНОЛОГИИ КАК СРЕДСТВО КОРРЕКЦИОННОЙ РАБОТЫ С ДЕТЬМИ ДОШКОЛЬНОГО ВОЗРАСТА</w:t>
      </w:r>
      <w:bookmarkStart w:id="0" w:name="_GoBack"/>
      <w:bookmarkEnd w:id="0"/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t xml:space="preserve">                  </w:t>
      </w:r>
      <w:r w:rsidRPr="008907CF">
        <w:rPr>
          <w:rFonts w:ascii="Times New Roman" w:hAnsi="Times New Roman" w:cs="Times New Roman"/>
          <w:sz w:val="24"/>
          <w:szCs w:val="24"/>
        </w:rPr>
        <w:t xml:space="preserve">Игра сопровождает ребёнка на протяжении всего периода взросления и, таким образом, является неотъемлемой потребностью, заложенной самой природой. Она является эффективным средством формирования личности ребенка, его морально-волевых качеств, в игре реализуется потребность к общению со сверстниками. С помощью игры можно развивать фантазию, воображение и творческие способности ребёнка, а </w:t>
      </w:r>
      <w:proofErr w:type="gramStart"/>
      <w:r w:rsidRPr="008907CF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8907CF">
        <w:rPr>
          <w:rFonts w:ascii="Times New Roman" w:hAnsi="Times New Roman" w:cs="Times New Roman"/>
          <w:sz w:val="24"/>
          <w:szCs w:val="24"/>
        </w:rPr>
        <w:t xml:space="preserve"> грамматически правильную, лексически богатую и фонетически чистую речь. Игра побуждает детей к общению друг с другом; способствует закреплению навыков пользования инициативной речью; способствует совершенствованию разговорной речи; способствует обогащению словаря; оказывает влияние на формирование грамматического строя языка.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Правильная и хорошо развитая речь является одним из показателей готовности ребенка к обучению в школе. Поэтому воспитанию правильной речи в дошкольном возрасте следует уделять большое внимание.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По моему мнению, самым эффективным средством при обучении детей с нарушениями речи были и являются игровые технологии. Убеждена, что использование игровых технологий в педагогическом процессе дошкольного образовательного учреждения положительно влияет на качество образовательного процесса.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Под игровыми технологиями в педагогике понимается достаточно обширная группа методов и приёмов организации педагогического процесса в форме различных игр. 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В своей работе игровые технологии включаю в непосредственно образовательную деятельность и в свободную деятельность детей.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Основными направлениями моей работы по развитию речи детей с использованием разных игровых технологий являются: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-развитие словаря;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-воспитание звуковой культуры речи;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-развитие восприятия звуков родной речи и произношения;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-формирование грамматического строя речи;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-развитие связной речи;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-развитие мелкой моторики.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На логопедических занятиях используются: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-дидактические игры с предметами;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-настольно-печатные игры;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-словесные игры;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-игры с движениями;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-сюжетно - ролевые игры;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-театрализованные игры.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lastRenderedPageBreak/>
        <w:t>Их применение определяется задачами и этапами коррекционно-логопедической работы, характером и структурой дефекта, возрастными и индивидуально-психологическими особенностями детей. Для проведения коррекционно-развивающей работы с использованием игровых технологий в моем кабинете подобраны разнообразные игрушки и дидактические игры.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Обязательная часть коррекционной работы это – развитие мелкой моторики рук детей. Для этого используются такие формы работы как: самомассаж кистей и пальцев рук с колючим шариком «Су-</w:t>
      </w:r>
      <w:proofErr w:type="spellStart"/>
      <w:r w:rsidRPr="008907C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8907CF">
        <w:rPr>
          <w:rFonts w:ascii="Times New Roman" w:hAnsi="Times New Roman" w:cs="Times New Roman"/>
          <w:sz w:val="24"/>
          <w:szCs w:val="24"/>
        </w:rPr>
        <w:t>», упражнения с карандашами, игры с пальчиками с речевым сопровождением; пальчиковая гимнастика без речевого сопровождения; графические упражнения: штриховка, дорисовка картинки, графический диктант, соединение по точкам, продолжение ряда; игры резинками, мозаика, конструкторы, шнуровки.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 xml:space="preserve">Особое внимание на занятиях так же уделяется дидактической игре, так как она имеет большое значение для воспитания. Кроме речевого развития, в игре осуществляется познавательное развитие, так как дидактическая игра способствует расширению представлений об окружающей действительности, совершенствованию внимания, памяти, наблюдательности и мышления, а </w:t>
      </w:r>
      <w:proofErr w:type="gramStart"/>
      <w:r w:rsidRPr="008907CF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8907CF">
        <w:rPr>
          <w:rFonts w:ascii="Times New Roman" w:hAnsi="Times New Roman" w:cs="Times New Roman"/>
          <w:sz w:val="24"/>
          <w:szCs w:val="24"/>
        </w:rPr>
        <w:t xml:space="preserve">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Использование в коррекционной работе подвижных игр, помогает решить ряд других коррекционно-воспитательных задач: повышается активность, формируются игровые навыки, совершенствуется и ускоряется развитие речи, что особенно ценно для детей с нарушениями в развитии речи.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В сюжетно-ролевых играх дети учатся организовывать свое поведение в соответствии с правилами. В силу того, что большинство игр носит коллективный характер, они способствуют формированию у детей навыков общения.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 xml:space="preserve">В систему коррекционных занятий, направленных на развитие связной речи у детей с нарушениями </w:t>
      </w:r>
      <w:proofErr w:type="gramStart"/>
      <w:r w:rsidRPr="008907CF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8907CF">
        <w:rPr>
          <w:rFonts w:ascii="Times New Roman" w:hAnsi="Times New Roman" w:cs="Times New Roman"/>
          <w:sz w:val="24"/>
          <w:szCs w:val="24"/>
        </w:rPr>
        <w:t> включаются игры и игровые упражнения, которые совершенствуют речевые навыки, способствуют развитию психических процессов, повышают эмоциональную активность – особая роль в этом принадлежит театрализованным играм. Участвуя в них, дети познают окружающий мир, становятся участниками событий из жизни людей, животных, растений. Исходя из особенностей развития детей с нарушениями речи, театрализованные игры чаще всего строятся на материале сказок.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8907CF">
        <w:rPr>
          <w:rFonts w:ascii="Times New Roman" w:hAnsi="Times New Roman" w:cs="Times New Roman"/>
          <w:sz w:val="24"/>
          <w:szCs w:val="24"/>
        </w:rPr>
        <w:t>направления  коррекционной</w:t>
      </w:r>
      <w:proofErr w:type="gramEnd"/>
      <w:r w:rsidRPr="008907CF">
        <w:rPr>
          <w:rFonts w:ascii="Times New Roman" w:hAnsi="Times New Roman" w:cs="Times New Roman"/>
          <w:sz w:val="24"/>
          <w:szCs w:val="24"/>
        </w:rPr>
        <w:t xml:space="preserve"> работы с помощью театрализованных игр: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1.Развитие культуры речи: артикуляционной моторики, фонематического восприятия, речевого дыхания, правильного звукопроизношения.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2.Развитие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 xml:space="preserve">3.Развитие сценического мастерства и речевой деятельности: развитие мимики, пантомимы, жестов, эмоционального восприятия, совершенствование грамматического </w:t>
      </w:r>
      <w:proofErr w:type="gramStart"/>
      <w:r w:rsidRPr="008907CF">
        <w:rPr>
          <w:rFonts w:ascii="Times New Roman" w:hAnsi="Times New Roman" w:cs="Times New Roman"/>
          <w:sz w:val="24"/>
          <w:szCs w:val="24"/>
        </w:rPr>
        <w:t>строя  речи</w:t>
      </w:r>
      <w:proofErr w:type="gramEnd"/>
      <w:r w:rsidRPr="008907CF">
        <w:rPr>
          <w:rFonts w:ascii="Times New Roman" w:hAnsi="Times New Roman" w:cs="Times New Roman"/>
          <w:sz w:val="24"/>
          <w:szCs w:val="24"/>
        </w:rPr>
        <w:t>, монологической и диалогической формы  речи, игровых навыков и творческой самостоятельности.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 xml:space="preserve">С детьми, имеющими нарушения речи, работает логопед, а воспитатели - это первые его помощники. Чтобы обучающий материал усваивался быстрее, легче и давал </w:t>
      </w:r>
      <w:r w:rsidRPr="008907CF">
        <w:rPr>
          <w:rFonts w:ascii="Times New Roman" w:hAnsi="Times New Roman" w:cs="Times New Roman"/>
          <w:sz w:val="24"/>
          <w:szCs w:val="24"/>
        </w:rPr>
        <w:lastRenderedPageBreak/>
        <w:t>положительную динамику, необходимо преподносить его ребенку в игровой форме. Игра не приходит сома собой. Игре надо учить, и дети нуждаются в образцах и сюжетах, особенно это актуально в отношении детей с проблемами в развитии.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Вот почему в дошкольных учреждениях компенсирующего вида организации и обучению игровой деятельности ребенка должно придаваться особое значение.</w:t>
      </w:r>
    </w:p>
    <w:p w:rsidR="008907CF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Использование вышеперечисленных методов и приёмов при проведении коррекционной работы, а также создание наиболее разнообразной, интересной речевой среды способствуют решению задач по исправлению недостатков речи дошкольников более результативно и в более короткие сроки, активизируют психические процессы и формируют личность ребёнка в целом.</w:t>
      </w:r>
    </w:p>
    <w:p w:rsidR="0030092B" w:rsidRPr="008907CF" w:rsidRDefault="008907CF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0092B" w:rsidRPr="008907CF">
        <w:rPr>
          <w:rFonts w:ascii="Times New Roman" w:hAnsi="Times New Roman" w:cs="Times New Roman"/>
          <w:sz w:val="24"/>
          <w:szCs w:val="24"/>
        </w:rPr>
        <w:t>Игра в коррекционной работе - это не самоцель, а средство воздействия на ребёнка, звено в общей системе его воспитания. Поэтому игра, проводимая с коррекционной целью всегда должна сохранять положительно воздействующий заряд на все стороны психофизического развития ребёнка.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Игра является неотъемлемой частью работы как учителя-логопеда, так и воспитателя коррекционной группы, а также могут быть использованы при проведении интегрированных занятий.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Предлагаем вам несколько вариантов игр, которые можно использовать в коррекционной работе.</w:t>
      </w:r>
    </w:p>
    <w:p w:rsidR="0030092B" w:rsidRPr="008907CF" w:rsidRDefault="0030092B" w:rsidP="008907CF">
      <w:pPr>
        <w:rPr>
          <w:rFonts w:ascii="Times New Roman" w:hAnsi="Times New Roman" w:cs="Times New Roman"/>
          <w:b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Игра "Собери друзей" (обогащение словарного запаса)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Цель:</w:t>
      </w:r>
      <w:r w:rsidRPr="008907CF">
        <w:rPr>
          <w:rFonts w:ascii="Times New Roman" w:hAnsi="Times New Roman" w:cs="Times New Roman"/>
          <w:sz w:val="24"/>
          <w:szCs w:val="24"/>
        </w:rPr>
        <w:t xml:space="preserve"> Пополнять и расширять словарный запас детей.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907CF">
        <w:rPr>
          <w:rFonts w:ascii="Times New Roman" w:hAnsi="Times New Roman" w:cs="Times New Roman"/>
          <w:sz w:val="24"/>
          <w:szCs w:val="24"/>
        </w:rPr>
        <w:t> Два игровых поля, отличающихся по цвету. Контурные картинки с изображениями животных, птиц, насекомых, обитателей водоема.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8907CF">
        <w:rPr>
          <w:rFonts w:ascii="Times New Roman" w:hAnsi="Times New Roman" w:cs="Times New Roman"/>
          <w:sz w:val="24"/>
          <w:szCs w:val="24"/>
        </w:rPr>
        <w:t xml:space="preserve"> Картинки с изображениями животных, птиц, насекомых и обитателей водоема располагаются на одном игровом поле. На втором - четыре полосы с картинками-символами действий: ползет, летит, плывет, скачет. Детям предлагается выбрать картинки с изображениями животных, передвигающихся одинаково и не опасных друг другу, а затем объяснить свои действия.</w:t>
      </w:r>
    </w:p>
    <w:p w:rsidR="0030092B" w:rsidRPr="008907CF" w:rsidRDefault="0030092B" w:rsidP="008907CF">
      <w:pPr>
        <w:rPr>
          <w:rFonts w:ascii="Times New Roman" w:hAnsi="Times New Roman" w:cs="Times New Roman"/>
          <w:b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Игра "Чем наполнен предмет" (формирование грамматических категорий)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Цель:</w:t>
      </w:r>
      <w:r w:rsidRPr="008907CF">
        <w:rPr>
          <w:rFonts w:ascii="Times New Roman" w:hAnsi="Times New Roman" w:cs="Times New Roman"/>
          <w:sz w:val="24"/>
          <w:szCs w:val="24"/>
        </w:rPr>
        <w:t xml:space="preserve"> Учить ребенка правильно употреблять форму творительного падежа существительных в единственном числе с предлогом С.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8907CF">
        <w:rPr>
          <w:rFonts w:ascii="Times New Roman" w:hAnsi="Times New Roman" w:cs="Times New Roman"/>
          <w:sz w:val="24"/>
          <w:szCs w:val="24"/>
        </w:rPr>
        <w:t> Педагог предлагает ребенку посмотреть на картинку и сказать: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 С чем ведро, если в нём: вода, молоко, бельё, снег, мусор, кипяток, бумага?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 С чем кастрюля, если в ней: суп, рассольник, бульон, картошка, лапша, каша, вермишель, борщ?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 С чем банка, если в ней: клюква, капуста, повидло, варенье, сметана, мука?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 С чем чашка, если в ней: чай, кефир, компот, сок, фанта, лимонад, кисель, ряженка, квас, молоко?</w:t>
      </w:r>
      <w:r w:rsidR="008907CF">
        <w:rPr>
          <w:rFonts w:ascii="Times New Roman" w:hAnsi="Times New Roman" w:cs="Times New Roman"/>
          <w:sz w:val="24"/>
          <w:szCs w:val="24"/>
        </w:rPr>
        <w:t xml:space="preserve"> </w:t>
      </w:r>
      <w:r w:rsidRPr="008907CF">
        <w:rPr>
          <w:rFonts w:ascii="Times New Roman" w:hAnsi="Times New Roman" w:cs="Times New Roman"/>
          <w:sz w:val="24"/>
          <w:szCs w:val="24"/>
        </w:rPr>
        <w:t>(Ответы ребенка: ведро с кипятком, стакан с чаем, банка с мукой, кастрюля с кашей и т. п.)</w:t>
      </w:r>
    </w:p>
    <w:p w:rsidR="0030092B" w:rsidRPr="008907CF" w:rsidRDefault="0030092B" w:rsidP="008907CF">
      <w:pPr>
        <w:rPr>
          <w:rFonts w:ascii="Times New Roman" w:hAnsi="Times New Roman" w:cs="Times New Roman"/>
          <w:b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lastRenderedPageBreak/>
        <w:t>Игра "Цветы и пчелы" (формирования правильного звукопроизношения)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Цель:</w:t>
      </w:r>
      <w:r w:rsidRPr="008907CF">
        <w:rPr>
          <w:rFonts w:ascii="Times New Roman" w:hAnsi="Times New Roman" w:cs="Times New Roman"/>
          <w:sz w:val="24"/>
          <w:szCs w:val="24"/>
        </w:rPr>
        <w:t xml:space="preserve"> автоматизация звука [З].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 xml:space="preserve">Описание игры. </w:t>
      </w:r>
      <w:r w:rsidRPr="008907CF">
        <w:rPr>
          <w:rFonts w:ascii="Times New Roman" w:hAnsi="Times New Roman" w:cs="Times New Roman"/>
          <w:sz w:val="24"/>
          <w:szCs w:val="24"/>
        </w:rPr>
        <w:t>Перед началом игры условливаются, кто будет пчелками, а кто - цветами (например, мальчики - цветы, а девочки - пчелки). Затем все разбегаются по групповой комнате. Как только раздается сигнал педагога (удар в бубен или хлопок в ладоши), дети, изображающие цветы, встают на колено. Пчелки машут крыльями и перелетают с цветка на цветок, при этом они подражают жужжанию пчел: </w:t>
      </w:r>
      <w:proofErr w:type="spellStart"/>
      <w:r w:rsidRPr="008907CF">
        <w:rPr>
          <w:rFonts w:ascii="Times New Roman" w:hAnsi="Times New Roman" w:cs="Times New Roman"/>
          <w:sz w:val="24"/>
          <w:szCs w:val="24"/>
        </w:rPr>
        <w:t>зз</w:t>
      </w:r>
      <w:proofErr w:type="spellEnd"/>
      <w:r w:rsidRPr="008907CF">
        <w:rPr>
          <w:rFonts w:ascii="Times New Roman" w:hAnsi="Times New Roman" w:cs="Times New Roman"/>
          <w:sz w:val="24"/>
          <w:szCs w:val="24"/>
        </w:rPr>
        <w:t>-з-з-з. При новом ударе бубна дети меняются ролями, разбегаются по площадке, и уже другие пчелки упражняются в произношении звука [З].</w:t>
      </w:r>
    </w:p>
    <w:p w:rsidR="0030092B" w:rsidRPr="008907CF" w:rsidRDefault="0030092B" w:rsidP="008907CF">
      <w:pPr>
        <w:rPr>
          <w:rFonts w:ascii="Times New Roman" w:hAnsi="Times New Roman" w:cs="Times New Roman"/>
          <w:b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Игра</w:t>
      </w:r>
      <w:r w:rsidR="008907CF">
        <w:rPr>
          <w:rFonts w:ascii="Times New Roman" w:hAnsi="Times New Roman" w:cs="Times New Roman"/>
          <w:b/>
          <w:sz w:val="24"/>
          <w:szCs w:val="24"/>
        </w:rPr>
        <w:t xml:space="preserve"> " Слова похожие и непохожие" (</w:t>
      </w:r>
      <w:r w:rsidRPr="008907CF">
        <w:rPr>
          <w:rFonts w:ascii="Times New Roman" w:hAnsi="Times New Roman" w:cs="Times New Roman"/>
          <w:b/>
          <w:sz w:val="24"/>
          <w:szCs w:val="24"/>
        </w:rPr>
        <w:t>развитие фонематического слуха)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Цель:</w:t>
      </w:r>
      <w:r w:rsidRPr="008907CF">
        <w:rPr>
          <w:rFonts w:ascii="Times New Roman" w:hAnsi="Times New Roman" w:cs="Times New Roman"/>
          <w:sz w:val="24"/>
          <w:szCs w:val="24"/>
        </w:rPr>
        <w:t> развивать фонематический слух детей.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907CF">
        <w:rPr>
          <w:rFonts w:ascii="Times New Roman" w:hAnsi="Times New Roman" w:cs="Times New Roman"/>
          <w:sz w:val="24"/>
          <w:szCs w:val="24"/>
        </w:rPr>
        <w:t xml:space="preserve"> персонажи - иллюстрации к сказкам: лиса, заяц, сорока, ворона, волк.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8907CF">
        <w:rPr>
          <w:rFonts w:ascii="Times New Roman" w:hAnsi="Times New Roman" w:cs="Times New Roman"/>
          <w:sz w:val="24"/>
          <w:szCs w:val="24"/>
        </w:rPr>
        <w:t xml:space="preserve"> Дети называют героев знакомых сказок: лису, зайца, сороку, ворону, волка и др. Затем вспоминают и придумывают рифмованные слова к названиям героев: сорока-белобока, зайчик-</w:t>
      </w:r>
      <w:proofErr w:type="spellStart"/>
      <w:r w:rsidRPr="008907CF">
        <w:rPr>
          <w:rFonts w:ascii="Times New Roman" w:hAnsi="Times New Roman" w:cs="Times New Roman"/>
          <w:sz w:val="24"/>
          <w:szCs w:val="24"/>
        </w:rPr>
        <w:t>попрыгайчик</w:t>
      </w:r>
      <w:proofErr w:type="spellEnd"/>
      <w:r w:rsidRPr="008907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907CF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8907CF">
        <w:rPr>
          <w:rFonts w:ascii="Times New Roman" w:hAnsi="Times New Roman" w:cs="Times New Roman"/>
          <w:sz w:val="24"/>
          <w:szCs w:val="24"/>
        </w:rPr>
        <w:t>, волк - зубами щелк, муха-цокотуха, лисичка-сестричка.</w:t>
      </w:r>
    </w:p>
    <w:p w:rsidR="0030092B" w:rsidRPr="008907CF" w:rsidRDefault="0030092B" w:rsidP="008907CF">
      <w:pPr>
        <w:rPr>
          <w:rFonts w:ascii="Times New Roman" w:hAnsi="Times New Roman" w:cs="Times New Roman"/>
          <w:b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Игра "Разноцветный коврик" (разв</w:t>
      </w:r>
      <w:r w:rsidR="008907CF">
        <w:rPr>
          <w:rFonts w:ascii="Times New Roman" w:hAnsi="Times New Roman" w:cs="Times New Roman"/>
          <w:b/>
          <w:sz w:val="24"/>
          <w:szCs w:val="24"/>
        </w:rPr>
        <w:t>итие фонематического восприятия</w:t>
      </w:r>
      <w:r w:rsidRPr="008907CF">
        <w:rPr>
          <w:rFonts w:ascii="Times New Roman" w:hAnsi="Times New Roman" w:cs="Times New Roman"/>
          <w:b/>
          <w:sz w:val="24"/>
          <w:szCs w:val="24"/>
        </w:rPr>
        <w:t>)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Цель:</w:t>
      </w:r>
      <w:r w:rsidRPr="008907CF">
        <w:rPr>
          <w:rFonts w:ascii="Times New Roman" w:hAnsi="Times New Roman" w:cs="Times New Roman"/>
          <w:sz w:val="24"/>
          <w:szCs w:val="24"/>
        </w:rPr>
        <w:t> формирование умения выделять в словах первый звук и соотносить его в разных словах с первыми звуками слов, обозначающих тот или иной цвет.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907CF">
        <w:rPr>
          <w:rFonts w:ascii="Times New Roman" w:hAnsi="Times New Roman" w:cs="Times New Roman"/>
          <w:sz w:val="24"/>
          <w:szCs w:val="24"/>
        </w:rPr>
        <w:t xml:space="preserve"> цветные карандаши (красный, синий, зеленый, желтый, черный).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Описание игры.</w:t>
      </w:r>
      <w:r w:rsidRPr="008907CF">
        <w:rPr>
          <w:rFonts w:ascii="Times New Roman" w:hAnsi="Times New Roman" w:cs="Times New Roman"/>
          <w:sz w:val="24"/>
          <w:szCs w:val="24"/>
        </w:rPr>
        <w:t xml:space="preserve"> Перед детьми лежат листы с нарисованными четырьмя пустыми табличками.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У педагога к каждому коврику заготовлен определенный список различных слов, первые звуки в которых должны совпадать с первыми звуками, обозначающими тот или иной цвет.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Взрослый зачитывает по очереди слова из списка к каждому коврику, а дети закрашивают каждый квадратик соответствующим цветом. Например, если педагог называет слово "капуста" - ребенок должен закрасить квадратик красным цветом, "жираф" - желтым цветом и т.д. Если слово начинается на звук[Б], то квадратик закрашивать не надо, он должен остаться белым. Раскрашивать надо начинать с самого верхнего левого угла, сначала верхний ряд, потом второй, потом третий... В результате получится красивый "волшебный коврик".</w:t>
      </w:r>
    </w:p>
    <w:p w:rsidR="0030092B" w:rsidRPr="008907CF" w:rsidRDefault="008907CF" w:rsidP="008907CF">
      <w:pPr>
        <w:rPr>
          <w:rFonts w:ascii="Times New Roman" w:hAnsi="Times New Roman" w:cs="Times New Roman"/>
          <w:b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Игра "Как их зовут?"(</w:t>
      </w:r>
      <w:r w:rsidR="0030092B" w:rsidRPr="008907CF">
        <w:rPr>
          <w:rFonts w:ascii="Times New Roman" w:hAnsi="Times New Roman" w:cs="Times New Roman"/>
          <w:b/>
          <w:sz w:val="24"/>
          <w:szCs w:val="24"/>
        </w:rPr>
        <w:t>формирование звукового - буквенного анализа и синтеза слов)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Цель:</w:t>
      </w:r>
      <w:r w:rsidRPr="008907CF">
        <w:rPr>
          <w:rFonts w:ascii="Times New Roman" w:hAnsi="Times New Roman" w:cs="Times New Roman"/>
          <w:sz w:val="24"/>
          <w:szCs w:val="24"/>
        </w:rPr>
        <w:t> закреплять у детей умение выполнять звуковой анализ и синтез слов.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907CF">
        <w:rPr>
          <w:rFonts w:ascii="Times New Roman" w:hAnsi="Times New Roman" w:cs="Times New Roman"/>
          <w:sz w:val="24"/>
          <w:szCs w:val="24"/>
        </w:rPr>
        <w:t xml:space="preserve"> Карточки с изображениями девочек и мальчиков (четырех - пяти). Сверху каждой расположены 4-5 "кармашка" для предметных картинок, внизу - "кармашки" для букв. Предметные картинки (лошадь, арбуз, рак, астра шар, утка, рыба, апельсин; мышь, автобус, шишка, антенна; рука, осы, мак, аист); карточки с буквами А, </w:t>
      </w:r>
      <w:proofErr w:type="gramStart"/>
      <w:r w:rsidRPr="008907C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907CF">
        <w:rPr>
          <w:rFonts w:ascii="Times New Roman" w:hAnsi="Times New Roman" w:cs="Times New Roman"/>
          <w:sz w:val="24"/>
          <w:szCs w:val="24"/>
        </w:rPr>
        <w:t>, О, С, Л, М, Ш, Р.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8907CF">
        <w:rPr>
          <w:rFonts w:ascii="Times New Roman" w:hAnsi="Times New Roman" w:cs="Times New Roman"/>
          <w:sz w:val="24"/>
          <w:szCs w:val="24"/>
        </w:rPr>
        <w:t xml:space="preserve"> Педагог предлагает узнать, имена девочек и мальчиков, изображенных на карточках. Для этого нужно определить первые звуки в словах - названиях предметов, </w:t>
      </w:r>
      <w:r w:rsidRPr="008907CF">
        <w:rPr>
          <w:rFonts w:ascii="Times New Roman" w:hAnsi="Times New Roman" w:cs="Times New Roman"/>
          <w:sz w:val="24"/>
          <w:szCs w:val="24"/>
        </w:rPr>
        <w:lastRenderedPageBreak/>
        <w:t>нарисованных на картинках в верхних кармашках. Дети называют: "Лошадь, арбуз, рак, астра". Из первых звуков слов составляют имя "Лара" и т.д.</w:t>
      </w:r>
    </w:p>
    <w:p w:rsidR="0030092B" w:rsidRPr="008907CF" w:rsidRDefault="008907CF" w:rsidP="008907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"Живые слова" (</w:t>
      </w:r>
      <w:r w:rsidR="0030092B" w:rsidRPr="008907CF">
        <w:rPr>
          <w:rFonts w:ascii="Times New Roman" w:hAnsi="Times New Roman" w:cs="Times New Roman"/>
          <w:b/>
          <w:sz w:val="24"/>
          <w:szCs w:val="24"/>
        </w:rPr>
        <w:t>развитие языкового анализа и синтеза)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Цель:</w:t>
      </w:r>
      <w:r w:rsidRPr="008907CF">
        <w:rPr>
          <w:rFonts w:ascii="Times New Roman" w:hAnsi="Times New Roman" w:cs="Times New Roman"/>
          <w:sz w:val="24"/>
          <w:szCs w:val="24"/>
        </w:rPr>
        <w:t xml:space="preserve"> учить последовательному расположению слов в предложениях.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b/>
          <w:sz w:val="24"/>
          <w:szCs w:val="24"/>
        </w:rPr>
        <w:t>Описание игры.</w:t>
      </w:r>
      <w:r w:rsidRPr="008907CF">
        <w:rPr>
          <w:rFonts w:ascii="Times New Roman" w:hAnsi="Times New Roman" w:cs="Times New Roman"/>
          <w:sz w:val="24"/>
          <w:szCs w:val="24"/>
        </w:rPr>
        <w:t xml:space="preserve"> Педагог даёт детям одно из заданий: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 Составить предложение, в котором все слова начинались бы со звука М: Мама моет Машу мочалкой. Со звуком С: Саша сел в сани.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 Составить предложение о рыбаках из двух слов. Теперь из трех. Из четырех слов.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 Начертить на листе бумаги черточки по количеству слов в предложении и громко назови каждое слово.</w:t>
      </w:r>
    </w:p>
    <w:p w:rsidR="0030092B" w:rsidRPr="008907CF" w:rsidRDefault="0030092B" w:rsidP="008907CF">
      <w:pPr>
        <w:rPr>
          <w:rFonts w:ascii="Times New Roman" w:hAnsi="Times New Roman" w:cs="Times New Roman"/>
          <w:sz w:val="24"/>
          <w:szCs w:val="24"/>
        </w:rPr>
      </w:pPr>
      <w:r w:rsidRPr="008907CF">
        <w:rPr>
          <w:rFonts w:ascii="Times New Roman" w:hAnsi="Times New Roman" w:cs="Times New Roman"/>
          <w:sz w:val="24"/>
          <w:szCs w:val="24"/>
        </w:rPr>
        <w:t>- Придумать рассказ о рыбной ловле из трех предложений. Из четырех предложений. Тематика может быть самой разнообразной.</w:t>
      </w:r>
    </w:p>
    <w:p w:rsidR="00AA620E" w:rsidRPr="008907CF" w:rsidRDefault="00AA620E" w:rsidP="008907CF">
      <w:pPr>
        <w:rPr>
          <w:rFonts w:ascii="Times New Roman" w:hAnsi="Times New Roman" w:cs="Times New Roman"/>
          <w:sz w:val="24"/>
          <w:szCs w:val="24"/>
        </w:rPr>
      </w:pPr>
    </w:p>
    <w:p w:rsidR="00AA620E" w:rsidRPr="008907CF" w:rsidRDefault="00AA620E" w:rsidP="0030092B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C02356" w:rsidRDefault="00C02356"/>
    <w:sectPr w:rsidR="00C0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2B"/>
    <w:rsid w:val="0030092B"/>
    <w:rsid w:val="008907CF"/>
    <w:rsid w:val="00AA620E"/>
    <w:rsid w:val="00C0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5C6B"/>
  <w15:chartTrackingRefBased/>
  <w15:docId w15:val="{EA317644-5862-4AAF-8243-8DA02859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1687</Words>
  <Characters>9617</Characters>
  <Application>Microsoft Office Word</Application>
  <DocSecurity>0</DocSecurity>
  <Lines>80</Lines>
  <Paragraphs>22</Paragraphs>
  <ScaleCrop>false</ScaleCrop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2020-05-20T14:56:00Z</dcterms:created>
  <dcterms:modified xsi:type="dcterms:W3CDTF">2020-05-20T15:13:00Z</dcterms:modified>
</cp:coreProperties>
</file>