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22" w:rsidRPr="009D5480" w:rsidRDefault="009D5480" w:rsidP="009D548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9D5480">
        <w:rPr>
          <w:b/>
          <w:i/>
          <w:color w:val="000000"/>
          <w:sz w:val="32"/>
          <w:szCs w:val="32"/>
        </w:rPr>
        <w:t>Формирование коммуникативных навыков младших школьников в процессе обучения</w:t>
      </w:r>
      <w:bookmarkStart w:id="0" w:name="_GoBack"/>
      <w:bookmarkEnd w:id="0"/>
    </w:p>
    <w:p w:rsidR="00416272" w:rsidRPr="000A39FF" w:rsidRDefault="00416272" w:rsidP="00741C1F">
      <w:pPr>
        <w:pStyle w:val="c9"/>
        <w:spacing w:before="0" w:beforeAutospacing="0" w:after="0" w:afterAutospacing="0" w:line="360" w:lineRule="auto"/>
        <w:ind w:firstLine="568"/>
        <w:jc w:val="center"/>
        <w:rPr>
          <w:color w:val="000000"/>
          <w:sz w:val="28"/>
          <w:szCs w:val="28"/>
        </w:rPr>
      </w:pPr>
      <w:r w:rsidRPr="000A39FF">
        <w:rPr>
          <w:rStyle w:val="c16"/>
          <w:b/>
          <w:bCs/>
          <w:color w:val="000000"/>
          <w:sz w:val="28"/>
          <w:szCs w:val="28"/>
        </w:rPr>
        <w:t>АННОТАЦИЯ</w:t>
      </w:r>
    </w:p>
    <w:p w:rsidR="00416272" w:rsidRPr="000A39FF" w:rsidRDefault="00416272" w:rsidP="00741C1F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9FF">
        <w:rPr>
          <w:rStyle w:val="c7"/>
          <w:color w:val="000000"/>
          <w:sz w:val="28"/>
          <w:szCs w:val="28"/>
        </w:rPr>
        <w:t xml:space="preserve">В статье представлен опыт развития коммуникативных навыков у аутичного школьника учителем начальных классов. Представлены педагогические условия, обеспечивающие эффективное применение известных в коррекционной педагогике коммуникативных средств в практике </w:t>
      </w:r>
      <w:proofErr w:type="spellStart"/>
      <w:r w:rsidRPr="000A39FF">
        <w:rPr>
          <w:rStyle w:val="c7"/>
          <w:color w:val="000000"/>
          <w:sz w:val="28"/>
          <w:szCs w:val="28"/>
        </w:rPr>
        <w:t>тьюторского</w:t>
      </w:r>
      <w:proofErr w:type="spellEnd"/>
      <w:r w:rsidRPr="000A39FF">
        <w:rPr>
          <w:rStyle w:val="c7"/>
          <w:color w:val="000000"/>
          <w:sz w:val="28"/>
          <w:szCs w:val="28"/>
        </w:rPr>
        <w:t xml:space="preserve"> </w:t>
      </w:r>
      <w:proofErr w:type="spellStart"/>
      <w:r w:rsidRPr="000A39FF">
        <w:rPr>
          <w:rStyle w:val="c7"/>
          <w:color w:val="000000"/>
          <w:sz w:val="28"/>
          <w:szCs w:val="28"/>
        </w:rPr>
        <w:t>сопровождеия</w:t>
      </w:r>
      <w:proofErr w:type="spellEnd"/>
      <w:r w:rsidRPr="000A39FF">
        <w:rPr>
          <w:rStyle w:val="c7"/>
          <w:color w:val="000000"/>
          <w:sz w:val="28"/>
          <w:szCs w:val="28"/>
        </w:rPr>
        <w:t>.</w:t>
      </w:r>
    </w:p>
    <w:p w:rsidR="00416272" w:rsidRPr="000A39FF" w:rsidRDefault="00416272" w:rsidP="00741C1F">
      <w:pPr>
        <w:pStyle w:val="c9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en-US"/>
        </w:rPr>
      </w:pPr>
      <w:r w:rsidRPr="000A39FF">
        <w:rPr>
          <w:rStyle w:val="c8"/>
          <w:b/>
          <w:bCs/>
          <w:color w:val="000000"/>
          <w:sz w:val="28"/>
          <w:szCs w:val="28"/>
          <w:lang w:val="en-US"/>
        </w:rPr>
        <w:t>ABSTRACT</w:t>
      </w:r>
    </w:p>
    <w:p w:rsidR="00416272" w:rsidRPr="000A39FF" w:rsidRDefault="00416272" w:rsidP="00741C1F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0A39FF">
        <w:rPr>
          <w:rStyle w:val="c7"/>
          <w:color w:val="000000"/>
          <w:sz w:val="28"/>
          <w:szCs w:val="28"/>
          <w:lang w:val="en-US"/>
        </w:rPr>
        <w:t>The article describes the experience of the development of communication skills in autistic schoolboys as a</w:t>
      </w:r>
      <w:proofErr w:type="gramStart"/>
      <w:r w:rsidRPr="000A39FF">
        <w:rPr>
          <w:rStyle w:val="c7"/>
          <w:color w:val="000000"/>
          <w:sz w:val="28"/>
          <w:szCs w:val="28"/>
          <w:lang w:val="en-US"/>
        </w:rPr>
        <w:t>  primary</w:t>
      </w:r>
      <w:proofErr w:type="gramEnd"/>
      <w:r w:rsidRPr="000A39FF">
        <w:rPr>
          <w:rStyle w:val="c7"/>
          <w:color w:val="000000"/>
          <w:sz w:val="28"/>
          <w:szCs w:val="28"/>
          <w:lang w:val="en-US"/>
        </w:rPr>
        <w:t xml:space="preserve"> school teacher. Presents pedagogical conditions providing effective application known in correctional pedagogics of communication tools in the practice of tutoring.</w:t>
      </w:r>
    </w:p>
    <w:p w:rsidR="00416272" w:rsidRPr="000A39FF" w:rsidRDefault="00416272" w:rsidP="00741C1F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9FF">
        <w:rPr>
          <w:rStyle w:val="c8"/>
          <w:b/>
          <w:bCs/>
          <w:color w:val="000000"/>
          <w:sz w:val="28"/>
          <w:szCs w:val="28"/>
        </w:rPr>
        <w:t>Ключевые слова:</w:t>
      </w:r>
      <w:r w:rsidRPr="000A39FF">
        <w:rPr>
          <w:rStyle w:val="c7"/>
          <w:color w:val="000000"/>
          <w:sz w:val="28"/>
          <w:szCs w:val="28"/>
        </w:rPr>
        <w:t xml:space="preserve"> инклюзия, аутизм, коммуникативные навыки, </w:t>
      </w:r>
      <w:proofErr w:type="spellStart"/>
      <w:r w:rsidR="00130DD3" w:rsidRPr="000A39FF">
        <w:rPr>
          <w:rStyle w:val="c7"/>
          <w:color w:val="000000"/>
          <w:sz w:val="28"/>
          <w:szCs w:val="28"/>
        </w:rPr>
        <w:t>тьюторское</w:t>
      </w:r>
      <w:proofErr w:type="spellEnd"/>
      <w:r w:rsidR="00130DD3" w:rsidRPr="000A39FF">
        <w:rPr>
          <w:rStyle w:val="c7"/>
          <w:color w:val="000000"/>
          <w:sz w:val="28"/>
          <w:szCs w:val="28"/>
        </w:rPr>
        <w:t xml:space="preserve"> сопровождение.</w:t>
      </w:r>
    </w:p>
    <w:p w:rsidR="00416272" w:rsidRDefault="00416272" w:rsidP="00741C1F">
      <w:pPr>
        <w:pStyle w:val="c11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  <w:lang w:val="en-US"/>
        </w:rPr>
      </w:pPr>
      <w:r w:rsidRPr="000A39FF">
        <w:rPr>
          <w:rStyle w:val="c8"/>
          <w:b/>
          <w:bCs/>
          <w:color w:val="000000"/>
          <w:sz w:val="28"/>
          <w:szCs w:val="28"/>
          <w:lang w:val="en-US"/>
        </w:rPr>
        <w:t>Key words</w:t>
      </w:r>
      <w:r w:rsidRPr="000A39FF">
        <w:rPr>
          <w:rStyle w:val="c7"/>
          <w:color w:val="000000"/>
          <w:sz w:val="28"/>
          <w:szCs w:val="28"/>
          <w:lang w:val="en-US"/>
        </w:rPr>
        <w:t xml:space="preserve">: inclusion, autism, communication skills, </w:t>
      </w:r>
      <w:r w:rsidR="00130DD3" w:rsidRPr="000A39FF">
        <w:rPr>
          <w:rStyle w:val="c7"/>
          <w:color w:val="000000"/>
          <w:sz w:val="28"/>
          <w:szCs w:val="28"/>
          <w:lang w:val="en-US"/>
        </w:rPr>
        <w:t>tutoring</w:t>
      </w:r>
      <w:r w:rsidRPr="000A39FF">
        <w:rPr>
          <w:rStyle w:val="c7"/>
          <w:color w:val="000000"/>
          <w:sz w:val="28"/>
          <w:szCs w:val="28"/>
          <w:lang w:val="en-US"/>
        </w:rPr>
        <w:t>.</w:t>
      </w:r>
    </w:p>
    <w:p w:rsidR="000A39FF" w:rsidRPr="000A39FF" w:rsidRDefault="000A39FF" w:rsidP="00741C1F">
      <w:pPr>
        <w:pStyle w:val="c1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5B5D79" w:rsidRPr="000A39FF" w:rsidRDefault="00130DD3" w:rsidP="00741C1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A39FF">
        <w:rPr>
          <w:rFonts w:ascii="Times New Roman" w:hAnsi="Times New Roman" w:cs="Times New Roman"/>
          <w:color w:val="333333"/>
          <w:sz w:val="28"/>
          <w:szCs w:val="28"/>
        </w:rPr>
        <w:t>Расстройства аутистического спектра (РАС) — спектр нарушений развития, при которых отмечаются нарушения социально-коммуникативных умений, ограниченных интересов и повторяющихся поведенческих актов. [1] Это выражается в целом ряде особенностей данной категории детей, но наибольшие трудности в процессе успешной социализации вызывают нарушения коммуникативных умений. Дети с аутизмом оказываются лишены возможности сообщить о том, что с ними происходит, заявить о собственных потребностях, обратиться с просьбой о помощи. То немногое, чем они владеют: спектр коротких эмоциональных или поведенческих сигналов, которые могут сообщить родителям о том, что их ребенка что-то беспокоит. Однако это не позволяет им в полной мере определить причину беспокойства малыша, а, следовательно, и оказать соответствующую помощь. Таким</w:t>
      </w:r>
      <w:r w:rsidRPr="000A39F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образом, формирование коммуникативных умений становится для родителей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приоритетной задачей в процессе реабилитации ребенка с РАС. Существует множество логопедических методик, призванных помочь в растормаживании речи у неговорящих детей. Однако зачастую логопеды сталкиваются с тем, что классические приемы развития речи зачастую оказываются малоэффективными. Это приводит к тому, что множество семей оказываются лишены возможности получить квалифицированную помощь. Кроме того, работа исключительно над речевым компонентом не позволяет достичь желаемого результата, поскольку истоки проблемы </w:t>
      </w:r>
      <w:r w:rsidRPr="000A39F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лежат гораздо глубже.</w:t>
      </w:r>
      <w:r w:rsidRPr="000A39F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Библиографическое описание: Черкасова, А. М. Развитие коммуникативных умений у детей с расстройствами аутистического спектра / А. М. Черкасова. — </w:t>
      </w:r>
      <w:proofErr w:type="gram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Текст :</w:t>
      </w:r>
      <w:proofErr w:type="gram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непосредственный // Молодой ученый. — 2018. — № 46 (232). — С. 337-339. — URL: https://moluch.ru/archive/232/53924/ (дата обращения: 06.11.2020). ﻿ В данной статье рассмотрены особенности развития коммуникативных умений процессе онтогенеза в норме и при расстройствах аутистического спектра, а также перечислены основные этапы и принципы коррекционно-развивающей работы с учетом особенностей данной категории детей. Ключевые слова: расстройства аутистического спектра, развитие коммуникативных умений, общение. Расстройства аутистического спектра (РАС) — спектр нарушений развития, при которых отмечаются нарушения социально-коммуникативных умений, ограниченных интересов и повторяющихся поведенческих актов. [1] Это выражается в целом ряде особенностей данной категории детей, но наибольшие трудности в процессе успешной социализации вызывают нарушения коммуникативных умений. Дети с аутизмом оказываются лишены возможности сообщить о том, что с ними происходит, заявить о собственных потребностях, обратиться с просьбой о помощи. То немногое, чем они владеют: спектр коротких эмоциональных или поведенческих сигналов, которые могут сообщить родителям о том, что их ребенка что-то беспокоит. Однако это не позволяет им в полной мере определить причину беспокойства малыша, а, следовательно, и оказать соответствующую помощь. Таким образом,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формирование коммуникативных умений становится для родителей приоритетной задачей в процессе реабилитации ребенка с РАС. Существует множество логопедических методик, призванных помочь в растормаживании речи у неговорящих детей. Однако зачастую логопеды сталкиваются с тем, что классические приемы развития речи зачастую оказываются малоэффективными. Это приводит к тому, что множество семей оказываются лишены возможности получить квалифицированную помощь. Кроме того, работа исключительно над речевым компонентом не позволяет достичь желаемого результата, поскольку истоки проблемы лежат гораздо глубже. В трудах отечественных педагогов понятие «коммуникативные умения» зачастую приравниваются к понятию «общение». Проблемой развития данной сферы занимались такие ученые, как О. С. Никольская, Р. С.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Баенская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М. М.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Либлинг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К. С. Лебединская, В. В. Лебединский, О. Б. Богдашина, Л. Г. Нуриева и др. Среди зарубежных исследователей отметим работы Ф.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Аппе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Ст.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Гринспена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А. Л.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Шуллера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и др. Для того, чтобы подобрать наиболее действенный вариант коррекционного вмешательства, обратимся к онтогенетической последовательности развития форм общения [6]. На каждом этапе освоения каждой из этих форм ребенок осваивает все новые формы общения со взрослым, учится воспринимать и познавать окружающий мир, устанавливать связь между окружающими его предметами и явлениями, а в последствии овладевает и тонкостями социальных отношений. Этому способствует не только способность к выделению собственного «Я», но и умение отмечать реакции других людей, понимание мотивов их поступков, а также выстраивание соответствующих моделей поведения.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Рассматривая общение через призму теории деятельности А. Н. Леонтьева [3], можно выстроить некоторую последовательность освоения средств общения, необходимых для полноценной коммуникации: – Улыбки, двигательные акты, вокализации. Ребенок должен научиться элементарным способам взаимодействия со взрослым, получить возможность сообщить о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собственной реакции на происходящие вокруг него явления. – Позы, эмоции, жесты, предметное общение. Эти средства позволят малышу в полной степени получить возможность наладить взаимодействие со взрослым, а также сообщить о собственных желаниях и потребностях, научиться решать ряд проблемных ситуаций. – Речевые операции. Этот инструмент познания окружающего мира является основным. Посредством речи ребенок получает намного больше информации об окружающем мире, осваивает более сложные способы взаимодействия с окружающими, получает возможность регулировать себя. Освоение каждого из них в представленной последовательности позволит нам избежать таких трудностей, характерных для РАС, как неумение вступать в контакт,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мутизм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эхолалии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(в том числе и отсроченные), задержка речевого развития, неправильное употребление личных местоимений, речевые штампы и т. д. Кроме того, построение коррекционной работы должно основываться на следующих принципах: – Индивидуальный подход к каждому ребенку. Главным условием реализации данного принципа является подбор методов взаимодействия, их адаптация к особенностям развития каждого ребенка. Невозможно составить эффективную коррекционную программу без учета особенностей развития личности ребенка, его индивидуальных особенностей развития и особых образовательных потребностей [10];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Библиографическое описание: Черкасова, А. М. Развитие коммуникативных умений у детей с расстройствами аутистического спектра / А. М. Черкасова. — </w:t>
      </w:r>
      <w:proofErr w:type="gram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Текст :</w:t>
      </w:r>
      <w:proofErr w:type="gram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непосредственный // Молодой ученый. — 2018. — № 46 (232). — С. 337-339. — URL: https://moluch.ru/archive/232/53924/ (дата обращения: 06.11.2020). ﻿ В данной статье рассмотрены особенности развития коммуникативных умений процессе онтогенеза в норме и при расстройствах аутистического спектра, а также перечислены основные этапы и принципы коррекционно-развивающей работы с учетом особенностей данной категории детей. Ключевые слова: расстройства аутистического спектра, развитие коммуникативных умений, общение. Расстройства аутистического спектра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(РАС) — спектр нарушений развития, при которых отмечаются нарушения социально-коммуникативных умений, ограниченных интересов и повторяющихся поведенческих актов. [1] Это выражается в целом ряде особенностей данной категории детей, но наибольшие трудности в процессе успешной социализации вызывают нарушения коммуникативных умений. Дети с аутизмом оказываются лишены возможности сообщить о том, что с ними происходит, заявить о собственных потребностях, обратиться с просьбой о помощи. То немногое, чем они владеют: спектр коротких эмоциональных или поведенческих сигналов, которые могут сообщить родителям о том, что их ребенка что-то беспокоит. Однако это не позволяет им в полной мере определить причину беспокойства малыша, а, следовательно, и оказать соответствующую помощь. Таким образом, формирование коммуникативных умений становится для родителей приоритетной задачей в процессе реабилитации ребенка с РАС. Существует множество логопедических методик, призванных помочь в растормаживании речи у неговорящих детей. Однако зачастую логопеды сталкиваются с тем, что классические приемы развития речи зачастую оказываются малоэффективными. Это приводит к тому, что множество семей оказываются лишены возможности получить квалифицированную помощь. Кроме того, работа исключительно над речевым компонентом не позволяет достичь желаемого результата, поскольку истоки проблемы лежат гораздо глубже. В трудах отечественных педагогов понятие «коммуникативные умения» зачастую приравниваются к понятию «общение». Проблемой развития данной сферы занимались такие ученые, как О. С. Никольская, Р. С.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Баенская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М. М.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Либлинг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К. С. Лебединская, В. В. Лебединский, О. Б. Богдашина, Л. Г. Нуриева и др. Среди зарубежных исследователей отметим работы Ф.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Аппе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Ст.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Гринспена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А. Л.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Шуллера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и др. Для того, чтобы подобрать наиболее действенный вариант коррекционного вмешательства, обратимся к онтогенетической последовательности развития форм общения [6]. На каждом этапе освоения каждой из этих форм ребенок осваивает все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новые формы общения со взрослым, учится воспринимать и познавать окружающий мир, устанавливать связь между окружающими его предметами и явлениями, а в последствии овладевает и тонкостями социальных отношений. Этому способствует не только способность к выделению собственного «Я», но и умение отмечать реакции других людей, понимание мотивов их поступков, а также выстраивание соответствующих моделей поведения. Так, в первое полугодие жизни малыш учится взаимодействовать с матерью или другим близким взрослым посредством экспрессивно-мимических средств общения. К ним относятся мимика, различные вокализации, двигательные акты [7], замирание, сосредоточение и т. д. Ярчайшим новообразованием данного периода является комплекс оживления, когда ребенок учится воспринимать и упорядочивать ощущения, получаемые им от различных органов чувств и, как следствие, стремится к получению приятных ощущений</w:t>
      </w:r>
      <w:r w:rsidRPr="000A39F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и избегает неприятных. С шести месяцев до двух лет ребенок постепенно научается самостоятельно изучать мир посредством манипулирования различными предметами, изучения их функционального назначения. За счет этого изменяется и способ общения малыша с окружающими: он использует позы, жесты [2], предметы, эмоции, а также речь чтобы сообщить о своих потребностях, привлечь внимание взрослого к интересующему объекту. К трем-пяти годам ребенок учится устанавливать определенные связи между предметами и явлениями. Это также пробуждает в ребенке потребность в оценке собственной деятельности со стороны взрослого. Важнейшим средством общения становится речь, как наиболее оптимальный способ установления причинно-следственных связей, на этапе, когда непосредственные манипуляции с предметами перестают быть основным способом познания окружающего мира. Взрослый становится коммуникативным партнером ребенка, который помогает ему установить эти самые связи, дает ответы на интересующие малыша вопросы. В возрасте шести-семи лет фокус внимания ребенка смещается в сторону социального мира, установления ролей внутри него, а также взаимоотношений в условиях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каждой из них. Появляется понимание иерархичности отношений, за счет которой ребенок научается определенным моделям поведения относительно занимаемого им места в обществе. Здесь взрослый становится примером поведения, своеобразным эталоном, в то время как ребенок учится самостоятельно устанавливать взаимоотношения с другими взрослыми и детьми. Если мы обратим внимание на развитие ребенка с РАС на каждом из представленных этапов, то заметим, что особенности развития начинают проявляться на каждом из них. Трудности в целенаправленности и планировании движений, их регуляции, подражании действиям взрослого приводят к отсутствию комплекса оживления [5]. Кроме того, малышу с аутизмом трудно проявлять свои эмоции посредством мимики, а также удерживаться в контакте со взрослым столь же длительно, сколько это делают его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нейротипичные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сверстники [8]. Также ребенок с аутизмом с трудом инициирует контакт, не использует невербальные формы общения (позы, жесты и т. д.). Эти особенности создают впечатление незаинтересованности ребенка к окружающему миру и взаимодействию со</w:t>
      </w:r>
      <w:r w:rsidRPr="000A39F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значимым взрослым [4]. Неспособность к продолжительному взаимодействию является препятствием для развития самоощущения, познания не только собственных эмоций и реакций, но и чужих. Таким образом, у детей с РАС отмечается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несформированность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«Я» и модели психического. Среди трудностей в развитии коммуникативных умений также отмечаются трудности формирования коммуникативных символов, а, следовательно, и установления закономерностей, причинно-следственных связей, а значит, логического и в последствии абстрактного мышления. У детей с аутизмом отмечаются трудности в освоении социальных ролей и связанных с ними моделей поведения. Рассматривая общение через призму теории деятельности А. Н. Леонтьева [3], можно выстроить некоторую последовательность освоения средств общения, необходимых для полноценной коммуникации: – Улыбки, двигательные акты, вокализации. Ребенок должен научиться элементарным способам взаимодействия со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взрослым, получить возможность сообщить о собственной реакции на происходящие вокруг него явления. – Позы, эмоции, жесты, предметное общение. Эти средства позволят малышу в полной степени получить возможность наладить взаимодействие со взрослым, а также сообщить о собственных желаниях и потребностях, научиться решать ряд проблемных ситуаций. – Речевые операции. Этот инструмент познания окружающего мира является основным. Посредством речи ребенок получает намного больше информации об окружающем мире, осваивает более сложные способы взаимодействия с окружающими, получает возможность регулировать себя. Освоение каждого из них в представленной последовательности позволит нам избежать таких трудностей, характерных для РАС, как неумение вступать в контакт,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мутизм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A39FF">
        <w:rPr>
          <w:rFonts w:ascii="Times New Roman" w:hAnsi="Times New Roman" w:cs="Times New Roman"/>
          <w:color w:val="333333"/>
          <w:sz w:val="28"/>
          <w:szCs w:val="28"/>
        </w:rPr>
        <w:t>эхолалии</w:t>
      </w:r>
      <w:proofErr w:type="spellEnd"/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(в том числе и отсроченные), задержка речевого развития, неправильное употребление личных местоимений, речевые штампы и т. д. Кроме того, построение коррекционной работы должно основываться на следующих принципах: – Индивидуальный подход к каждому ребенку. Главным условием реализации данного принципа является подбор методов взаимодействия, их адаптация к особенностям развития каждого ребенка. Невозможно составить эффективную коррекционную программу без учета особенностей развития личности ребенка, его индивидуальных особенностей развития и особых образовательных потребностей [10]; – Коррекционно-развивающий процесс должен быть комплексным, что является залогом обобщения усвоенных умений, и их применения в быту. Этот принцип обусловлен тесной взаимосвязью между формированием всех высших психических функций.</w:t>
      </w:r>
      <w:r w:rsidRPr="000A39F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работу с ребенком должен проводить широкий круг специалистов; – Преемственность в процессе коррекционной работы должна осуществляться не только специалистами, проводящими занятия с ребенком, но и его родителями. Это значительно ускорит процесс приобретения умений и позволит в достаточной степени обобщить полученный опыт [9]; – Для постоянного приобретения новых умений и их автоматизации необходимо 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обеспечить непрерывность коррекционного процесса; – Последовательность коррекционно-развивающей работы определяется онтогенетическими особенностями формирования коммуникативных умений с постепенным переходом от простейших способов общения к более сложным</w:t>
      </w:r>
      <w:r w:rsidRPr="000A39F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02022" w:rsidRDefault="00702022" w:rsidP="00741C1F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02022" w:rsidRPr="00702022" w:rsidRDefault="00702022" w:rsidP="00741C1F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020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Список литературы:</w:t>
      </w:r>
    </w:p>
    <w:p w:rsidR="00702022" w:rsidRPr="00702022" w:rsidRDefault="00702022" w:rsidP="00741C1F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Алехина С.В. Основной вопрос развития инклюзивного образования на современном этапе // Инклюзивное образование: результаты, опыт и перспективы: сборник материалов III Международной научно-практической конференции / под ред. С.В. Алехиной. – М.: МГППУ, 2015. – 528 с.</w:t>
      </w:r>
    </w:p>
    <w:p w:rsidR="00702022" w:rsidRPr="00702022" w:rsidRDefault="00702022" w:rsidP="00741C1F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Г.М. Социальная </w:t>
      </w:r>
      <w:proofErr w:type="gramStart"/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психология.-</w:t>
      </w:r>
      <w:proofErr w:type="gramEnd"/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Аспект Пресс, 2001. - 384 с.</w:t>
      </w:r>
    </w:p>
    <w:p w:rsidR="00702022" w:rsidRPr="00702022" w:rsidRDefault="00702022" w:rsidP="00741C1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022" w:rsidRPr="00702022" w:rsidRDefault="00702022" w:rsidP="00741C1F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Богдашина О. Аутизм: определение и диагностика. - Донецк, 1999.</w:t>
      </w:r>
    </w:p>
    <w:p w:rsidR="00702022" w:rsidRPr="00702022" w:rsidRDefault="00702022" w:rsidP="00741C1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DD3" w:rsidRPr="00702022" w:rsidRDefault="00702022" w:rsidP="00741C1F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 С.А. Современные подходы к коррекции детского аутизма (обзор и комментарии) // С.А. Морозов. – М., 2010. – 102 с.</w:t>
      </w:r>
      <w:r w:rsidR="00130DD3" w:rsidRPr="007020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02022" w:rsidRPr="00702022" w:rsidRDefault="00702022" w:rsidP="00741C1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DD3" w:rsidRPr="000A39FF" w:rsidRDefault="00702022" w:rsidP="00741C1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02022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0A39FF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Уровни общения. Причины возникновения раннего детского аутизма и его коррекция на основе теории Н. А. Бернштейна. — М.: Издательство «Диалог-МИФИ», 2008. — 288 c.</w:t>
      </w:r>
    </w:p>
    <w:p w:rsidR="00130DD3" w:rsidRPr="000A39FF" w:rsidRDefault="00702022" w:rsidP="00741C1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02022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0A39FF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 На ты с аутизмом: использование методики </w:t>
      </w:r>
      <w:proofErr w:type="spellStart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Floortime</w:t>
      </w:r>
      <w:proofErr w:type="spellEnd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 для развития отношений, общения и мышления / Стенли </w:t>
      </w:r>
      <w:proofErr w:type="spellStart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Гринспен</w:t>
      </w:r>
      <w:proofErr w:type="spellEnd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, Серена </w:t>
      </w:r>
      <w:proofErr w:type="spellStart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Уидер</w:t>
      </w:r>
      <w:proofErr w:type="spellEnd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 xml:space="preserve">. — М.: </w:t>
      </w:r>
      <w:proofErr w:type="spellStart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Теревинф</w:t>
      </w:r>
      <w:proofErr w:type="spellEnd"/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, 2013. — 512 с.</w:t>
      </w:r>
    </w:p>
    <w:p w:rsidR="00130DD3" w:rsidRPr="000A39FF" w:rsidRDefault="00702022" w:rsidP="00741C1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0A39FF"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>Мысаковска-Адамчик</w:t>
      </w:r>
      <w:proofErr w:type="spellEnd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 А. Ранняя помощь в развитии коммуникации — совместная работа терапевтов с родителями неговорящих детей/ А. </w:t>
      </w:r>
      <w:proofErr w:type="spellStart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>Мысаковска-Адамчик</w:t>
      </w:r>
      <w:proofErr w:type="spellEnd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// Альтернативная и дополнительная коммуникация: сб. статей. — </w:t>
      </w:r>
      <w:proofErr w:type="spellStart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>Спб</w:t>
      </w:r>
      <w:proofErr w:type="spellEnd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 xml:space="preserve">.: </w:t>
      </w:r>
      <w:proofErr w:type="spellStart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>Скифия</w:t>
      </w:r>
      <w:proofErr w:type="spellEnd"/>
      <w:r w:rsidR="00130DD3" w:rsidRPr="000A39FF">
        <w:rPr>
          <w:rFonts w:ascii="Times New Roman" w:hAnsi="Times New Roman" w:cs="Times New Roman"/>
          <w:color w:val="333333"/>
          <w:sz w:val="28"/>
          <w:szCs w:val="28"/>
        </w:rPr>
        <w:t>, 2016</w:t>
      </w:r>
      <w:r w:rsidR="00130DD3" w:rsidRPr="00702022">
        <w:rPr>
          <w:rFonts w:ascii="Times New Roman" w:hAnsi="Times New Roman" w:cs="Times New Roman"/>
          <w:color w:val="333333"/>
          <w:sz w:val="28"/>
          <w:szCs w:val="28"/>
        </w:rPr>
        <w:t>. — с. 273–285.</w:t>
      </w:r>
      <w:r w:rsidR="00130DD3" w:rsidRPr="000A39F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130DD3" w:rsidRDefault="00130DD3" w:rsidP="00741C1F">
      <w:pPr>
        <w:spacing w:line="360" w:lineRule="auto"/>
      </w:pPr>
      <w:r>
        <w:rPr>
          <w:rFonts w:ascii="Arial" w:hAnsi="Arial" w:cs="Arial"/>
          <w:color w:val="333333"/>
          <w:sz w:val="27"/>
          <w:szCs w:val="27"/>
        </w:rPr>
        <w:lastRenderedPageBreak/>
        <w:br/>
      </w:r>
    </w:p>
    <w:sectPr w:rsidR="0013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5049C"/>
    <w:multiLevelType w:val="multilevel"/>
    <w:tmpl w:val="88A4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9"/>
    <w:rsid w:val="000A39FF"/>
    <w:rsid w:val="00130DD3"/>
    <w:rsid w:val="00416272"/>
    <w:rsid w:val="005B5D79"/>
    <w:rsid w:val="00702022"/>
    <w:rsid w:val="00741C1F"/>
    <w:rsid w:val="009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010D-E2FB-49D0-8A13-03B07793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6272"/>
  </w:style>
  <w:style w:type="paragraph" w:customStyle="1" w:styleId="c2">
    <w:name w:val="c2"/>
    <w:basedOn w:val="a"/>
    <w:rsid w:val="004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6272"/>
  </w:style>
  <w:style w:type="character" w:customStyle="1" w:styleId="c16">
    <w:name w:val="c16"/>
    <w:basedOn w:val="a0"/>
    <w:rsid w:val="00416272"/>
  </w:style>
  <w:style w:type="paragraph" w:customStyle="1" w:styleId="c11">
    <w:name w:val="c11"/>
    <w:basedOn w:val="a"/>
    <w:rsid w:val="004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6272"/>
  </w:style>
  <w:style w:type="paragraph" w:customStyle="1" w:styleId="c1">
    <w:name w:val="c1"/>
    <w:basedOn w:val="a"/>
    <w:rsid w:val="0041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2-3-1pc</cp:lastModifiedBy>
  <cp:revision>5</cp:revision>
  <dcterms:created xsi:type="dcterms:W3CDTF">2020-11-06T06:56:00Z</dcterms:created>
  <dcterms:modified xsi:type="dcterms:W3CDTF">2020-11-13T06:31:00Z</dcterms:modified>
</cp:coreProperties>
</file>