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B2" w:rsidRDefault="007679B2" w:rsidP="007679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СЕНСОРНАЯ ИНТЕГРАЦИЯ</w:t>
      </w:r>
    </w:p>
    <w:p w:rsidR="007679B2" w:rsidRDefault="007679B2" w:rsidP="007679B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Корякина Л.А.,</w:t>
      </w:r>
    </w:p>
    <w:p w:rsidR="007679B2" w:rsidRDefault="007679B2" w:rsidP="007679B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учитель-дефектолог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развитие, с одной стороны, составляет фундамент общего умственного развития ребенка, а с другой – имеет самостоятельное значение, так как полноценное восприятие необходимо для успешного обучения ребенка в детском саду, в школе и для многих видов деятельности.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Сенсорное развитие детей раннего и дошкольного возраста тесно связано с </w:t>
      </w:r>
      <w:r>
        <w:rPr>
          <w:rFonts w:ascii="Times New Roman" w:hAnsi="Times New Roman" w:cs="Times New Roman"/>
          <w:b/>
          <w:sz w:val="28"/>
          <w:szCs w:val="28"/>
        </w:rPr>
        <w:t>сенсорной интеграцией.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несколько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понятий </w:t>
      </w:r>
      <w:r>
        <w:rPr>
          <w:rFonts w:ascii="Times New Roman" w:hAnsi="Times New Roman" w:cs="Times New Roman"/>
          <w:sz w:val="28"/>
          <w:szCs w:val="28"/>
        </w:rPr>
        <w:t>сенсорной интеграции: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это неврологический процесс, который организует ощущения от тела и окружающей среды и дает человеку возможность эффективно функционировать;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это взаимодействие всех органов чувств; она начинается очень рано, уже в утробе матери; взаимодействие всех органов чувств подразумевает упорядочивание ощущений и раздражителей таким образом, чтобы человек мог адекватно реагировать на определенные стимулы и действовать в соответствии с ситуацией.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ребенка с ограниченными возможностями здоровья наблюдаются трудности с обработкой сенсорной информации, что подтверждается их измененной реакцией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проприорецептивные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вестибулярные либо тактильные раздражители.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dash"/>
        </w:rPr>
        <w:t>Проприоцептивные</w:t>
      </w:r>
      <w:proofErr w:type="spellEnd"/>
      <w:r>
        <w:rPr>
          <w:rFonts w:ascii="Times New Roman" w:hAnsi="Times New Roman" w:cs="Times New Roman"/>
          <w:sz w:val="28"/>
          <w:szCs w:val="28"/>
          <w:u w:val="dash"/>
        </w:rPr>
        <w:t xml:space="preserve"> ощущения</w:t>
      </w:r>
      <w:r>
        <w:rPr>
          <w:rFonts w:ascii="Times New Roman" w:hAnsi="Times New Roman" w:cs="Times New Roman"/>
          <w:sz w:val="28"/>
          <w:szCs w:val="28"/>
        </w:rPr>
        <w:t xml:space="preserve"> – это бессознательное различие ощущений, приходящих от наших суставов, мышц, сухожилий и связок.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dash"/>
        </w:rPr>
        <w:t xml:space="preserve">Вестибулярные ощущения </w:t>
      </w:r>
      <w:r>
        <w:rPr>
          <w:rFonts w:ascii="Times New Roman" w:hAnsi="Times New Roman" w:cs="Times New Roman"/>
          <w:sz w:val="28"/>
          <w:szCs w:val="28"/>
        </w:rPr>
        <w:t>– это чувства от гравитации, регистрации движений головы, а также передвижения тела в пространстве.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dash"/>
        </w:rPr>
        <w:t>Тактильные ощущения</w:t>
      </w:r>
      <w:r>
        <w:rPr>
          <w:rFonts w:ascii="Times New Roman" w:hAnsi="Times New Roman" w:cs="Times New Roman"/>
          <w:sz w:val="28"/>
          <w:szCs w:val="28"/>
        </w:rPr>
        <w:t xml:space="preserve"> – это способность ощущать и различать прикосновения.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детей с нарушениями сенсорной интеграции, чаще всего, одно или несколько чувств недостаточно развиты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гипосензитивность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 или наоборот – чрезмерно чувствительны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гиперсинзитивность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Проявления нарушений сенсорной интеграции у детей.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Тактильная дисфункция: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эмоциональное или негативное реагирование даже на легкое прикосновение;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уход в себя, если прикосновение кажется ребенку скребущим и неприятным, ребенок начинает тереть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которому прикасались;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сверхреакция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боль (дети делают трагедию из-за малейшей царапины) или очень слабая реакция на боль;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раздражение на новую одежду, особенно жесткую и колючую, на воротнички рубашки, ремни, шапки, носки и т.д.;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избегание игр, в которых можно испачкаться (песок, рисование пальцами), или наоборот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обращают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грязь на лице;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делают больно детям или домашним животным во время игры, не осознавая, что тем больно.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Вестибулярная дисфункция: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медленно и осторожно двигаются, часто просто сидят на месте, или наоборот, испытывают потребность в постоянном движении;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испытывают дискомфорт в лифте, на эскалаторе, укачиваются при езде в машине;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боятся упасть, даже если такой угрозы нет;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пугаются, когда находятся вниз головой.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Проприорецептивная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дисфункция: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умышленно врезаются в окружающие предметы и крушат все вокруг;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шлепают ногами во время ходьбы;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любят стучать палкой или другими предметами о стену или забор во время ходьбы;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трут руки о стол, кусают и сосут пальцы, щелкают суставами;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жуют несъедобные предметы – воротничок рубашки, манжеты, завязки капюшона, карандаши, игрушки;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 понимают  расположение тела в пространстве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они часто подают; 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трудно поднимаются и спускаются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ступеньками;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плохо удерживают позу;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поддержать баланс, стоя на одной ноге.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нарушения сенсорной интеграции вызывают: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снижение самооценки;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фрустрацию из-за невозможности находиться среди других детей;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чувство физической и психологической  небезопасности;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трудности в освоении знаний.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помочь ребенку с нарушениями сенсорной интеграции, необходимо организованное пространство: помещение должно быть довольно большое и безопасное (наличие покрытия или мата на полу); имеется оборудование, обеспечивающее сенсорные ощущения (качели, шведские стенки, сухой бассейн); есть оборудование и приспособления для организации детских игр.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коррекционно-развивающей работы с детьми раннего возраста с нарушениями сенсорной интеграции необходимо: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постараться исключить возможность отвлекаться;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помочь ребенку удержать внимание – не давать одновременно больше одного задания;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ребенок волнуется, что его могут ударить, найти для него место, где он сможет почувствовать себя в безопасности, например, не в центре группы, а с краю;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постарайтесь убрать то, что может приводить к зрительной перегрузке (различная информация на стенах, ковровые покрытия с яркими рисунками, игрушки и предметы, которые отражают свет,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бликуют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твердые, гулкие поверхности, шум аквариума, радио, открытое окно, осветительные или обогревательные приборы, которые издают звук,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мешают детям сосредоточится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задании, поэтому, необходимо убрать такие вещи;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помещении, где находятся дети (игровая комната), должно быть тихое место, где ребенок, который устал или расстроился, может отдохнуть.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преодоления сенсорной интеграции используют </w:t>
      </w:r>
      <w:r>
        <w:rPr>
          <w:rFonts w:ascii="Times New Roman" w:hAnsi="Times New Roman" w:cs="Times New Roman"/>
          <w:i/>
          <w:sz w:val="28"/>
          <w:szCs w:val="28"/>
        </w:rPr>
        <w:t>разные упражнения.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Тактильная дисфункция.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низкой сенсорной чувствительности можно использовать  упражнения на  развитие мелкой моторики (работа с материалами разной фактуры и плотности).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высокой сенсорной чувствительности упражнения на прикосновение (к телу, к различным материалам с разной текстурой, массаж).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игры, где необходимо толкать или тянуть что-то, нести умеренно тяжелые предметы, прыгать. Ощупывание руками разных поверхностей, хождение по ним ногами, соприкосновение всем телом с различными материалами (шариками в сухом бассейне, с песком, камешками, крупой, водой разной температуры и т.д.). Если ребенок избегает прикосновения с незнакомыми предметами, целесообразнее использовать знакомые игрушки (предметы),  их можно, например, прятать под одежду ребенка и искать.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Вестибулярная дисфункция.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 занятия, которые способствуют развитию вестибулярной системы (лошади-качалки, качели, карусель и кресла-качалки,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иппотерапия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), различные виды игр.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большим мячом, традиционные игры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(«По кочкам», «Кто на лодочке плывет…» и т.д.)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различные виды упражнений.  Например,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«Хождения по скамейке, можно использовать игру «Перейди через пропасть».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стулья, 2 стула ставятся спинками друг к другу, упражнения хорошо проводятся с двумя детьми, при этом им нужно помогать друг другу.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качалке (в гамаке, гамак должен быть подвешен петлей и обхватывать все тело ребенка).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Проприоцептивная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дисфункция.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низкой сенсорной чувствительности.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размещайте мебель у стены комнаты, чтобы сделать навигацию проще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обозначайте границы с помощью яркого скотча на полу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высокой сенсорной чувствительности: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используются все виды занятий для развития мелкой моторики, любой вид рукоделия,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рисование и раскрашивание. Обязательное изучение материалов различной фактуры.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можно использовать такие упражнения: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поочередные движения правой и левой руки;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синхронные движения обоих рук;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фиксировать одну руку на предмете, объекте, а другой совершать какие-либо движения;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осуществлять не синхронные движения обоих рук для выполнения какого-либо действия.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 используются: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любые пальчиковые игры;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в мяч (ловить его);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хлопки в ладоши;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собирать пирамидки, доставать предметы, нанизывать крупные бусины и колечки;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рвать бумагу, катать «колбаски» из пластилина;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застегивать пуговицы.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Сенсорное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 эффективному формированию необходимых знаний, умений и навыков у детей, а так же становлению их личности.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679B2" w:rsidRDefault="007679B2" w:rsidP="0076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понимание особенностей и потребностей каждого ребенка может помочь в построении эффективной коррекционно-развивающей работы, помочь ребенку наладить контакты, общение со сверстниками и взрослыми, и полноценно развиваться во всех направлениях.</w:t>
      </w:r>
    </w:p>
    <w:p w:rsidR="007679B2" w:rsidRDefault="007679B2" w:rsidP="007679B2"/>
    <w:p w:rsidR="004E2109" w:rsidRDefault="004E2109"/>
    <w:sectPr w:rsidR="004E2109" w:rsidSect="004E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9B2"/>
    <w:rsid w:val="001F469C"/>
    <w:rsid w:val="004E2109"/>
    <w:rsid w:val="0070243B"/>
    <w:rsid w:val="007679B2"/>
    <w:rsid w:val="007B256E"/>
    <w:rsid w:val="00B0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7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1145</Words>
  <Characters>6530</Characters>
  <Application>Microsoft Office Word</Application>
  <DocSecurity>0</DocSecurity>
  <Lines>54</Lines>
  <Paragraphs>15</Paragraphs>
  <ScaleCrop>false</ScaleCrop>
  <Company>NT Computer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 Computer</dc:creator>
  <cp:keywords/>
  <dc:description/>
  <cp:lastModifiedBy>NT Computer</cp:lastModifiedBy>
  <cp:revision>3</cp:revision>
  <dcterms:created xsi:type="dcterms:W3CDTF">2017-05-16T09:52:00Z</dcterms:created>
  <dcterms:modified xsi:type="dcterms:W3CDTF">2017-05-16T09:52:00Z</dcterms:modified>
</cp:coreProperties>
</file>