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AE" w:rsidRPr="00B536AE" w:rsidRDefault="00B536AE" w:rsidP="00B536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36AE">
        <w:rPr>
          <w:rFonts w:ascii="Times New Roman" w:hAnsi="Times New Roman" w:cs="Times New Roman"/>
          <w:b/>
          <w:sz w:val="40"/>
          <w:szCs w:val="40"/>
        </w:rPr>
        <w:t>«Родитель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536AE">
        <w:rPr>
          <w:rFonts w:ascii="Times New Roman" w:hAnsi="Times New Roman" w:cs="Times New Roman"/>
          <w:b/>
          <w:sz w:val="40"/>
          <w:szCs w:val="40"/>
        </w:rPr>
        <w:t>- пример поведения на улице и дороге»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«Для того чтобы воспитание детей было успешно, надо, чтобы воспитывающие люди, не переставая, воспитывали себя»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Л.Н. Толстой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С каждым годом интенсивность движения транспорта на дорогах возрастает, вместе с этим увеличивается количество дорожно-транспортных происшествий с участием детей.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 xml:space="preserve">Улица для ребенка – это яркий, манящий  и разнообразный мир, который привлекает внимание. Это же так интересно – движущиеся разнообразные машины, пешеходы, различные здания. А ведь именно здесь наших детей подстерегает опасность. 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Только в тесном содружестве детского сада и семьи у детей можно выработать твердые навыки культурного поведения на улице ту, дисциплинированность которая, побуждает их подчиняться порядку. Тогда и привычка правильно ходить по улице станет у детей нормой поведения.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Идя по улице с ребенком, надо говорить с ним о видах транспортных средств, которые в этот момент находятся рядом, объяснять их особенности. Переходя улицу, нужно упоминать о том</w:t>
      </w:r>
      <w:proofErr w:type="gramStart"/>
      <w:r w:rsidRPr="00B536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6AE">
        <w:rPr>
          <w:rFonts w:ascii="Times New Roman" w:hAnsi="Times New Roman" w:cs="Times New Roman"/>
          <w:sz w:val="28"/>
          <w:szCs w:val="28"/>
        </w:rPr>
        <w:t xml:space="preserve">как и где нельзя этого делать. Эффективно на процесс восприятия ребенком информации о правилах дорожного движения будет влиять указание на пешеходов или водителей, которые эти правила нарушили. 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Большую помощь в закреплении у детей знаний правил дорожного 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 дорожные ситуации, благодаря которым он более прочно и осмысленно усвоит правила поведения на улице.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 xml:space="preserve">Так же помогут вам детские художественные произведения по данной теме. Произведение нужно прочитать ребенку и обязательно побеседовать о </w:t>
      </w:r>
      <w:proofErr w:type="gramStart"/>
      <w:r w:rsidRPr="00B536A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B536A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«Скверная история», «Дядя Степа – милиционер» С. Михалкова,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«Машины на нашей улице» М. Ильина и Е. Сегала,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«Знакомьтесь, автомобиль», «Законы улиц и дорог», «Дорожная грамота» И. Серякова;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 xml:space="preserve">— «Посмотрите, постовой», «Это улица моя» Я. </w:t>
      </w:r>
      <w:proofErr w:type="spellStart"/>
      <w:r w:rsidRPr="00B536AE">
        <w:rPr>
          <w:rFonts w:ascii="Times New Roman" w:hAnsi="Times New Roman" w:cs="Times New Roman"/>
          <w:sz w:val="28"/>
          <w:szCs w:val="28"/>
        </w:rPr>
        <w:t>Пищумова</w:t>
      </w:r>
      <w:proofErr w:type="spellEnd"/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lastRenderedPageBreak/>
        <w:t>-«Автомобиль» Н. Носов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«Как неразлучные друзья дорогу переходили» А. Иванов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Очень важно не пугать ребенка улицей и транспортом. Ведь такой страх так же опасен для малыша, как беспечность или невнимательность. Нужно, наоборот, развивать в нем внимание, собранность, ответственность, уверенность и осторожность.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36AE">
        <w:rPr>
          <w:rFonts w:ascii="Times New Roman" w:hAnsi="Times New Roman" w:cs="Times New Roman"/>
          <w:sz w:val="28"/>
          <w:szCs w:val="28"/>
        </w:rPr>
        <w:t>ебенок должен четко усвоить и соблюдать следующие правила поведения на улице и в транспорте: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играй только в стороне от дороги;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переходи улицу там, где обозначены указатели перехода.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 xml:space="preserve"> -переходи улицу только шагом, не беги;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следи за сигналом светофора;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посмотри при переходе дороги сначала налево, потом направо;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не пересекай путь приближающемуся транспорту;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машины, стоящие на дороге у тротуара или обочины, автобусы обходи сзади;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входи в любой транспорт и выходи из него только тогда, когда он стоит, нельзя прыгать на ходу;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не высовывайся из окна движущегося транспорта;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не выезжай на велосипеде на проезжую часть;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>— если ты потерялся на улице, не плачь, попроси взрослого или полицейского</w:t>
      </w:r>
      <w:proofErr w:type="gramStart"/>
      <w:r w:rsidRPr="00B536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6AE">
        <w:rPr>
          <w:rFonts w:ascii="Times New Roman" w:hAnsi="Times New Roman" w:cs="Times New Roman"/>
          <w:sz w:val="28"/>
          <w:szCs w:val="28"/>
        </w:rPr>
        <w:t>помочь тебе, назови свой домашний адрес;</w:t>
      </w:r>
    </w:p>
    <w:p w:rsidR="00B536AE" w:rsidRPr="00B536AE" w:rsidRDefault="00B536AE" w:rsidP="00B53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36AE">
        <w:rPr>
          <w:rFonts w:ascii="Times New Roman" w:hAnsi="Times New Roman" w:cs="Times New Roman"/>
          <w:sz w:val="28"/>
          <w:szCs w:val="28"/>
        </w:rPr>
        <w:t xml:space="preserve">амое большое влияние на формирование поведения ребенка на улице имеет соответствующее поведение взрослых. Ведь мало просто </w:t>
      </w:r>
      <w:proofErr w:type="gramStart"/>
      <w:r w:rsidRPr="00B536AE"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 w:rsidRPr="00B536AE">
        <w:rPr>
          <w:rFonts w:ascii="Times New Roman" w:hAnsi="Times New Roman" w:cs="Times New Roman"/>
          <w:sz w:val="28"/>
          <w:szCs w:val="28"/>
        </w:rPr>
        <w:t>, рассказать, научить ребенка, нужно своим примером показать ему, как правильно вести себя на улице. Иначе целенаправленная работа теряет смысл.</w:t>
      </w:r>
    </w:p>
    <w:p w:rsidR="00B00203" w:rsidRPr="00B536AE" w:rsidRDefault="00B00203" w:rsidP="00B536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203" w:rsidRPr="00B536AE" w:rsidSect="00B0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AE"/>
    <w:rsid w:val="00011BDE"/>
    <w:rsid w:val="00026C48"/>
    <w:rsid w:val="00027ADC"/>
    <w:rsid w:val="00085B52"/>
    <w:rsid w:val="00090087"/>
    <w:rsid w:val="000B3661"/>
    <w:rsid w:val="000D474B"/>
    <w:rsid w:val="000D64B9"/>
    <w:rsid w:val="000E7AC0"/>
    <w:rsid w:val="000F6547"/>
    <w:rsid w:val="000F7701"/>
    <w:rsid w:val="00103625"/>
    <w:rsid w:val="001119C7"/>
    <w:rsid w:val="001416B2"/>
    <w:rsid w:val="00160553"/>
    <w:rsid w:val="00162FB2"/>
    <w:rsid w:val="00181AFC"/>
    <w:rsid w:val="001865EB"/>
    <w:rsid w:val="001C2564"/>
    <w:rsid w:val="001C40E9"/>
    <w:rsid w:val="001D4F82"/>
    <w:rsid w:val="001E40FD"/>
    <w:rsid w:val="002066DC"/>
    <w:rsid w:val="0024237D"/>
    <w:rsid w:val="00247798"/>
    <w:rsid w:val="00252E13"/>
    <w:rsid w:val="0026237B"/>
    <w:rsid w:val="00283A64"/>
    <w:rsid w:val="00295951"/>
    <w:rsid w:val="002A73B0"/>
    <w:rsid w:val="002C55C0"/>
    <w:rsid w:val="002C70EF"/>
    <w:rsid w:val="002D5DF3"/>
    <w:rsid w:val="002F1D49"/>
    <w:rsid w:val="003070B3"/>
    <w:rsid w:val="003164B5"/>
    <w:rsid w:val="003465C8"/>
    <w:rsid w:val="003529F4"/>
    <w:rsid w:val="00353662"/>
    <w:rsid w:val="003663A5"/>
    <w:rsid w:val="003931CE"/>
    <w:rsid w:val="003A2CE1"/>
    <w:rsid w:val="003B3021"/>
    <w:rsid w:val="003B3209"/>
    <w:rsid w:val="003C2D3D"/>
    <w:rsid w:val="003C6A19"/>
    <w:rsid w:val="003D51D0"/>
    <w:rsid w:val="003E02AB"/>
    <w:rsid w:val="003F30A7"/>
    <w:rsid w:val="0040737E"/>
    <w:rsid w:val="00414FC6"/>
    <w:rsid w:val="00421DAB"/>
    <w:rsid w:val="00424D11"/>
    <w:rsid w:val="004265E6"/>
    <w:rsid w:val="00426849"/>
    <w:rsid w:val="00436F8E"/>
    <w:rsid w:val="004422FF"/>
    <w:rsid w:val="00443721"/>
    <w:rsid w:val="004454A3"/>
    <w:rsid w:val="0046589A"/>
    <w:rsid w:val="004843F1"/>
    <w:rsid w:val="00485C5E"/>
    <w:rsid w:val="004B1F96"/>
    <w:rsid w:val="004C087C"/>
    <w:rsid w:val="004C09F6"/>
    <w:rsid w:val="004C4462"/>
    <w:rsid w:val="004D6003"/>
    <w:rsid w:val="004E2E87"/>
    <w:rsid w:val="004F0C79"/>
    <w:rsid w:val="004F7727"/>
    <w:rsid w:val="005008B6"/>
    <w:rsid w:val="00500F9B"/>
    <w:rsid w:val="005204F1"/>
    <w:rsid w:val="00521732"/>
    <w:rsid w:val="00527D58"/>
    <w:rsid w:val="00537C41"/>
    <w:rsid w:val="005475AF"/>
    <w:rsid w:val="00550302"/>
    <w:rsid w:val="00550DA2"/>
    <w:rsid w:val="00560E4E"/>
    <w:rsid w:val="00562BD7"/>
    <w:rsid w:val="0056711E"/>
    <w:rsid w:val="00571707"/>
    <w:rsid w:val="00574649"/>
    <w:rsid w:val="005847FC"/>
    <w:rsid w:val="00595C20"/>
    <w:rsid w:val="005A1674"/>
    <w:rsid w:val="005C677A"/>
    <w:rsid w:val="005D0D36"/>
    <w:rsid w:val="005E1A82"/>
    <w:rsid w:val="005E2B94"/>
    <w:rsid w:val="00614553"/>
    <w:rsid w:val="0062152C"/>
    <w:rsid w:val="00634CF6"/>
    <w:rsid w:val="00655BF2"/>
    <w:rsid w:val="0068482A"/>
    <w:rsid w:val="006A475C"/>
    <w:rsid w:val="006B3126"/>
    <w:rsid w:val="006C6E0A"/>
    <w:rsid w:val="0070275D"/>
    <w:rsid w:val="00706653"/>
    <w:rsid w:val="007474A1"/>
    <w:rsid w:val="00750B40"/>
    <w:rsid w:val="007579CC"/>
    <w:rsid w:val="00757A68"/>
    <w:rsid w:val="00771010"/>
    <w:rsid w:val="00783ED2"/>
    <w:rsid w:val="007B2C74"/>
    <w:rsid w:val="007C0CCB"/>
    <w:rsid w:val="007C0FBA"/>
    <w:rsid w:val="007C5CAA"/>
    <w:rsid w:val="007D4FB4"/>
    <w:rsid w:val="007E5AE9"/>
    <w:rsid w:val="007F612D"/>
    <w:rsid w:val="00800034"/>
    <w:rsid w:val="00802FD6"/>
    <w:rsid w:val="00825DA5"/>
    <w:rsid w:val="008427A5"/>
    <w:rsid w:val="00842C1E"/>
    <w:rsid w:val="00847148"/>
    <w:rsid w:val="00847714"/>
    <w:rsid w:val="00874FC0"/>
    <w:rsid w:val="0088243D"/>
    <w:rsid w:val="0089285D"/>
    <w:rsid w:val="00895357"/>
    <w:rsid w:val="008A02CF"/>
    <w:rsid w:val="008A1A33"/>
    <w:rsid w:val="008A5232"/>
    <w:rsid w:val="008B00F2"/>
    <w:rsid w:val="008B580A"/>
    <w:rsid w:val="008F6663"/>
    <w:rsid w:val="00900AFD"/>
    <w:rsid w:val="00920167"/>
    <w:rsid w:val="00922537"/>
    <w:rsid w:val="0092473D"/>
    <w:rsid w:val="00925ABC"/>
    <w:rsid w:val="00964BF1"/>
    <w:rsid w:val="009733D5"/>
    <w:rsid w:val="00982C77"/>
    <w:rsid w:val="009A2867"/>
    <w:rsid w:val="009B0C3E"/>
    <w:rsid w:val="00A4377B"/>
    <w:rsid w:val="00A60268"/>
    <w:rsid w:val="00A64BD8"/>
    <w:rsid w:val="00A6521D"/>
    <w:rsid w:val="00A65D8A"/>
    <w:rsid w:val="00A67D3A"/>
    <w:rsid w:val="00A8274C"/>
    <w:rsid w:val="00A8435B"/>
    <w:rsid w:val="00A85914"/>
    <w:rsid w:val="00A90D3F"/>
    <w:rsid w:val="00A91912"/>
    <w:rsid w:val="00AA1338"/>
    <w:rsid w:val="00AB2365"/>
    <w:rsid w:val="00AB3D04"/>
    <w:rsid w:val="00AB3E78"/>
    <w:rsid w:val="00AC3991"/>
    <w:rsid w:val="00AD6E28"/>
    <w:rsid w:val="00AE5385"/>
    <w:rsid w:val="00AF1C75"/>
    <w:rsid w:val="00B00203"/>
    <w:rsid w:val="00B01782"/>
    <w:rsid w:val="00B11916"/>
    <w:rsid w:val="00B12A02"/>
    <w:rsid w:val="00B205AE"/>
    <w:rsid w:val="00B409E4"/>
    <w:rsid w:val="00B536AE"/>
    <w:rsid w:val="00B53BE3"/>
    <w:rsid w:val="00B5459E"/>
    <w:rsid w:val="00B54940"/>
    <w:rsid w:val="00B842C5"/>
    <w:rsid w:val="00BA07FC"/>
    <w:rsid w:val="00BA1041"/>
    <w:rsid w:val="00BA727B"/>
    <w:rsid w:val="00BB733E"/>
    <w:rsid w:val="00BC3009"/>
    <w:rsid w:val="00BC7318"/>
    <w:rsid w:val="00BD78D0"/>
    <w:rsid w:val="00BE723D"/>
    <w:rsid w:val="00BF725C"/>
    <w:rsid w:val="00C00C39"/>
    <w:rsid w:val="00C12F31"/>
    <w:rsid w:val="00C31EFB"/>
    <w:rsid w:val="00C41766"/>
    <w:rsid w:val="00C70719"/>
    <w:rsid w:val="00C72A00"/>
    <w:rsid w:val="00C86770"/>
    <w:rsid w:val="00C87C23"/>
    <w:rsid w:val="00C92116"/>
    <w:rsid w:val="00CA29B5"/>
    <w:rsid w:val="00CC0AB0"/>
    <w:rsid w:val="00CD4495"/>
    <w:rsid w:val="00D25D98"/>
    <w:rsid w:val="00D37350"/>
    <w:rsid w:val="00D64406"/>
    <w:rsid w:val="00D72F9E"/>
    <w:rsid w:val="00D7429D"/>
    <w:rsid w:val="00D8018E"/>
    <w:rsid w:val="00D801F3"/>
    <w:rsid w:val="00DA4994"/>
    <w:rsid w:val="00DA5388"/>
    <w:rsid w:val="00DE1753"/>
    <w:rsid w:val="00DE31F0"/>
    <w:rsid w:val="00DF0EDF"/>
    <w:rsid w:val="00E20335"/>
    <w:rsid w:val="00E23E71"/>
    <w:rsid w:val="00E24389"/>
    <w:rsid w:val="00E45D9E"/>
    <w:rsid w:val="00E802E1"/>
    <w:rsid w:val="00E854EE"/>
    <w:rsid w:val="00E9747D"/>
    <w:rsid w:val="00EB737F"/>
    <w:rsid w:val="00EE5B3E"/>
    <w:rsid w:val="00EF0B46"/>
    <w:rsid w:val="00EF2B91"/>
    <w:rsid w:val="00F01681"/>
    <w:rsid w:val="00F01C84"/>
    <w:rsid w:val="00F17ED3"/>
    <w:rsid w:val="00F17EF4"/>
    <w:rsid w:val="00F243C1"/>
    <w:rsid w:val="00F26CF2"/>
    <w:rsid w:val="00F7092E"/>
    <w:rsid w:val="00F71D87"/>
    <w:rsid w:val="00F91CDB"/>
    <w:rsid w:val="00FA0E7E"/>
    <w:rsid w:val="00FB38AF"/>
    <w:rsid w:val="00FB7EB7"/>
    <w:rsid w:val="00FC60AF"/>
    <w:rsid w:val="00FE477C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Удача</dc:creator>
  <cp:lastModifiedBy>Удача</cp:lastModifiedBy>
  <cp:revision>1</cp:revision>
  <dcterms:created xsi:type="dcterms:W3CDTF">2021-01-19T15:38:00Z</dcterms:created>
  <dcterms:modified xsi:type="dcterms:W3CDTF">2021-01-19T15:45:00Z</dcterms:modified>
</cp:coreProperties>
</file>