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7B" w:rsidRPr="00BD247B" w:rsidRDefault="00BD247B" w:rsidP="00BD24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3"/>
          <w:szCs w:val="23"/>
          <w:lang w:eastAsia="ru-RU"/>
        </w:rPr>
      </w:pPr>
      <w:r w:rsidRPr="00BD247B">
        <w:rPr>
          <w:rFonts w:ascii="Times New Roman" w:eastAsia="Times New Roman" w:hAnsi="Times New Roman" w:cs="Times New Roman"/>
          <w:b/>
          <w:bCs/>
          <w:color w:val="000000"/>
          <w:sz w:val="32"/>
          <w:szCs w:val="32"/>
          <w:lang w:eastAsia="ru-RU"/>
        </w:rPr>
        <w:t xml:space="preserve">Математические софизмы как средство формирования </w:t>
      </w:r>
      <w:proofErr w:type="spellStart"/>
      <w:r w:rsidRPr="00BD247B">
        <w:rPr>
          <w:rFonts w:ascii="Times New Roman" w:eastAsia="Times New Roman" w:hAnsi="Times New Roman" w:cs="Times New Roman"/>
          <w:b/>
          <w:bCs/>
          <w:color w:val="000000"/>
          <w:sz w:val="32"/>
          <w:szCs w:val="32"/>
          <w:lang w:eastAsia="ru-RU"/>
        </w:rPr>
        <w:t>метапредметных</w:t>
      </w:r>
      <w:proofErr w:type="spellEnd"/>
      <w:r w:rsidRPr="00BD247B">
        <w:rPr>
          <w:rFonts w:ascii="Times New Roman" w:eastAsia="Times New Roman" w:hAnsi="Times New Roman" w:cs="Times New Roman"/>
          <w:b/>
          <w:bCs/>
          <w:color w:val="000000"/>
          <w:sz w:val="32"/>
          <w:szCs w:val="32"/>
          <w:lang w:eastAsia="ru-RU"/>
        </w:rPr>
        <w:t xml:space="preserve"> умений для повышения качества математического образования</w:t>
      </w:r>
    </w:p>
    <w:p w:rsidR="00BD247B" w:rsidRPr="00BD247B" w:rsidRDefault="00BD247B" w:rsidP="00BD247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lang w:eastAsia="ru-RU"/>
        </w:rPr>
      </w:pPr>
      <w:r w:rsidRPr="00BD247B">
        <w:rPr>
          <w:rFonts w:ascii="Times New Roman" w:eastAsia="Times New Roman" w:hAnsi="Times New Roman" w:cs="Times New Roman"/>
          <w:b/>
          <w:bCs/>
          <w:color w:val="000000"/>
          <w:sz w:val="28"/>
          <w:szCs w:val="28"/>
          <w:lang w:eastAsia="ru-RU"/>
        </w:rPr>
        <w:t>Софизм -</w:t>
      </w:r>
      <w:r w:rsidRPr="00BD247B">
        <w:rPr>
          <w:rFonts w:ascii="Times New Roman" w:eastAsia="Times New Roman" w:hAnsi="Times New Roman" w:cs="Times New Roman"/>
          <w:color w:val="000000"/>
          <w:sz w:val="28"/>
          <w:szCs w:val="28"/>
          <w:lang w:eastAsia="ru-RU"/>
        </w:rPr>
        <w:t xml:space="preserve"> (от </w:t>
      </w:r>
      <w:proofErr w:type="gramStart"/>
      <w:r w:rsidRPr="00BD247B">
        <w:rPr>
          <w:rFonts w:ascii="Times New Roman" w:eastAsia="Times New Roman" w:hAnsi="Times New Roman" w:cs="Times New Roman"/>
          <w:color w:val="000000"/>
          <w:sz w:val="28"/>
          <w:szCs w:val="28"/>
          <w:lang w:eastAsia="ru-RU"/>
        </w:rPr>
        <w:t>греческого</w:t>
      </w:r>
      <w:proofErr w:type="gramEnd"/>
      <w:r w:rsidRPr="00BD247B">
        <w:rPr>
          <w:rFonts w:ascii="Times New Roman" w:eastAsia="Times New Roman" w:hAnsi="Times New Roman" w:cs="Times New Roman"/>
          <w:color w:val="000000"/>
          <w:sz w:val="28"/>
          <w:szCs w:val="28"/>
          <w:lang w:eastAsia="ru-RU"/>
        </w:rPr>
        <w:t xml:space="preserve"> </w:t>
      </w:r>
      <w:proofErr w:type="spellStart"/>
      <w:r w:rsidRPr="00BD247B">
        <w:rPr>
          <w:rFonts w:ascii="Times New Roman" w:eastAsia="Times New Roman" w:hAnsi="Times New Roman" w:cs="Times New Roman"/>
          <w:color w:val="000000"/>
          <w:sz w:val="28"/>
          <w:szCs w:val="28"/>
          <w:lang w:eastAsia="ru-RU"/>
        </w:rPr>
        <w:t>sophisma</w:t>
      </w:r>
      <w:proofErr w:type="spellEnd"/>
      <w:r w:rsidRPr="00BD247B">
        <w:rPr>
          <w:rFonts w:ascii="Times New Roman" w:eastAsia="Times New Roman" w:hAnsi="Times New Roman" w:cs="Times New Roman"/>
          <w:color w:val="000000"/>
          <w:sz w:val="28"/>
          <w:szCs w:val="28"/>
          <w:lang w:eastAsia="ru-RU"/>
        </w:rPr>
        <w:t xml:space="preserve"> – уловка, ухищрение, выдумка, головоломка), умозаключение или рассуждение, обосновывающее какую-нибудь заведомую нелепость, абсурд или парадоксальное утверждение, противоречащее общепринятым представлениям. Каким бы ни был софизм, он всегда содержит одну или несколько замаскированных ошибок.</w:t>
      </w:r>
    </w:p>
    <w:p w:rsidR="00BD247B" w:rsidRPr="00BD247B" w:rsidRDefault="00BD247B" w:rsidP="00BD24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3"/>
          <w:szCs w:val="23"/>
          <w:lang w:eastAsia="ru-RU"/>
        </w:rPr>
      </w:pPr>
      <w:r w:rsidRPr="00BD247B">
        <w:rPr>
          <w:rFonts w:ascii="Times New Roman" w:eastAsia="Times New Roman" w:hAnsi="Times New Roman" w:cs="Times New Roman"/>
          <w:i/>
          <w:iCs/>
          <w:color w:val="000000"/>
          <w:sz w:val="28"/>
          <w:szCs w:val="28"/>
          <w:lang w:eastAsia="ru-RU"/>
        </w:rPr>
        <w:t>Что же такое математический софизм?</w:t>
      </w:r>
    </w:p>
    <w:p w:rsidR="00BD247B" w:rsidRPr="00BD247B" w:rsidRDefault="00BD247B" w:rsidP="00BD247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lang w:eastAsia="ru-RU"/>
        </w:rPr>
      </w:pPr>
      <w:r w:rsidRPr="00BD247B">
        <w:rPr>
          <w:rFonts w:ascii="Times New Roman" w:eastAsia="Times New Roman" w:hAnsi="Times New Roman" w:cs="Times New Roman"/>
          <w:b/>
          <w:bCs/>
          <w:color w:val="000000"/>
          <w:sz w:val="28"/>
          <w:szCs w:val="28"/>
          <w:lang w:eastAsia="ru-RU"/>
        </w:rPr>
        <w:t>Математический софизм</w:t>
      </w:r>
      <w:r w:rsidRPr="00BD247B">
        <w:rPr>
          <w:rFonts w:ascii="Times New Roman" w:eastAsia="Times New Roman" w:hAnsi="Times New Roman" w:cs="Times New Roman"/>
          <w:color w:val="000000"/>
          <w:sz w:val="28"/>
          <w:szCs w:val="28"/>
          <w:lang w:eastAsia="ru-RU"/>
        </w:rPr>
        <w:t xml:space="preserve"> - удивительное утверждение, в доказательстве которого кроются незаметные, а подчас и довольно тонкие ошибки. История математики полна неожиданных и интересных софизмов, разрешение которых порой служило толчком к новым открытиям. Математические софизмы приучают  внимательно и настороженно продвигаться вперед, тщательно следить за точностью формулировок, правильностью записи чертежей, за законностью математических операций. Элемент игры, который делает занимательную математику занимательной, может иметь форму головоломки, состязания, фокуса, парадокса, ошибочного рассуждения или обычной математической задачи </w:t>
      </w:r>
      <w:proofErr w:type="spellStart"/>
      <w:proofErr w:type="gramStart"/>
      <w:r w:rsidRPr="00BD247B">
        <w:rPr>
          <w:rFonts w:ascii="Times New Roman" w:eastAsia="Times New Roman" w:hAnsi="Times New Roman" w:cs="Times New Roman"/>
          <w:color w:val="000000"/>
          <w:sz w:val="28"/>
          <w:szCs w:val="28"/>
          <w:lang w:eastAsia="ru-RU"/>
        </w:rPr>
        <w:t>с«</w:t>
      </w:r>
      <w:proofErr w:type="gramEnd"/>
      <w:r w:rsidRPr="00BD247B">
        <w:rPr>
          <w:rFonts w:ascii="Times New Roman" w:eastAsia="Times New Roman" w:hAnsi="Times New Roman" w:cs="Times New Roman"/>
          <w:color w:val="000000"/>
          <w:sz w:val="28"/>
          <w:szCs w:val="28"/>
          <w:lang w:eastAsia="ru-RU"/>
        </w:rPr>
        <w:t>секретом</w:t>
      </w:r>
      <w:proofErr w:type="spellEnd"/>
      <w:r w:rsidRPr="00BD247B">
        <w:rPr>
          <w:rFonts w:ascii="Times New Roman" w:eastAsia="Times New Roman" w:hAnsi="Times New Roman" w:cs="Times New Roman"/>
          <w:color w:val="000000"/>
          <w:sz w:val="28"/>
          <w:szCs w:val="28"/>
          <w:lang w:eastAsia="ru-RU"/>
        </w:rPr>
        <w:t>» - каким-либо неожиданным или забавным поворотом мысли. Относятся все ли эти случаи к чистой или прикладной математике, решить трудно. С одной стороны, занимательную математику, безусловно, следует считать чистой математикой без малейшей примеси утилитарности. С другой стороны, она, несомненно, относится к прикладной математике, ибо отвечает извечной человеческой потребности в игре. Вероятно, такая потребность в игре лежит в основе даже чистой</w:t>
      </w:r>
    </w:p>
    <w:p w:rsidR="00BD247B" w:rsidRPr="00BD247B" w:rsidRDefault="00BD247B" w:rsidP="00BD247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lang w:eastAsia="ru-RU"/>
        </w:rPr>
      </w:pPr>
      <w:r w:rsidRPr="00BD247B">
        <w:rPr>
          <w:rFonts w:ascii="Times New Roman" w:eastAsia="Times New Roman" w:hAnsi="Times New Roman" w:cs="Times New Roman"/>
          <w:color w:val="000000"/>
          <w:sz w:val="28"/>
          <w:szCs w:val="28"/>
          <w:lang w:eastAsia="ru-RU"/>
        </w:rPr>
        <w:t xml:space="preserve">математики. Математики творческого склада обычно не стыдятся своего интереса к занимательным задачам и головоломкам. В конце концов, что такое математика, как не систематические попытки найти все лучшие и лучшие ответы </w:t>
      </w:r>
      <w:proofErr w:type="gramStart"/>
      <w:r w:rsidRPr="00BD247B">
        <w:rPr>
          <w:rFonts w:ascii="Times New Roman" w:eastAsia="Times New Roman" w:hAnsi="Times New Roman" w:cs="Times New Roman"/>
          <w:color w:val="000000"/>
          <w:sz w:val="28"/>
          <w:szCs w:val="28"/>
          <w:lang w:eastAsia="ru-RU"/>
        </w:rPr>
        <w:t>на те</w:t>
      </w:r>
      <w:proofErr w:type="gramEnd"/>
      <w:r w:rsidRPr="00BD247B">
        <w:rPr>
          <w:rFonts w:ascii="Times New Roman" w:eastAsia="Times New Roman" w:hAnsi="Times New Roman" w:cs="Times New Roman"/>
          <w:color w:val="000000"/>
          <w:sz w:val="28"/>
          <w:szCs w:val="28"/>
          <w:lang w:eastAsia="ru-RU"/>
        </w:rPr>
        <w:t xml:space="preserve"> головоломки, которые ставит перед нами природа?</w:t>
      </w:r>
    </w:p>
    <w:p w:rsidR="00BD247B" w:rsidRPr="00BD247B" w:rsidRDefault="00BD247B" w:rsidP="00BD247B">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lang w:eastAsia="ru-RU"/>
        </w:rPr>
      </w:pPr>
      <w:r w:rsidRPr="00BD247B">
        <w:rPr>
          <w:rFonts w:ascii="Times New Roman" w:eastAsia="Times New Roman" w:hAnsi="Times New Roman" w:cs="Times New Roman"/>
          <w:color w:val="000000"/>
          <w:sz w:val="28"/>
          <w:szCs w:val="28"/>
          <w:lang w:eastAsia="ru-RU"/>
        </w:rPr>
        <w:t>Наше общество развивается большими темпами, и в связи с этим многие люди занимались юридическими и экономическими вопросами. Но сейчас больше развивается производство, и требуются техники, инженеры, ученые, знания которых базируются на точных науках: математика, физика, химия. Но эти науки надо не только знать, но и понимать. Для лучшего усвоения математики существуют софизмы. </w:t>
      </w:r>
      <w:r w:rsidRPr="00BD247B">
        <w:rPr>
          <w:rFonts w:ascii="Times New Roman" w:eastAsia="Times New Roman" w:hAnsi="Times New Roman" w:cs="Times New Roman"/>
          <w:i/>
          <w:iCs/>
          <w:color w:val="000000"/>
          <w:sz w:val="28"/>
          <w:szCs w:val="28"/>
          <w:lang w:eastAsia="ru-RU"/>
        </w:rPr>
        <w:t>Софизмом</w:t>
      </w:r>
      <w:r w:rsidRPr="00BD247B">
        <w:rPr>
          <w:rFonts w:ascii="Times New Roman" w:eastAsia="Times New Roman" w:hAnsi="Times New Roman" w:cs="Times New Roman"/>
          <w:color w:val="000000"/>
          <w:sz w:val="28"/>
          <w:szCs w:val="28"/>
          <w:lang w:eastAsia="ru-RU"/>
        </w:rPr>
        <w:t xml:space="preserve"> называется умышленно ложное умозаключение, которое имеет видимость </w:t>
      </w:r>
      <w:proofErr w:type="gramStart"/>
      <w:r w:rsidRPr="00BD247B">
        <w:rPr>
          <w:rFonts w:ascii="Times New Roman" w:eastAsia="Times New Roman" w:hAnsi="Times New Roman" w:cs="Times New Roman"/>
          <w:color w:val="000000"/>
          <w:sz w:val="28"/>
          <w:szCs w:val="28"/>
          <w:lang w:eastAsia="ru-RU"/>
        </w:rPr>
        <w:t>правильного</w:t>
      </w:r>
      <w:proofErr w:type="gramEnd"/>
      <w:r w:rsidRPr="00BD247B">
        <w:rPr>
          <w:rFonts w:ascii="Times New Roman" w:eastAsia="Times New Roman" w:hAnsi="Times New Roman" w:cs="Times New Roman"/>
          <w:color w:val="000000"/>
          <w:sz w:val="28"/>
          <w:szCs w:val="28"/>
          <w:lang w:eastAsia="ru-RU"/>
        </w:rPr>
        <w:t xml:space="preserve">. Каков бы ни был софизм, он обязательно содержит одну или несколько замаскированных ошибок. Разбор </w:t>
      </w:r>
      <w:proofErr w:type="gramStart"/>
      <w:r w:rsidRPr="00BD247B">
        <w:rPr>
          <w:rFonts w:ascii="Times New Roman" w:eastAsia="Times New Roman" w:hAnsi="Times New Roman" w:cs="Times New Roman"/>
          <w:color w:val="000000"/>
          <w:sz w:val="28"/>
          <w:szCs w:val="28"/>
          <w:lang w:eastAsia="ru-RU"/>
        </w:rPr>
        <w:t>софизмов</w:t>
      </w:r>
      <w:proofErr w:type="gramEnd"/>
      <w:r w:rsidRPr="00BD247B">
        <w:rPr>
          <w:rFonts w:ascii="Times New Roman" w:eastAsia="Times New Roman" w:hAnsi="Times New Roman" w:cs="Times New Roman"/>
          <w:color w:val="000000"/>
          <w:sz w:val="28"/>
          <w:szCs w:val="28"/>
          <w:lang w:eastAsia="ru-RU"/>
        </w:rPr>
        <w:t xml:space="preserve"> прежде всего развивает логическое мышление, т.е. прививает навыки правильного мышления. Обнаружить ошибку в софизме - это значит осознать ее, а осознание ошибки предупреждает от повторения ее </w:t>
      </w:r>
      <w:r w:rsidRPr="00BD247B">
        <w:rPr>
          <w:rFonts w:ascii="Times New Roman" w:eastAsia="Times New Roman" w:hAnsi="Times New Roman" w:cs="Times New Roman"/>
          <w:color w:val="000000"/>
          <w:sz w:val="28"/>
          <w:szCs w:val="28"/>
          <w:lang w:eastAsia="ru-RU"/>
        </w:rPr>
        <w:lastRenderedPageBreak/>
        <w:t>в других математических рассуждениях. Важно добиться отчетливого понимания ошибок, иначе софизмы будут бесполезны.</w:t>
      </w:r>
    </w:p>
    <w:p w:rsidR="00BD247B" w:rsidRPr="00BD247B" w:rsidRDefault="00BD247B" w:rsidP="00BD247B">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lang w:eastAsia="ru-RU"/>
        </w:rPr>
      </w:pPr>
      <w:r w:rsidRPr="00BD247B">
        <w:rPr>
          <w:rFonts w:ascii="Times New Roman" w:eastAsia="Times New Roman" w:hAnsi="Times New Roman" w:cs="Times New Roman"/>
          <w:b/>
          <w:bCs/>
          <w:color w:val="000000"/>
          <w:sz w:val="28"/>
          <w:szCs w:val="28"/>
          <w:lang w:eastAsia="ru-RU"/>
        </w:rPr>
        <w:t>Основная гипотеза: </w:t>
      </w:r>
      <w:r w:rsidRPr="00BD247B">
        <w:rPr>
          <w:rFonts w:ascii="Times New Roman" w:eastAsia="Times New Roman" w:hAnsi="Times New Roman" w:cs="Times New Roman"/>
          <w:color w:val="000000"/>
          <w:sz w:val="28"/>
          <w:szCs w:val="28"/>
          <w:lang w:eastAsia="ru-RU"/>
        </w:rPr>
        <w:t>Если неточно знать формулировки теорем, математические формулы, правила и условия, при которых они выполняются, а также не анализировать построение чертежа к  геометрической задаче, то можно получить абсурдные результаты, противоречащие общепринятым представлениям.</w:t>
      </w:r>
    </w:p>
    <w:p w:rsidR="00550405" w:rsidRPr="00BD247B" w:rsidRDefault="00BD247B" w:rsidP="00BD247B">
      <w:pPr>
        <w:rPr>
          <w:rFonts w:ascii="Times New Roman" w:hAnsi="Times New Roman" w:cs="Times New Roman"/>
        </w:rPr>
      </w:pPr>
      <w:r w:rsidRPr="00BD247B">
        <w:rPr>
          <w:rFonts w:ascii="Times New Roman" w:eastAsia="Times New Roman" w:hAnsi="Times New Roman" w:cs="Times New Roman"/>
          <w:b/>
          <w:bCs/>
          <w:color w:val="000000"/>
          <w:sz w:val="28"/>
          <w:szCs w:val="28"/>
          <w:shd w:val="clear" w:color="auto" w:fill="FFFFFF"/>
          <w:lang w:eastAsia="ru-RU"/>
        </w:rPr>
        <w:t>Цель: </w:t>
      </w:r>
      <w:r w:rsidRPr="00BD247B">
        <w:rPr>
          <w:rFonts w:ascii="Times New Roman" w:eastAsia="Times New Roman" w:hAnsi="Times New Roman" w:cs="Times New Roman"/>
          <w:color w:val="000000"/>
          <w:sz w:val="28"/>
          <w:szCs w:val="28"/>
          <w:shd w:val="clear" w:color="auto" w:fill="FFFFFF"/>
          <w:lang w:eastAsia="ru-RU"/>
        </w:rPr>
        <w:t>Показать значимость математических софизмов при изучении математики, их роль в формирова</w:t>
      </w:r>
      <w:bookmarkStart w:id="0" w:name="_GoBack"/>
      <w:bookmarkEnd w:id="0"/>
      <w:r w:rsidRPr="00BD247B">
        <w:rPr>
          <w:rFonts w:ascii="Times New Roman" w:eastAsia="Times New Roman" w:hAnsi="Times New Roman" w:cs="Times New Roman"/>
          <w:color w:val="000000"/>
          <w:sz w:val="28"/>
          <w:szCs w:val="28"/>
          <w:shd w:val="clear" w:color="auto" w:fill="FFFFFF"/>
          <w:lang w:eastAsia="ru-RU"/>
        </w:rPr>
        <w:t>нии полноценной личности</w:t>
      </w:r>
    </w:p>
    <w:sectPr w:rsidR="00550405" w:rsidRPr="00BD2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7B"/>
    <w:rsid w:val="00550405"/>
    <w:rsid w:val="00BD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247B"/>
    <w:rPr>
      <w:b/>
      <w:bCs/>
    </w:rPr>
  </w:style>
  <w:style w:type="character" w:customStyle="1" w:styleId="apple-converted-space">
    <w:name w:val="apple-converted-space"/>
    <w:basedOn w:val="a0"/>
    <w:rsid w:val="00BD247B"/>
  </w:style>
  <w:style w:type="character" w:styleId="a5">
    <w:name w:val="Emphasis"/>
    <w:basedOn w:val="a0"/>
    <w:uiPriority w:val="20"/>
    <w:qFormat/>
    <w:rsid w:val="00BD24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247B"/>
    <w:rPr>
      <w:b/>
      <w:bCs/>
    </w:rPr>
  </w:style>
  <w:style w:type="character" w:customStyle="1" w:styleId="apple-converted-space">
    <w:name w:val="apple-converted-space"/>
    <w:basedOn w:val="a0"/>
    <w:rsid w:val="00BD247B"/>
  </w:style>
  <w:style w:type="character" w:styleId="a5">
    <w:name w:val="Emphasis"/>
    <w:basedOn w:val="a0"/>
    <w:uiPriority w:val="20"/>
    <w:qFormat/>
    <w:rsid w:val="00BD2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2017-06-04T15:19:00Z</dcterms:created>
  <dcterms:modified xsi:type="dcterms:W3CDTF">2017-06-04T15:21:00Z</dcterms:modified>
</cp:coreProperties>
</file>