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Итоговый контроль при обучении иностранному языку на старшем этапе обучения осуществляется с помощью Единого Государственного Экзамена. Как любой экзамен, ЕГЭ имеет свои положительные и отрицательные стороны. На данный момент, все выпускники образовательных учреждений среднего общего образования проходят через это испытание. Из этого следует необходимость полного и четкого понимания всех аспектов ЕГЭ преподавателями школ и ВУЗов. Практика показывает, что одной из основных трудностей при сдаче ЕГЭ по английскому языку является устная часть или так называемое «говорение». Формирование и совершенствование коммуникативных умений в устной речи - одно из важных требований в современном преподавании иностранного языка. Известно, что высокие результаты единого государственного экзамена по английскому языку являются реальной возможностью для выпускников школ поступить в высшие учебные заведения на специальности, требующие владение английским языком.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Упражнения на развитие навыка устной речи представлены во всех учебниках, применяемых в школах Российской Федерации. Однако данные упражнения не позволяют в полной мере автоматизировать навык устной речи. Кроме того, представленные в учебниках упражнения в большинстве своем не направлены на непосредственную подготовку учащихся к сдаче ЕГЭ.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Разработанный комплекс упражнений предназначен для учащихся 11 классов при подготовке к сдаче сертифицированного экзамена формата ЕГЭ и позволяет эффективно отрабатывать умения описывать и сравнивать картинки, что требуется для успешного выполнения задания 3  устной части ЕГЭ.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Одна из целей обучения иностранному языку – развитие иноязычной коммуникативной компетенции и всех ее компонентов (языковая, дискурсивная, социолингвистическая, стратегическая, страноведческая компетенции). Следовательно, основная задача обучения иностранному языку – формирование коммуникативной компетенции, т.е. способности осуществлять межличностное и межкультурное иноязычное общение с носителем языка. В соответствии с государственным образовательным стандартом по иностранным языкам коммуникативная компетенция должна включать следующие важнейшие умения:</w:t>
      </w:r>
    </w:p>
    <w:p w:rsidR="0026121E" w:rsidRPr="0026121E" w:rsidRDefault="0026121E" w:rsidP="00261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читать и понимать несложные, аутентичные тексты;</w:t>
      </w:r>
    </w:p>
    <w:p w:rsidR="0026121E" w:rsidRPr="0026121E" w:rsidRDefault="0026121E" w:rsidP="00261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устной форме кратко рассказать о себе, окружении, выразить мнение, дать оценку;</w:t>
      </w:r>
    </w:p>
    <w:p w:rsidR="0026121E" w:rsidRPr="0026121E" w:rsidRDefault="0026121E" w:rsidP="00261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устно общаться в стандартных ситуациях учебно-трудовой, культурной, бытовой сфер;</w:t>
      </w:r>
    </w:p>
    <w:p w:rsidR="0026121E" w:rsidRPr="0026121E" w:rsidRDefault="0026121E" w:rsidP="00261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письменно оформить и передать элементарную информацию.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Качественное формирование навыка устной речи имеет при обучении иностранному языку большое значение. Это определяет конечные результаты, которые могут быть продемонстрированы во время выполнения заданий устной части ЕГЭ.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Согласно новой концепции устной части ЕГЭ по иностранным языкам, она проводится в компьютеризированной форме, без участия экзаменатора-собеседника, на основе особого программного обеспечения. Соблюдение процедуры и работа технических средств обеспечивается техническим специалистом-организатором. Задания предъявляются экзаменуемому на дисплее компьютера, в компьютерную программу заложен точный хронометраж времени на подготовку и на ответ. Все время ответа ведется аудиозапись. Аудиозаписи ответов экзаменуемых в установленном порядке предоставляются для оценивания экспертам, прошедшими специальную подготовку.</w:t>
      </w:r>
    </w:p>
    <w:p w:rsidR="0026121E" w:rsidRPr="0026121E" w:rsidRDefault="000F24FA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C5B2CC" wp14:editId="689BA2DB">
            <wp:extent cx="5940425" cy="276352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4F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8EFE8E" wp14:editId="7D517170">
            <wp:extent cx="5940425" cy="85280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4F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AEDAF5" wp14:editId="0F6FF959">
            <wp:extent cx="5940425" cy="285623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121E"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Далее, </w:t>
      </w:r>
      <w:r w:rsid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</w:t>
      </w:r>
      <w:r w:rsidR="0026121E"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хотел</w:t>
      </w:r>
      <w:r w:rsid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r w:rsidR="0026121E"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бы привести описание комплекса упражнений, направленных на подготовку к выполнению заданий 3 и 4 устной части ЕГЭ. Данные упражнения имеют тренировочный характер. Тематика представленного комплекса соотносится с темой материала, изучаемого в 11 классе, что делает данный комплекс заданий приемлемым дополнением к различным учебникам.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первом упражнении ученикам предлагается рассказать о месте, где и когда были сняты фотографии, используя представленные фразы-клише. Данное задание соотносится с первым пунктом плана в задании 3 устной части ЕГЭ.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>Task 1. </w:t>
      </w:r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Imagine that you are showing your photo album to your friend. Tell him (her) when you took these photos. Use the following phrases: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1. Introduction.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Look! I’d like to show you this amazing / awesome / gorgeous / terrific / unusual / stunning / spectacular/ disappointing picture.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Hobbies make our live exciting. My hobby is taking photos.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lastRenderedPageBreak/>
        <w:t>I enjoy taking photos. Now I want to show you my favorite picture in the photo album.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2. Time of taking photo.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 took this photo last summer/winter/month/week/year/etc…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 took this photo when I was meeting my friends/ travelling around the country/ visiting my grandmother/ etc…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This photo was taken when…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F818697" wp14:editId="571551AE">
            <wp:extent cx="3315970" cy="2496820"/>
            <wp:effectExtent l="0" t="0" r="0" b="0"/>
            <wp:docPr id="1" name="Рисунок 1" descr="https://urok.1sept.ru/articles/68475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4757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 втором упражнении ученики должны ответить на вопросы о том, кто или что изображено на фотографии. Ученикам предлагаются фразы-клише, которые необходимо использовать при построении своего ответа. Данное упражнение соответствует второму пункту плана в задании 3 ЕГЭ по английскому языку.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>Task 2. </w:t>
      </w:r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Answer the questions under the pictures. Use the following phrases: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To start with, the picture shows/depicts…You can see…in the picture. In the background, there is/are….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In the foreground, we can see….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There is ... in the picture.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On the right / left there are</w:t>
      </w:r>
      <w:proofErr w:type="gram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 (</w:t>
      </w:r>
      <w:proofErr w:type="gram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is) ...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There are ... in the foreground / background.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In the bottom part of the picture there is...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There are ... in the top part of the picture.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people in the picture look happy/ bored/frightened/etc… because...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people in the picture seem sad because...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general atmosphere in the picture is positive/ depressive/ etc… because....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atmosphere in the picture is depressing because...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1. Who is shown at this photo? 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What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is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he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doing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7EB5FBE" wp14:editId="4BC4EC91">
            <wp:extent cx="1311910" cy="874395"/>
            <wp:effectExtent l="0" t="0" r="2540" b="1905"/>
            <wp:docPr id="2" name="Рисунок 2" descr="https://urok.1sept.ru/articles/68475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84757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2. How does this woman look?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Why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?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5CB449C5" wp14:editId="0B7EF545">
            <wp:extent cx="1271905" cy="850900"/>
            <wp:effectExtent l="0" t="0" r="4445" b="6350"/>
            <wp:docPr id="3" name="Рисунок 3" descr="https://urok.1sept.ru/articles/68475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84757/img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3. What can we see at the picture? What is the weather like?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093FE5B" wp14:editId="6891BBED">
            <wp:extent cx="1304290" cy="731520"/>
            <wp:effectExtent l="0" t="0" r="0" b="0"/>
            <wp:docPr id="4" name="Рисунок 4" descr="https://urok.1sept.ru/articles/68475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84757/img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4. What is the atmosphere at the photo? Does this man like his job?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9E36F41" wp14:editId="652FE9A0">
            <wp:extent cx="1264285" cy="866775"/>
            <wp:effectExtent l="0" t="0" r="0" b="9525"/>
            <wp:docPr id="5" name="Рисунок 5" descr="https://urok.1sept.ru/articles/68475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84757/img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5. What can we see at the background? What is on the left?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упражнении 3 ученикам предлагаются пять картинок.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Hеобходимо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описать, что делают люди, изображенные на картинках.  Для построения высказывания необходимо использовать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Present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Continuous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Tense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  Данное упражнение соответствует третьему пункту плана в задании 3 ЕГЭ по английскому языку.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>Task 3. </w:t>
      </w:r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 xml:space="preserve">Describe what people are doing at these pictures. </w:t>
      </w:r>
      <w:proofErr w:type="spellStart"/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Use</w:t>
      </w:r>
      <w:proofErr w:type="spellEnd"/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Present</w:t>
      </w:r>
      <w:proofErr w:type="spellEnd"/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Continuous</w:t>
      </w:r>
      <w:proofErr w:type="spellEnd"/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Tense</w:t>
      </w:r>
      <w:proofErr w:type="spellEnd"/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i/>
          <w:iCs/>
          <w:noProof/>
          <w:color w:val="333333"/>
          <w:sz w:val="21"/>
          <w:szCs w:val="21"/>
          <w:lang w:eastAsia="ru-RU"/>
        </w:rPr>
        <w:drawing>
          <wp:inline distT="0" distB="0" distL="0" distR="0" wp14:anchorId="7A22973B" wp14:editId="1C10B928">
            <wp:extent cx="3983355" cy="3355340"/>
            <wp:effectExtent l="0" t="0" r="0" b="0"/>
            <wp:docPr id="6" name="Рисунок 6" descr="https://urok.1sept.ru/articles/684757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84757/img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50" w:rsidRPr="0026121E" w:rsidRDefault="00BC6350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>Task 4. </w:t>
      </w:r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Work in pairs. Choose one photo and tell your partner why you took this picture and decided to show it him/her. Use the following phrases.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 took this photo occasionally but I keep it because it reminds me …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 took this photo because I like such unusual scenes.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 took this photo to keep memory.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lastRenderedPageBreak/>
        <w:t>It makes me want to try it/to go there/think about life.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It's not a very common situation.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So, I decided that it was not a bad idea to show this photo to somebody.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 decided to show you this photo… because you like unusual objects/ romantic situations like these/because I want you to smile/ your mood to rise/ you to remember our previous holidays/ to demonstrate you my skills of a photographer.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89BFDC9" wp14:editId="2363E216">
            <wp:extent cx="3991610" cy="1876425"/>
            <wp:effectExtent l="0" t="0" r="8890" b="9525"/>
            <wp:docPr id="7" name="Рисунок 7" descr="https://urok.1sept.ru/articles/684757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84757/img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Упражнение 5 является заключительным и построено аналогично заданию 3 устной части ЕГЭ. В данном упражнении ученикам предлагается зрительная и вербальная опора, с помощью которой им необходимо построить монологическое высказывание по заданному плану. При успешном выполнении предыдущих заданий, упражнение 5 позволяет обобщить отдельные высказывания в цельный текст.</w:t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>Task 5.</w:t>
      </w:r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 </w:t>
      </w:r>
      <w:bookmarkStart w:id="0" w:name="_GoBack"/>
      <w:r w:rsidRPr="0026121E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Imagine that you are showing your photo album to your friend. Choose one photo to present to your friend.</w:t>
      </w:r>
      <w:r w:rsidR="00BD3653" w:rsidRPr="00BD3653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In your talk remember to speak about: </w:t>
      </w:r>
    </w:p>
    <w:p w:rsidR="0026121E" w:rsidRPr="0026121E" w:rsidRDefault="0026121E" w:rsidP="00261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when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you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took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the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photo</w:t>
      </w:r>
      <w:proofErr w:type="spellEnd"/>
    </w:p>
    <w:p w:rsidR="0026121E" w:rsidRPr="0026121E" w:rsidRDefault="0026121E" w:rsidP="00261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what/who is in the photo</w:t>
      </w:r>
    </w:p>
    <w:p w:rsidR="0026121E" w:rsidRPr="0026121E" w:rsidRDefault="0026121E" w:rsidP="00261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what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is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happening</w:t>
      </w:r>
      <w:proofErr w:type="spellEnd"/>
    </w:p>
    <w:p w:rsidR="0026121E" w:rsidRPr="0026121E" w:rsidRDefault="0026121E" w:rsidP="00261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why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you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took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the</w:t>
      </w:r>
      <w:proofErr w:type="spellEnd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photo</w:t>
      </w:r>
      <w:proofErr w:type="spellEnd"/>
    </w:p>
    <w:p w:rsidR="0026121E" w:rsidRPr="0026121E" w:rsidRDefault="0026121E" w:rsidP="00261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why you decided to show the picture to your friend</w:t>
      </w:r>
    </w:p>
    <w:bookmarkEnd w:id="0"/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9E52635" wp14:editId="76F78C47">
            <wp:extent cx="4095115" cy="2266315"/>
            <wp:effectExtent l="0" t="0" r="635" b="635"/>
            <wp:docPr id="8" name="Рисунок 8" descr="https://urok.1sept.ru/articles/684757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84757/img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1E" w:rsidRPr="0026121E" w:rsidRDefault="0026121E" w:rsidP="0026121E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данный комплекс упражнений способствует выработке осознанного умения описывать картинки путем выполнения упражнений в порядке «от простого к сложному». Выполнение всех упражнений в указанном порядке позволяет в конечном итоге сформулировать логично выстроенное монологическое высказывание, что и требуется в задании С5 устной части ЕГЭ по английскому языку.</w:t>
      </w:r>
    </w:p>
    <w:p w:rsidR="00BD3653" w:rsidRDefault="0026121E" w:rsidP="00BD365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6121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Вышеприведенные упражнения могут быть дополнены и модифицированы на усмотрение педагога для повышения мотивации и качества обучения устной речи.</w:t>
      </w:r>
      <w:r w:rsidR="00BD365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</w:t>
      </w:r>
      <w:r w:rsidRPr="0026121E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Наглядно покажу как отрабатывать данные </w:t>
      </w:r>
      <w:r w:rsidRPr="00BD36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упражнения</w:t>
      </w:r>
    </w:p>
    <w:p w:rsidR="00BC6350" w:rsidRDefault="00BC6350" w:rsidP="00BD365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5CA5D77" wp14:editId="5F705E38">
            <wp:extent cx="5940425" cy="37338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634" w:rsidRDefault="00BD3653" w:rsidP="00BD3653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23527C"/>
          <w:sz w:val="24"/>
          <w:szCs w:val="24"/>
          <w:u w:val="single"/>
          <w:lang w:eastAsia="ru-RU"/>
        </w:rPr>
      </w:pPr>
      <w:r w:rsidRPr="00BD36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Тренажер для выполнения заданий </w:t>
      </w:r>
      <w:hyperlink r:id="rId17" w:history="1">
        <w:r w:rsidRPr="00BD3653">
          <w:rPr>
            <w:rFonts w:ascii="Times New Roman" w:eastAsia="Times New Roman" w:hAnsi="Times New Roman" w:cs="Times New Roman"/>
            <w:color w:val="23527C"/>
            <w:sz w:val="24"/>
            <w:szCs w:val="24"/>
            <w:u w:val="single"/>
            <w:lang w:eastAsia="ru-RU"/>
          </w:rPr>
          <w:t>http://injaz.ege.edu.ru/</w:t>
        </w:r>
      </w:hyperlink>
    </w:p>
    <w:p w:rsidR="00935421" w:rsidRDefault="000E67A7" w:rsidP="00BD3653">
      <w:pPr>
        <w:shd w:val="clear" w:color="auto" w:fill="FFFFFF"/>
        <w:spacing w:after="135" w:line="240" w:lineRule="auto"/>
        <w:ind w:firstLine="567"/>
        <w:jc w:val="both"/>
      </w:pPr>
      <w:hyperlink r:id="rId18" w:history="1">
        <w:r w:rsidR="00935421" w:rsidRPr="009A1B4E">
          <w:rPr>
            <w:rStyle w:val="a5"/>
          </w:rPr>
          <w:t>https://lingua-airlines.ru/articles/gotovimsja-k-ege-po-angliyskomy-jaziky-govorenie/</w:t>
        </w:r>
      </w:hyperlink>
    </w:p>
    <w:p w:rsidR="00935421" w:rsidRDefault="000E67A7" w:rsidP="00BD3653">
      <w:pPr>
        <w:shd w:val="clear" w:color="auto" w:fill="FFFFFF"/>
        <w:spacing w:after="135" w:line="240" w:lineRule="auto"/>
        <w:ind w:firstLine="567"/>
        <w:jc w:val="both"/>
      </w:pPr>
      <w:hyperlink r:id="rId19" w:history="1">
        <w:r w:rsidR="00935421" w:rsidRPr="009A1B4E">
          <w:rPr>
            <w:rStyle w:val="a5"/>
          </w:rPr>
          <w:t>http://grammar-tei.com/ustnaya-chast-po-anglijskomu-ege-ustnyj-anglijskij-na-ege/</w:t>
        </w:r>
      </w:hyperlink>
    </w:p>
    <w:p w:rsidR="00935421" w:rsidRDefault="00935421" w:rsidP="00BD3653">
      <w:pPr>
        <w:shd w:val="clear" w:color="auto" w:fill="FFFFFF"/>
        <w:spacing w:after="135" w:line="240" w:lineRule="auto"/>
        <w:ind w:firstLine="567"/>
        <w:jc w:val="both"/>
      </w:pPr>
    </w:p>
    <w:sectPr w:rsidR="0093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77F3"/>
    <w:multiLevelType w:val="multilevel"/>
    <w:tmpl w:val="DAC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F4E37"/>
    <w:multiLevelType w:val="multilevel"/>
    <w:tmpl w:val="D56C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8017A"/>
    <w:multiLevelType w:val="multilevel"/>
    <w:tmpl w:val="861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1E"/>
    <w:rsid w:val="00062634"/>
    <w:rsid w:val="000E67A7"/>
    <w:rsid w:val="000F24FA"/>
    <w:rsid w:val="0026121E"/>
    <w:rsid w:val="00660467"/>
    <w:rsid w:val="0086547E"/>
    <w:rsid w:val="00935421"/>
    <w:rsid w:val="00BC6350"/>
    <w:rsid w:val="00B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DDD50-AB45-4BB3-A960-7E1A7CBA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2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5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lingua-airlines.ru/articles/gotovimsja-k-ege-po-angliyskomy-jaziky-govoreni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injaz.ege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grammar-tei.com/ustnaya-chast-po-anglijskomu-ege-ustnyj-anglijskij-na-e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</cp:lastModifiedBy>
  <cp:revision>4</cp:revision>
  <dcterms:created xsi:type="dcterms:W3CDTF">2021-02-14T08:29:00Z</dcterms:created>
  <dcterms:modified xsi:type="dcterms:W3CDTF">2021-03-09T15:06:00Z</dcterms:modified>
</cp:coreProperties>
</file>