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78" w:rsidRPr="002868AC" w:rsidRDefault="00144678" w:rsidP="002868AC">
      <w:pPr>
        <w:jc w:val="center"/>
        <w:rPr>
          <w:b/>
          <w:i/>
          <w:sz w:val="28"/>
          <w:szCs w:val="28"/>
        </w:rPr>
      </w:pPr>
      <w:r w:rsidRPr="002868AC">
        <w:rPr>
          <w:b/>
          <w:i/>
          <w:sz w:val="28"/>
          <w:szCs w:val="28"/>
        </w:rPr>
        <w:t xml:space="preserve"> «Организация учебного процесса с использованием возможностей ИКТ на уроках биологии»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  <w:rPr>
          <w:b/>
        </w:rPr>
      </w:pPr>
      <w:r w:rsidRPr="002868AC">
        <w:t xml:space="preserve">В данное время меняются цели и задачи, стоящие перед современным образованием, - происходит смещение усилий с усвоения знаний на формирование компетентностей, акцент переносится на личностно-ориентированное обучение. Но, тем не менее, урок был и остается главной составной частью учебного процесса. Учебная деятельность учащихся в значительной мере сосредоточена на уроке. Качество подготовки учащихся определяется содержанием образования, технологиями проведения урока, его организационной и практической направленностью, его атмосферой, поэтому необходимо применение новых педагогических технологий в образовательном процессе. </w:t>
      </w:r>
      <w:r w:rsidRPr="002868AC">
        <w:rPr>
          <w:b/>
        </w:rPr>
        <w:t xml:space="preserve">Цели использования информационных технологий: 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 xml:space="preserve">1. Создание и поддержка у </w:t>
      </w:r>
      <w:proofErr w:type="gramStart"/>
      <w:r w:rsidRPr="002868AC">
        <w:t>обучающихся</w:t>
      </w:r>
      <w:proofErr w:type="gramEnd"/>
      <w:r w:rsidRPr="002868AC">
        <w:t xml:space="preserve"> интереса к биологии и химии с помощью ИКТ (мотивация)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 xml:space="preserve">2. Использовать презентации для наглядного представления учебного материала и расширения кругозора </w:t>
      </w:r>
      <w:proofErr w:type="gramStart"/>
      <w:r w:rsidRPr="002868AC">
        <w:t>обучающихся</w:t>
      </w:r>
      <w:proofErr w:type="gramEnd"/>
      <w:r w:rsidRPr="002868AC">
        <w:t>;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 xml:space="preserve">3. Использование </w:t>
      </w:r>
      <w:r w:rsidRPr="002868AC">
        <w:rPr>
          <w:lang w:val="en-US"/>
        </w:rPr>
        <w:t>CD</w:t>
      </w:r>
      <w:r w:rsidRPr="002868AC">
        <w:t xml:space="preserve"> для доступного изложения теоретического материала;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>4. Привлечение обучающихся к созданию презентаций и учебных проектов  во внеурочное время;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 xml:space="preserve">5. </w:t>
      </w:r>
      <w:proofErr w:type="gramStart"/>
      <w:r w:rsidRPr="002868AC">
        <w:t>Использовать ИКТ для подготовки обучающихся к ЕГЭ.</w:t>
      </w:r>
      <w:proofErr w:type="gramEnd"/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rPr>
          <w:b/>
        </w:rPr>
        <w:t>Направления использования ИКТ.</w:t>
      </w:r>
      <w:r w:rsidRPr="002868AC">
        <w:t xml:space="preserve"> В изучении школьного курса химии и биологии выделяю несколько основных направлений, где оправдано использование компьютера: наглядное представление объектов и явлений микромира; - изучение производств химических продуктов; моделирование химического эксперимента и химических реакций; - система тестового контроля - подготовка к ЕГЭ. Широкое использование анимации, химического моделирования с использованием компьютера делает обучение более наглядным, понятным и запоминающимся. Не только учитель может проверить знания ученика, используя систему тестирования, но и сам ребенок может контролировать степень усвоения материала. Использование виртуальных экскурсий значительно расширяет кругозор ребенка и облегчает понимание сути химических производств. Но я считаю, что главное достоинство компьютерного проектирования на уроке химии - его использование при рассмотрении взрыво- и пожароопасных процессов, реакций с участием токсичных веществ, радиоактивных препаратов, словом, всего, что представляет непосредственную опасность для здоровья обучаемого.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rPr>
          <w:b/>
        </w:rPr>
        <w:t>Формы использования ИКТ</w:t>
      </w:r>
      <w:r w:rsidRPr="002868AC">
        <w:t>:</w:t>
      </w:r>
    </w:p>
    <w:p w:rsidR="002868AC" w:rsidRPr="002868AC" w:rsidRDefault="002868AC" w:rsidP="002868AC">
      <w:pPr>
        <w:shd w:val="clear" w:color="auto" w:fill="FFFFFF"/>
        <w:spacing w:line="274" w:lineRule="exact"/>
        <w:jc w:val="both"/>
      </w:pPr>
      <w:r w:rsidRPr="002868AC">
        <w:t xml:space="preserve">1. Использование готовых электронных продуктов </w:t>
      </w:r>
    </w:p>
    <w:p w:rsidR="002868AC" w:rsidRPr="002868AC" w:rsidRDefault="002868AC" w:rsidP="002868AC">
      <w:pPr>
        <w:shd w:val="clear" w:color="auto" w:fill="FFFFFF"/>
        <w:spacing w:line="274" w:lineRule="exact"/>
        <w:jc w:val="both"/>
      </w:pPr>
      <w:r w:rsidRPr="002868AC">
        <w:t xml:space="preserve">2 .Использование мультимедийных презентаций </w:t>
      </w:r>
    </w:p>
    <w:p w:rsidR="002868AC" w:rsidRPr="002868AC" w:rsidRDefault="002868AC" w:rsidP="002868AC">
      <w:pPr>
        <w:shd w:val="clear" w:color="auto" w:fill="FFFFFF"/>
        <w:spacing w:line="274" w:lineRule="exact"/>
        <w:jc w:val="both"/>
      </w:pPr>
      <w:r w:rsidRPr="002868AC">
        <w:t xml:space="preserve">3. Использование ресурсов сети Интернет </w:t>
      </w:r>
    </w:p>
    <w:p w:rsidR="002868AC" w:rsidRPr="002868AC" w:rsidRDefault="002868AC" w:rsidP="002868AC">
      <w:pPr>
        <w:shd w:val="clear" w:color="auto" w:fill="FFFFFF"/>
        <w:spacing w:line="274" w:lineRule="exact"/>
        <w:jc w:val="both"/>
      </w:pPr>
      <w:r w:rsidRPr="002868AC">
        <w:t xml:space="preserve">4. Использование программного обеспечения </w:t>
      </w:r>
      <w:r w:rsidRPr="002868AC">
        <w:rPr>
          <w:lang w:val="en-US"/>
        </w:rPr>
        <w:t>SMART</w:t>
      </w:r>
      <w:r w:rsidRPr="002868AC">
        <w:t xml:space="preserve"> </w:t>
      </w:r>
      <w:r w:rsidRPr="002868AC">
        <w:rPr>
          <w:lang w:val="en-US"/>
        </w:rPr>
        <w:t>Board</w:t>
      </w:r>
      <w:r w:rsidRPr="002868AC">
        <w:t xml:space="preserve">  (</w:t>
      </w:r>
      <w:proofErr w:type="gramStart"/>
      <w:r w:rsidRPr="002868AC">
        <w:t>ПО</w:t>
      </w:r>
      <w:proofErr w:type="gramEnd"/>
      <w:r w:rsidRPr="002868AC">
        <w:t xml:space="preserve">, предназначенное для интерактивной доски) 5. Использование ИКТ в сочетании с методом проектов 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  <w:rPr>
          <w:b/>
        </w:rPr>
      </w:pPr>
      <w:r w:rsidRPr="002868AC">
        <w:rPr>
          <w:b/>
        </w:rPr>
        <w:t xml:space="preserve">Каково влияние использования информационно-коммуникационных технологий на ученика? </w:t>
      </w:r>
    </w:p>
    <w:p w:rsidR="002868AC" w:rsidRPr="002868AC" w:rsidRDefault="002868AC" w:rsidP="00286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2868AC">
        <w:t xml:space="preserve">ИКТ способствует повышению познавательного интереса к предмету; - </w:t>
      </w:r>
    </w:p>
    <w:p w:rsidR="002868AC" w:rsidRPr="002868AC" w:rsidRDefault="002868AC" w:rsidP="00286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2868AC">
        <w:t>ИКТ содействует росту успеваемости учащихся по предмету</w:t>
      </w:r>
    </w:p>
    <w:p w:rsidR="002868AC" w:rsidRPr="002868AC" w:rsidRDefault="002868AC" w:rsidP="00286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2868AC">
        <w:t xml:space="preserve">ИКТ позволяет учащимся проявить себя в новой роли; </w:t>
      </w:r>
    </w:p>
    <w:p w:rsidR="002868AC" w:rsidRPr="002868AC" w:rsidRDefault="002868AC" w:rsidP="00286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2868AC">
        <w:t>ИКТ формирует навыки самостоятельной продуктивной деятельности; -</w:t>
      </w:r>
    </w:p>
    <w:p w:rsidR="002868AC" w:rsidRPr="002868AC" w:rsidRDefault="002868AC" w:rsidP="002868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2868AC">
        <w:t xml:space="preserve">ИКТ способствует созданию ситуации успеха для каждого ученика. 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  <w:rPr>
          <w:b/>
        </w:rPr>
      </w:pPr>
      <w:r w:rsidRPr="002868AC">
        <w:rPr>
          <w:b/>
        </w:rPr>
        <w:t>Каково влияние использования информационно-коммуникационных технологий на учителя?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 xml:space="preserve"> ИКТ дают: 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 xml:space="preserve">1. Экономию времени на уроке; 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 xml:space="preserve">2. Глубину погружения в материал; 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 xml:space="preserve">3. Повышенную мотивацию обучения; 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lastRenderedPageBreak/>
        <w:t xml:space="preserve">4. Возможность одновременного использования аудио-, видео-, мультимедиа- материалов; 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</w:pPr>
      <w:r w:rsidRPr="002868AC">
        <w:t xml:space="preserve">5. Возможность - формирования коммуникативной компетенции учащихся, т.к. ученики становятся активными участниками урока не только на этапе его проведения, но и при подготовке, на этапе формирования структуры урока; </w:t>
      </w:r>
    </w:p>
    <w:p w:rsidR="002868AC" w:rsidRPr="002868AC" w:rsidRDefault="002868AC" w:rsidP="002868AC">
      <w:pPr>
        <w:shd w:val="clear" w:color="auto" w:fill="FFFFFF"/>
        <w:spacing w:line="274" w:lineRule="exact"/>
        <w:ind w:firstLine="454"/>
        <w:jc w:val="both"/>
        <w:rPr>
          <w:b/>
        </w:rPr>
      </w:pPr>
      <w:r w:rsidRPr="002868AC">
        <w:t>6. Привлечение разных видов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2868AC" w:rsidRPr="002868AC" w:rsidRDefault="002868AC"/>
    <w:sectPr w:rsidR="002868AC" w:rsidRPr="0028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D4351"/>
    <w:multiLevelType w:val="hybridMultilevel"/>
    <w:tmpl w:val="2A707E8C"/>
    <w:lvl w:ilvl="0" w:tplc="2EFE48FA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4678"/>
    <w:rsid w:val="00144678"/>
    <w:rsid w:val="002868AC"/>
    <w:rsid w:val="005F78AC"/>
    <w:rsid w:val="0096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2009-2010 учебный год подготовила выступление на педагогическом совете на тему «Организация учебного процесса с использованием возможностей ИКТ на уроках химии и биологии»</vt:lpstr>
    </vt:vector>
  </TitlesOfParts>
  <Company>Tycoon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2009-2010 учебный год подготовила выступление на педагогическом совете на тему «Организация учебного процесса с использованием возможностей ИКТ на уроках химии и биологии»</dc:title>
  <dc:creator>Dimon</dc:creator>
  <cp:lastModifiedBy>Елена</cp:lastModifiedBy>
  <cp:revision>2</cp:revision>
  <cp:lastPrinted>2010-09-05T19:36:00Z</cp:lastPrinted>
  <dcterms:created xsi:type="dcterms:W3CDTF">2021-05-06T17:19:00Z</dcterms:created>
  <dcterms:modified xsi:type="dcterms:W3CDTF">2021-05-06T17:19:00Z</dcterms:modified>
</cp:coreProperties>
</file>