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1E" w:rsidRPr="0036701E" w:rsidRDefault="0036701E" w:rsidP="0036701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32"/>
          <w:szCs w:val="32"/>
        </w:rPr>
      </w:pPr>
      <w:r w:rsidRPr="0036701E">
        <w:rPr>
          <w:b/>
          <w:sz w:val="32"/>
          <w:szCs w:val="32"/>
        </w:rPr>
        <w:t>Статья на тему: «Эффективные методики обучения иностранному языку в медицинских колледжах»</w:t>
      </w:r>
    </w:p>
    <w:p w:rsidR="0036701E" w:rsidRPr="0036701E" w:rsidRDefault="0036701E" w:rsidP="0036701E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36701E">
        <w:rPr>
          <w:b/>
          <w:sz w:val="28"/>
          <w:szCs w:val="28"/>
        </w:rPr>
        <w:t xml:space="preserve">Автор: преподаватель английского языка </w:t>
      </w:r>
      <w:r w:rsidR="005F47A5">
        <w:rPr>
          <w:b/>
          <w:sz w:val="28"/>
          <w:szCs w:val="28"/>
        </w:rPr>
        <w:t xml:space="preserve">Красногорского филиала </w:t>
      </w:r>
      <w:r w:rsidRPr="0036701E">
        <w:rPr>
          <w:b/>
          <w:sz w:val="28"/>
          <w:szCs w:val="28"/>
        </w:rPr>
        <w:t>ГБПОУ МО «Московский областной медицинский колледж №1»</w:t>
      </w:r>
    </w:p>
    <w:p w:rsidR="0036701E" w:rsidRPr="0036701E" w:rsidRDefault="0036701E" w:rsidP="0036701E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36701E">
        <w:rPr>
          <w:b/>
          <w:sz w:val="28"/>
          <w:szCs w:val="28"/>
        </w:rPr>
        <w:t>Проценко Анжелика Алексеевна</w:t>
      </w:r>
    </w:p>
    <w:p w:rsidR="0036701E" w:rsidRPr="004573F2" w:rsidRDefault="0036701E" w:rsidP="004573F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573F2">
        <w:rPr>
          <w:color w:val="333333"/>
        </w:rPr>
        <w:t>Эффективность системы обучения иностранному языку в полной мере определяется тем, насколько последовательно она учитывает объективные закономерности, согласно которым происходит усвоение иностранного языка в учебных условиях. Среднее профессиональное образование непрерывно реформируется и адаптируется к новым рыночным условиям. В процессе подготовки специалиста главную роль приобретает ориентация на его личностное развитие, на становление его профессиональной культуры.</w:t>
      </w:r>
    </w:p>
    <w:p w:rsidR="0036701E" w:rsidRPr="004573F2" w:rsidRDefault="0036701E" w:rsidP="004573F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573F2">
        <w:rPr>
          <w:color w:val="333333"/>
        </w:rPr>
        <w:t>В современном мире знание иностранного языка является реальной необходимостью: владение иностранным языком необходимо каждому современному специалисту, чтобы быть конкурентоспособной личностью на рынке труда. Для успешной реализации требований государственного образовательного стандарта среднего профессионального образования необходим профессионально-ориентированный подход к изучению иностранного языка</w:t>
      </w:r>
      <w:r w:rsidRPr="004573F2">
        <w:rPr>
          <w:i/>
          <w:iCs/>
          <w:color w:val="333333"/>
        </w:rPr>
        <w:t>.</w:t>
      </w:r>
      <w:r w:rsidRPr="004573F2">
        <w:rPr>
          <w:rStyle w:val="apple-converted-space"/>
          <w:color w:val="333333"/>
        </w:rPr>
        <w:t> </w:t>
      </w:r>
    </w:p>
    <w:p w:rsidR="0036701E" w:rsidRPr="004573F2" w:rsidRDefault="0036701E" w:rsidP="004573F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573F2">
        <w:rPr>
          <w:color w:val="333333"/>
        </w:rPr>
        <w:t>Основным фактором успешного обучения является мотивация, т. е. положительное отношение студентов к иностранному языку как учебной дисциплине и осознанная потребность в овладении знаниями в этой области. В связи с этим набор специальных языковых знаний должен быть весьма обширным, связанным со сферами возможного применения профессиональных навыков выпускников</w:t>
      </w:r>
      <w:r w:rsidR="00F32B59" w:rsidRPr="004573F2">
        <w:rPr>
          <w:color w:val="333333"/>
        </w:rPr>
        <w:t xml:space="preserve"> в области медицины</w:t>
      </w:r>
      <w:r w:rsidRPr="004573F2">
        <w:rPr>
          <w:color w:val="333333"/>
        </w:rPr>
        <w:t xml:space="preserve">. </w:t>
      </w:r>
      <w:r w:rsidR="00F32B59" w:rsidRPr="004573F2">
        <w:rPr>
          <w:color w:val="333333"/>
        </w:rPr>
        <w:t xml:space="preserve">Поэтому </w:t>
      </w:r>
      <w:r w:rsidRPr="004573F2">
        <w:rPr>
          <w:color w:val="333333"/>
        </w:rPr>
        <w:t xml:space="preserve">преподаватель должен владеть не только </w:t>
      </w:r>
      <w:proofErr w:type="gramStart"/>
      <w:r w:rsidRPr="004573F2">
        <w:rPr>
          <w:color w:val="333333"/>
        </w:rPr>
        <w:t>языковыми</w:t>
      </w:r>
      <w:proofErr w:type="gramEnd"/>
      <w:r w:rsidRPr="004573F2">
        <w:rPr>
          <w:color w:val="333333"/>
        </w:rPr>
        <w:t>, но и уметь ориентироваться во всем многообразии специальных</w:t>
      </w:r>
      <w:r w:rsidR="00F32B59" w:rsidRPr="004573F2">
        <w:rPr>
          <w:color w:val="333333"/>
        </w:rPr>
        <w:t xml:space="preserve"> медицинских</w:t>
      </w:r>
      <w:r w:rsidRPr="004573F2">
        <w:rPr>
          <w:color w:val="333333"/>
        </w:rPr>
        <w:t xml:space="preserve"> предметов, понимать суть и специфику той или иной профилирующей дисциплины. Отсюда - важность междисциплинарных связей, невозможность преподавания иностранного языка в отрыве от специальных дисциплин. Поэтому необходимо учитывать 2 </w:t>
      </w:r>
      <w:proofErr w:type="gramStart"/>
      <w:r w:rsidRPr="004573F2">
        <w:rPr>
          <w:color w:val="333333"/>
        </w:rPr>
        <w:t>основных</w:t>
      </w:r>
      <w:proofErr w:type="gramEnd"/>
      <w:r w:rsidRPr="004573F2">
        <w:rPr>
          <w:color w:val="333333"/>
        </w:rPr>
        <w:t xml:space="preserve"> этапа в обучении иностранному языку - общеобразовательный и профессионально-ориентированный. Эти этапы взаимосвязаны между собой. Студенты не только совершенствуют языковую базу лексико-грамматического материала, но  и получают представления о профессиональной направленности изучения иностранного языка. Преподавание иностранного языка может осуществляться по модульной системе. Именно такая система способна объединить достижения в области методики преподавания иностранного языка, связать коммуникативный, лингвострановедческий, профессионально-ориентированный подходы к изучению иностранного языка.</w:t>
      </w:r>
    </w:p>
    <w:p w:rsidR="0036701E" w:rsidRPr="004573F2" w:rsidRDefault="0036701E" w:rsidP="004573F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573F2">
        <w:rPr>
          <w:color w:val="333333"/>
        </w:rPr>
        <w:t>Основным условием функционирования каждого модуля является обеспеченность его программой и дидактическим материалом, состоящим из следующих основных компонентов: набора соответствующих аутентичных текстов, учебных пособий, компьютерными базами данных и ресурсов Интернет, разработок для самостоятельной работы студентов.</w:t>
      </w:r>
    </w:p>
    <w:p w:rsidR="0036701E" w:rsidRPr="004573F2" w:rsidRDefault="0036701E" w:rsidP="004573F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573F2">
        <w:rPr>
          <w:color w:val="333333"/>
        </w:rPr>
        <w:t>Знание специальной лексики необходимо студентам для чтения текстов по специальности</w:t>
      </w:r>
      <w:r w:rsidR="00F32B59" w:rsidRPr="004573F2">
        <w:rPr>
          <w:color w:val="333333"/>
        </w:rPr>
        <w:t xml:space="preserve">, т.е. обучение технике перевода текстов медицинской </w:t>
      </w:r>
      <w:proofErr w:type="spellStart"/>
      <w:r w:rsidR="00F32B59" w:rsidRPr="004573F2">
        <w:rPr>
          <w:color w:val="333333"/>
        </w:rPr>
        <w:t>напрвленности</w:t>
      </w:r>
      <w:proofErr w:type="spellEnd"/>
      <w:r w:rsidRPr="004573F2">
        <w:rPr>
          <w:color w:val="333333"/>
        </w:rPr>
        <w:t xml:space="preserve"> и совершенствования устной речи, как на основе изученных текстов, так и для профессионального общения. Владение медицинской терминологией помогает не только выполнять перевод специального медицинского текста, но и является неотъемлемой частью профессиональной компетентности специалиста. Именно работа с текстами помогает приобрести и усовершенствовать навыки работы с иноязычной лексикой и с </w:t>
      </w:r>
      <w:r w:rsidRPr="004573F2">
        <w:rPr>
          <w:color w:val="333333"/>
        </w:rPr>
        <w:lastRenderedPageBreak/>
        <w:t>медицинскими терминами. Цель такой работы состоит не только в том, чтобы обучить чтению научных текстов, но и в том, чтобы помочь будущим специалистам овладеть терминологией, научить грамотному и адекватному изложению данного вида текстов с соблюдением грамматических и стилистических норм, соответствующих стилю речи.</w:t>
      </w:r>
    </w:p>
    <w:p w:rsidR="0036701E" w:rsidRPr="004573F2" w:rsidRDefault="0036701E" w:rsidP="004573F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573F2">
        <w:rPr>
          <w:color w:val="333333"/>
        </w:rPr>
        <w:t xml:space="preserve">Чтобы текст воспринимался студентами как единое коммуникативное целое, он должен обладать связностью, цельностью и информативностью. </w:t>
      </w:r>
    </w:p>
    <w:p w:rsidR="0036701E" w:rsidRPr="004573F2" w:rsidRDefault="0036701E" w:rsidP="004573F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573F2">
        <w:rPr>
          <w:color w:val="333333"/>
        </w:rPr>
        <w:t>Эффективным средством для развития устной речи служи</w:t>
      </w:r>
      <w:r w:rsidR="00F32B59" w:rsidRPr="004573F2">
        <w:rPr>
          <w:color w:val="333333"/>
        </w:rPr>
        <w:t>т ролевая игра. Р</w:t>
      </w:r>
      <w:r w:rsidRPr="004573F2">
        <w:rPr>
          <w:color w:val="333333"/>
        </w:rPr>
        <w:t>олевая игра, моделирующая различные аспекты профессиональной деятельности в учебном процессе, обеспечивает условия комплексного использования профессиональных знаний студентов и совершенствования их иноязычной  речи. Ролевые игры способствуют формированию более прочных умений и навыков устной речи.</w:t>
      </w:r>
      <w:r w:rsidRPr="004573F2">
        <w:rPr>
          <w:rStyle w:val="apple-converted-space"/>
          <w:color w:val="333333"/>
        </w:rPr>
        <w:t> </w:t>
      </w:r>
    </w:p>
    <w:p w:rsidR="0036701E" w:rsidRPr="004573F2" w:rsidRDefault="0036701E" w:rsidP="004573F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573F2">
        <w:rPr>
          <w:color w:val="333333"/>
        </w:rPr>
        <w:t>В профессионально направленном обучении иностранному языку особое место отводится развитию монологической речи. Целью такого обучения является формирование умений монологической речи, под которыми понимаются умения логически последовательно и связанно, достаточно полно и правильно в языковом отношении излагать свои мысли в устной форме. Хорошим стимулом для монологических высказыв</w:t>
      </w:r>
      <w:r w:rsidR="00F32B59" w:rsidRPr="004573F2">
        <w:rPr>
          <w:color w:val="333333"/>
        </w:rPr>
        <w:t xml:space="preserve">аний </w:t>
      </w:r>
      <w:r w:rsidRPr="004573F2">
        <w:rPr>
          <w:color w:val="333333"/>
        </w:rPr>
        <w:t>являются проблемные и ситуационные задачи</w:t>
      </w:r>
      <w:r w:rsidRPr="004573F2">
        <w:rPr>
          <w:i/>
          <w:iCs/>
          <w:color w:val="333333"/>
        </w:rPr>
        <w:t>.</w:t>
      </w:r>
      <w:r w:rsidRPr="004573F2">
        <w:rPr>
          <w:rStyle w:val="apple-converted-space"/>
          <w:color w:val="333333"/>
        </w:rPr>
        <w:t> </w:t>
      </w:r>
      <w:r w:rsidRPr="004573F2">
        <w:rPr>
          <w:color w:val="333333"/>
        </w:rPr>
        <w:t xml:space="preserve">Такие задачи не только обеспечивают усвоение </w:t>
      </w:r>
      <w:proofErr w:type="gramStart"/>
      <w:r w:rsidRPr="004573F2">
        <w:rPr>
          <w:color w:val="333333"/>
        </w:rPr>
        <w:t>языкового</w:t>
      </w:r>
      <w:proofErr w:type="gramEnd"/>
      <w:r w:rsidRPr="004573F2">
        <w:rPr>
          <w:color w:val="333333"/>
        </w:rPr>
        <w:t xml:space="preserve"> материала и формирование различных навыков, но и непосредственно связаны с будущей профессией студентов, формируют их профессиональную компетенцию. </w:t>
      </w:r>
      <w:r w:rsidR="007F0CBC" w:rsidRPr="004573F2">
        <w:rPr>
          <w:color w:val="333333"/>
        </w:rPr>
        <w:t>Особую популярность в настоящее время приобрел метод проектного обучения, который мотивирует студентов на самостоятельную научно-исследовательскую работу. Проектный метод обучения тесно взаимосвязан с технологией самостоятельной работы, которая прививает студентам навыки тайм-менеджмента при работе над проектом, а также работе с большим количеством информации. Проектный метод обучения невозможно уже представить без использования ИКТ</w:t>
      </w:r>
      <w:r w:rsidR="004573F2" w:rsidRPr="004573F2">
        <w:rPr>
          <w:color w:val="333333"/>
        </w:rPr>
        <w:t>, т.к. в</w:t>
      </w:r>
      <w:r w:rsidRPr="004573F2">
        <w:rPr>
          <w:color w:val="333333"/>
        </w:rPr>
        <w:t xml:space="preserve"> настоящее время в условиях модернизации образования одним из главных требований к профессиональным качествам преподавателя является информационная компетентность. Актуальность проблемы использования современных информационных технологий (компьютер, Интернет) в обучении иностранным языкам очевидна. Все это дает возможность увидеть особенности иностранного языка, прослушать речь и получить информацию по тем или иным вопросам. Наглядность, используемая с монитора - увлекательная, яркая; перед студентами раскрываются ситуации, вызывающие у них познавательный интерес и активизирующие их творческую деятельность.</w:t>
      </w:r>
      <w:r w:rsidRPr="004573F2">
        <w:rPr>
          <w:rStyle w:val="apple-converted-space"/>
          <w:color w:val="333333"/>
        </w:rPr>
        <w:t> </w:t>
      </w:r>
    </w:p>
    <w:p w:rsidR="0036701E" w:rsidRPr="004573F2" w:rsidRDefault="0036701E" w:rsidP="004573F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573F2">
        <w:rPr>
          <w:color w:val="333333"/>
        </w:rPr>
        <w:t xml:space="preserve">Использование анимационных проектов, презентаций становится реальным переходом от традиционной технологии (доска, плакаты) к новой интегрированной образовательной среде, включающей все возможности электронного представления информации. </w:t>
      </w:r>
      <w:proofErr w:type="spellStart"/>
      <w:r w:rsidRPr="004573F2">
        <w:rPr>
          <w:color w:val="333333"/>
        </w:rPr>
        <w:t>Мультимедийные</w:t>
      </w:r>
      <w:proofErr w:type="spellEnd"/>
      <w:r w:rsidRPr="004573F2">
        <w:rPr>
          <w:color w:val="333333"/>
        </w:rPr>
        <w:t xml:space="preserve"> программы гармонично сочетаются с традиционными методами обучения на всех этапах обучения: ознакомление, тренировка, применение, контроль. Все это позволяет повысить эффективность обучения и дает преподавателю возможность индивидуализировать процесс обучения, повысить мотивацию и стимулировать студентов к изучению иностранного языка в колледже.</w:t>
      </w:r>
    </w:p>
    <w:p w:rsidR="0036701E" w:rsidRPr="004573F2" w:rsidRDefault="004573F2" w:rsidP="0036701E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4573F2">
        <w:rPr>
          <w:b/>
          <w:color w:val="333333"/>
        </w:rPr>
        <w:t>Информационные источники:</w:t>
      </w:r>
    </w:p>
    <w:p w:rsidR="004573F2" w:rsidRPr="004573F2" w:rsidRDefault="004573F2" w:rsidP="004573F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lang w:val="en-US"/>
        </w:rPr>
      </w:pPr>
      <w:r w:rsidRPr="004573F2">
        <w:rPr>
          <w:color w:val="333333"/>
          <w:lang w:val="en-US"/>
        </w:rPr>
        <w:t>Informio.ru,</w:t>
      </w:r>
    </w:p>
    <w:p w:rsidR="004573F2" w:rsidRPr="004573F2" w:rsidRDefault="004573F2" w:rsidP="004573F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lang w:val="en-US"/>
        </w:rPr>
      </w:pPr>
      <w:r w:rsidRPr="004573F2">
        <w:rPr>
          <w:color w:val="333333"/>
          <w:lang w:val="en-US"/>
        </w:rPr>
        <w:t>Nsportal.ru,</w:t>
      </w:r>
    </w:p>
    <w:p w:rsidR="004573F2" w:rsidRPr="004573F2" w:rsidRDefault="004573F2" w:rsidP="004573F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lang w:val="en-US"/>
        </w:rPr>
      </w:pPr>
      <w:r w:rsidRPr="004573F2">
        <w:rPr>
          <w:color w:val="333333"/>
          <w:lang w:val="en-US"/>
        </w:rPr>
        <w:t>Scienceforum.ru.</w:t>
      </w:r>
    </w:p>
    <w:p w:rsidR="00E348BA" w:rsidRPr="004573F2" w:rsidRDefault="00E348BA">
      <w:pPr>
        <w:rPr>
          <w:lang w:val="en-US"/>
        </w:rPr>
      </w:pPr>
    </w:p>
    <w:sectPr w:rsidR="00E348BA" w:rsidRPr="004573F2" w:rsidSect="00E348B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FD1" w:rsidRDefault="00D45FD1" w:rsidP="004573F2">
      <w:pPr>
        <w:spacing w:after="0" w:line="240" w:lineRule="auto"/>
      </w:pPr>
      <w:r>
        <w:separator/>
      </w:r>
    </w:p>
  </w:endnote>
  <w:endnote w:type="continuationSeparator" w:id="0">
    <w:p w:rsidR="00D45FD1" w:rsidRDefault="00D45FD1" w:rsidP="0045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0170"/>
      <w:docPartObj>
        <w:docPartGallery w:val="Page Numbers (Bottom of Page)"/>
        <w:docPartUnique/>
      </w:docPartObj>
    </w:sdtPr>
    <w:sdtContent>
      <w:p w:rsidR="004573F2" w:rsidRDefault="00155909">
        <w:pPr>
          <w:pStyle w:val="a7"/>
          <w:jc w:val="right"/>
        </w:pPr>
        <w:fldSimple w:instr=" PAGE   \* MERGEFORMAT ">
          <w:r w:rsidR="005F47A5">
            <w:rPr>
              <w:noProof/>
            </w:rPr>
            <w:t>2</w:t>
          </w:r>
        </w:fldSimple>
      </w:p>
    </w:sdtContent>
  </w:sdt>
  <w:p w:rsidR="004573F2" w:rsidRDefault="004573F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FD1" w:rsidRDefault="00D45FD1" w:rsidP="004573F2">
      <w:pPr>
        <w:spacing w:after="0" w:line="240" w:lineRule="auto"/>
      </w:pPr>
      <w:r>
        <w:separator/>
      </w:r>
    </w:p>
  </w:footnote>
  <w:footnote w:type="continuationSeparator" w:id="0">
    <w:p w:rsidR="00D45FD1" w:rsidRDefault="00D45FD1" w:rsidP="00457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61C3D"/>
    <w:multiLevelType w:val="hybridMultilevel"/>
    <w:tmpl w:val="1D386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01E"/>
    <w:rsid w:val="00155909"/>
    <w:rsid w:val="0036701E"/>
    <w:rsid w:val="004573F2"/>
    <w:rsid w:val="00480E3F"/>
    <w:rsid w:val="005F47A5"/>
    <w:rsid w:val="007F0CBC"/>
    <w:rsid w:val="00D45FD1"/>
    <w:rsid w:val="00E348BA"/>
    <w:rsid w:val="00F32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701E"/>
  </w:style>
  <w:style w:type="character" w:styleId="a4">
    <w:name w:val="Strong"/>
    <w:basedOn w:val="a0"/>
    <w:uiPriority w:val="22"/>
    <w:qFormat/>
    <w:rsid w:val="0036701E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57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73F2"/>
  </w:style>
  <w:style w:type="paragraph" w:styleId="a7">
    <w:name w:val="footer"/>
    <w:basedOn w:val="a"/>
    <w:link w:val="a8"/>
    <w:uiPriority w:val="99"/>
    <w:unhideWhenUsed/>
    <w:rsid w:val="00457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73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7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2017-06-12T17:00:00Z</dcterms:created>
  <dcterms:modified xsi:type="dcterms:W3CDTF">2017-06-12T17:40:00Z</dcterms:modified>
</cp:coreProperties>
</file>