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4" w:rsidRPr="00707564" w:rsidRDefault="00707564" w:rsidP="00707564">
      <w:pPr>
        <w:spacing w:after="240" w:line="276" w:lineRule="auto"/>
        <w:ind w:firstLine="720"/>
        <w:jc w:val="center"/>
        <w:rPr>
          <w:b/>
          <w:sz w:val="24"/>
        </w:rPr>
      </w:pPr>
      <w:r w:rsidRPr="00707564">
        <w:rPr>
          <w:b/>
          <w:sz w:val="24"/>
        </w:rPr>
        <w:t>«Методическое оборудование – современный инструментарий образовательного пространства обеспечивающего личностную, социальную и профессиональную успешность учащихся в условиях стандартизации образования»</w:t>
      </w:r>
    </w:p>
    <w:p w:rsidR="00707564" w:rsidRPr="00707564" w:rsidRDefault="00707564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1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Методическое оборудовани</w:t>
      </w:r>
      <w:proofErr w:type="gramStart"/>
      <w:r w:rsidRPr="00707564">
        <w:t>е-</w:t>
      </w:r>
      <w:proofErr w:type="gramEnd"/>
      <w:r w:rsidRPr="00707564">
        <w:t xml:space="preserve"> современный инструментарий</w:t>
      </w:r>
      <w:r w:rsidRPr="00707564">
        <w:t xml:space="preserve"> </w:t>
      </w:r>
      <w:r w:rsidRPr="00707564">
        <w:t>образовательного</w:t>
      </w:r>
      <w:r w:rsidRPr="00707564">
        <w:t xml:space="preserve"> </w:t>
      </w:r>
      <w:r w:rsidRPr="00707564">
        <w:t>пространства</w:t>
      </w:r>
    </w:p>
    <w:p w:rsidR="008F2A93" w:rsidRPr="00707564" w:rsidRDefault="008F2A93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2.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«Доступная</w:t>
      </w:r>
      <w:r w:rsidRPr="00707564">
        <w:t xml:space="preserve"> </w:t>
      </w:r>
      <w:r w:rsidRPr="00707564">
        <w:t>среда»-</w:t>
      </w:r>
      <w:r w:rsidRPr="00707564">
        <w:t xml:space="preserve"> </w:t>
      </w:r>
      <w:r w:rsidRPr="00707564">
        <w:t>это</w:t>
      </w:r>
      <w:r w:rsidRPr="00707564">
        <w:t xml:space="preserve"> </w:t>
      </w:r>
      <w:r w:rsidRPr="00707564">
        <w:t>социальная</w:t>
      </w:r>
      <w:r w:rsidRPr="00707564">
        <w:t xml:space="preserve"> </w:t>
      </w:r>
      <w:r w:rsidRPr="00707564">
        <w:t>программа,</w:t>
      </w:r>
      <w:r w:rsidRPr="00707564">
        <w:t xml:space="preserve"> </w:t>
      </w:r>
      <w:r w:rsidRPr="00707564">
        <w:t>направленная</w:t>
      </w:r>
      <w:r w:rsidRPr="00707564">
        <w:t xml:space="preserve"> </w:t>
      </w:r>
      <w:r w:rsidRPr="00707564">
        <w:t>на</w:t>
      </w:r>
      <w:r w:rsidRPr="00707564">
        <w:t xml:space="preserve"> </w:t>
      </w:r>
      <w:r w:rsidRPr="00707564">
        <w:t>создание полноценных условий для интеграции людей с ограниченными</w:t>
      </w:r>
      <w:r w:rsidRPr="00707564">
        <w:t xml:space="preserve"> </w:t>
      </w:r>
      <w:r w:rsidRPr="00707564">
        <w:t>физическими возможностями в общественную жизнь. Она стартовала в</w:t>
      </w:r>
      <w:r w:rsidRPr="00707564">
        <w:t xml:space="preserve"> </w:t>
      </w:r>
      <w:r w:rsidRPr="00707564">
        <w:t>2011</w:t>
      </w:r>
      <w:r w:rsidRPr="00707564">
        <w:t xml:space="preserve"> </w:t>
      </w:r>
      <w:r w:rsidRPr="00707564">
        <w:t>году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сегодня</w:t>
      </w:r>
      <w:r w:rsidRPr="00707564">
        <w:t xml:space="preserve"> </w:t>
      </w:r>
      <w:r w:rsidRPr="00707564">
        <w:t>набирает</w:t>
      </w:r>
      <w:r w:rsidRPr="00707564">
        <w:t xml:space="preserve"> </w:t>
      </w:r>
      <w:r w:rsidRPr="00707564">
        <w:t>обороты.</w:t>
      </w:r>
      <w:r w:rsidRPr="00707564">
        <w:t xml:space="preserve"> </w:t>
      </w:r>
      <w:r w:rsidRPr="00707564">
        <w:t>Основной</w:t>
      </w:r>
      <w:r w:rsidRPr="00707564">
        <w:t xml:space="preserve"> </w:t>
      </w:r>
      <w:r w:rsidRPr="00707564">
        <w:t>целью</w:t>
      </w:r>
      <w:r w:rsidRPr="00707564">
        <w:t xml:space="preserve"> </w:t>
      </w:r>
      <w:r w:rsidRPr="00707564">
        <w:t>программы</w:t>
      </w:r>
      <w:r w:rsidRPr="00707564">
        <w:t xml:space="preserve"> </w:t>
      </w:r>
      <w:r w:rsidRPr="00707564">
        <w:t>является</w:t>
      </w:r>
      <w:r w:rsidRPr="00707564">
        <w:t xml:space="preserve"> </w:t>
      </w:r>
      <w:r w:rsidRPr="00707564">
        <w:t>обеспечение</w:t>
      </w:r>
      <w:r w:rsidRPr="00707564">
        <w:t xml:space="preserve"> </w:t>
      </w:r>
      <w:r w:rsidRPr="00707564">
        <w:t>максимального</w:t>
      </w:r>
      <w:r w:rsidRPr="00707564">
        <w:t xml:space="preserve"> </w:t>
      </w:r>
      <w:r w:rsidRPr="00707564">
        <w:t>комфорта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инвалидов</w:t>
      </w:r>
      <w:r w:rsidRPr="00707564">
        <w:t xml:space="preserve"> </w:t>
      </w:r>
      <w:r w:rsidRPr="00707564">
        <w:t>путем</w:t>
      </w:r>
      <w:r w:rsidRPr="00707564">
        <w:t xml:space="preserve"> </w:t>
      </w:r>
      <w:r w:rsidRPr="00707564">
        <w:t>создания</w:t>
      </w:r>
      <w:r w:rsidRPr="00707564">
        <w:t xml:space="preserve"> </w:t>
      </w:r>
      <w:r w:rsidRPr="00707564">
        <w:t>доступной</w:t>
      </w:r>
      <w:r w:rsidRPr="00707564">
        <w:t xml:space="preserve"> </w:t>
      </w:r>
      <w:r w:rsidRPr="00707564">
        <w:t>среды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них.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Она направлена на развитие ин</w:t>
      </w:r>
      <w:r w:rsidRPr="00707564">
        <w:t>клюзивного образования, основная идея</w:t>
      </w:r>
      <w:r w:rsidRPr="00707564">
        <w:t xml:space="preserve"> </w:t>
      </w:r>
      <w:r w:rsidRPr="00707564">
        <w:t>которого</w:t>
      </w:r>
      <w:r w:rsidRPr="00707564">
        <w:t xml:space="preserve"> </w:t>
      </w:r>
      <w:r w:rsidRPr="00707564">
        <w:t>заключается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исключении</w:t>
      </w:r>
      <w:r w:rsidRPr="00707564">
        <w:t xml:space="preserve"> </w:t>
      </w:r>
      <w:r w:rsidRPr="00707564">
        <w:t>любой</w:t>
      </w:r>
      <w:r w:rsidRPr="00707564">
        <w:t xml:space="preserve"> </w:t>
      </w:r>
      <w:r w:rsidRPr="00707564">
        <w:t>дискриминации</w:t>
      </w:r>
      <w:r w:rsidRPr="00707564">
        <w:t xml:space="preserve"> </w:t>
      </w:r>
      <w:r w:rsidRPr="00707564">
        <w:t>обучающихся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создании</w:t>
      </w:r>
      <w:r w:rsidRPr="00707564">
        <w:t xml:space="preserve"> </w:t>
      </w:r>
      <w:r w:rsidRPr="00707564">
        <w:t>специальных</w:t>
      </w:r>
      <w:r w:rsidRPr="00707564">
        <w:t xml:space="preserve"> </w:t>
      </w:r>
      <w:r w:rsidRPr="00707564">
        <w:t>условий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детей,</w:t>
      </w:r>
      <w:r w:rsidRPr="00707564">
        <w:t xml:space="preserve"> </w:t>
      </w:r>
      <w:r w:rsidRPr="00707564">
        <w:t>имеющих</w:t>
      </w:r>
      <w:r w:rsidRPr="00707564">
        <w:t xml:space="preserve"> </w:t>
      </w:r>
      <w:r w:rsidRPr="00707564">
        <w:t>особые</w:t>
      </w:r>
      <w:r w:rsidRPr="00707564">
        <w:t xml:space="preserve"> </w:t>
      </w:r>
      <w:r w:rsidRPr="00707564">
        <w:t>образовательные</w:t>
      </w:r>
      <w:r w:rsidRPr="00707564">
        <w:t xml:space="preserve"> </w:t>
      </w:r>
      <w:r w:rsidRPr="00707564">
        <w:t>потребности.</w:t>
      </w:r>
      <w:r w:rsidRPr="00707564">
        <w:t xml:space="preserve"> </w:t>
      </w:r>
      <w:r w:rsidRPr="00707564">
        <w:t>Все</w:t>
      </w:r>
      <w:r w:rsidRPr="00707564">
        <w:t xml:space="preserve"> </w:t>
      </w:r>
      <w:r w:rsidRPr="00707564">
        <w:t>дети,</w:t>
      </w:r>
      <w:r w:rsidRPr="00707564">
        <w:t xml:space="preserve"> </w:t>
      </w:r>
      <w:r w:rsidRPr="00707564">
        <w:t>независимо</w:t>
      </w:r>
      <w:r w:rsidRPr="00707564">
        <w:t xml:space="preserve"> </w:t>
      </w:r>
      <w:r w:rsidRPr="00707564">
        <w:t>от</w:t>
      </w:r>
      <w:r w:rsidRPr="00707564">
        <w:t xml:space="preserve"> </w:t>
      </w:r>
      <w:r w:rsidRPr="00707564">
        <w:t>степени</w:t>
      </w:r>
      <w:r w:rsidRPr="00707564">
        <w:t xml:space="preserve"> </w:t>
      </w:r>
      <w:r w:rsidRPr="00707564">
        <w:t>их совершенства и отличительных особенностей, достойны уважения и</w:t>
      </w:r>
      <w:r w:rsidRPr="00707564">
        <w:t xml:space="preserve"> </w:t>
      </w:r>
      <w:r w:rsidRPr="00707564">
        <w:t>могут учиться.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В</w:t>
      </w:r>
      <w:r w:rsidRPr="00707564">
        <w:t xml:space="preserve"> </w:t>
      </w:r>
      <w:r w:rsidRPr="00707564">
        <w:t>каждом</w:t>
      </w:r>
      <w:r w:rsidRPr="00707564">
        <w:t xml:space="preserve"> </w:t>
      </w:r>
      <w:r w:rsidRPr="00707564">
        <w:t>образовательном</w:t>
      </w:r>
      <w:r w:rsidRPr="00707564">
        <w:t xml:space="preserve"> </w:t>
      </w:r>
      <w:r w:rsidRPr="00707564">
        <w:t>учреждении</w:t>
      </w:r>
      <w:r w:rsidRPr="00707564">
        <w:t xml:space="preserve"> </w:t>
      </w:r>
      <w:r w:rsidRPr="00707564">
        <w:t>должна</w:t>
      </w:r>
      <w:r w:rsidRPr="00707564">
        <w:t xml:space="preserve"> </w:t>
      </w:r>
      <w:r w:rsidRPr="00707564">
        <w:t>быть</w:t>
      </w:r>
      <w:r w:rsidRPr="00707564">
        <w:t xml:space="preserve"> </w:t>
      </w:r>
      <w:r w:rsidRPr="00707564">
        <w:t>создана</w:t>
      </w:r>
      <w:r w:rsidRPr="00707564">
        <w:t xml:space="preserve"> </w:t>
      </w:r>
      <w:r w:rsidRPr="00707564">
        <w:t>универсальная</w:t>
      </w:r>
      <w:r w:rsidRPr="00707564">
        <w:t xml:space="preserve"> </w:t>
      </w:r>
      <w:proofErr w:type="spellStart"/>
      <w:r w:rsidRPr="00707564">
        <w:t>безбарьерная</w:t>
      </w:r>
      <w:proofErr w:type="spellEnd"/>
      <w:r w:rsidRPr="00707564">
        <w:t xml:space="preserve"> </w:t>
      </w:r>
      <w:r w:rsidRPr="00707564">
        <w:t>среда,</w:t>
      </w:r>
      <w:r w:rsidRPr="00707564">
        <w:t xml:space="preserve"> </w:t>
      </w:r>
      <w:r w:rsidRPr="00707564">
        <w:t>позволяющая</w:t>
      </w:r>
      <w:r w:rsidRPr="00707564">
        <w:t xml:space="preserve"> </w:t>
      </w:r>
      <w:r w:rsidRPr="00707564">
        <w:t>обеспечить</w:t>
      </w:r>
      <w:r w:rsidRPr="00707564">
        <w:t xml:space="preserve"> </w:t>
      </w:r>
      <w:r w:rsidRPr="00707564">
        <w:t>полноценную</w:t>
      </w:r>
      <w:r w:rsidRPr="00707564">
        <w:t xml:space="preserve"> </w:t>
      </w:r>
      <w:r w:rsidRPr="00707564">
        <w:t>интеграцию</w:t>
      </w:r>
      <w:r w:rsidRPr="00707564">
        <w:t xml:space="preserve"> </w:t>
      </w:r>
      <w:r w:rsidRPr="00707564">
        <w:t>детей-инвалидов.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В связи с тем, что со</w:t>
      </w:r>
      <w:r w:rsidRPr="00707564">
        <w:t>циализация и образование детей с ограниченными</w:t>
      </w:r>
      <w:r w:rsidRPr="00707564">
        <w:t xml:space="preserve"> </w:t>
      </w:r>
      <w:r w:rsidRPr="00707564">
        <w:t>возможностями</w:t>
      </w:r>
      <w:r w:rsidRPr="00707564">
        <w:t xml:space="preserve"> </w:t>
      </w:r>
      <w:r w:rsidRPr="00707564">
        <w:t>здоровья</w:t>
      </w:r>
      <w:r w:rsidRPr="00707564">
        <w:t xml:space="preserve"> </w:t>
      </w:r>
      <w:r w:rsidRPr="00707564">
        <w:t>является</w:t>
      </w:r>
      <w:r w:rsidRPr="00707564">
        <w:t xml:space="preserve"> </w:t>
      </w:r>
      <w:r w:rsidRPr="00707564">
        <w:t>одним</w:t>
      </w:r>
      <w:r w:rsidRPr="00707564">
        <w:t xml:space="preserve"> </w:t>
      </w:r>
      <w:r w:rsidRPr="00707564">
        <w:t>из</w:t>
      </w:r>
      <w:r w:rsidRPr="00707564">
        <w:t xml:space="preserve"> </w:t>
      </w:r>
      <w:r w:rsidRPr="00707564">
        <w:t>важнейших</w:t>
      </w:r>
      <w:r w:rsidRPr="00707564">
        <w:t xml:space="preserve"> </w:t>
      </w:r>
      <w:r w:rsidRPr="00707564">
        <w:t>факторов</w:t>
      </w:r>
      <w:r w:rsidRPr="00707564">
        <w:t xml:space="preserve"> </w:t>
      </w:r>
      <w:r w:rsidRPr="00707564">
        <w:t>государственной</w:t>
      </w:r>
      <w:r w:rsidRPr="00707564">
        <w:t xml:space="preserve"> </w:t>
      </w:r>
      <w:r w:rsidRPr="00707564">
        <w:t>политики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сфере</w:t>
      </w:r>
      <w:r w:rsidRPr="00707564">
        <w:t xml:space="preserve"> </w:t>
      </w:r>
      <w:r w:rsidRPr="00707564">
        <w:t>охраны</w:t>
      </w:r>
      <w:r w:rsidRPr="00707564">
        <w:t xml:space="preserve"> </w:t>
      </w:r>
      <w:r w:rsidRPr="00707564">
        <w:t>здоровья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образования,</w:t>
      </w:r>
      <w:r w:rsidRPr="00707564">
        <w:t xml:space="preserve"> </w:t>
      </w:r>
      <w:r w:rsidRPr="00707564">
        <w:t>особое внимание сосредоточено на создании условий для полноценного</w:t>
      </w:r>
      <w:r w:rsidRPr="00707564">
        <w:t xml:space="preserve"> </w:t>
      </w:r>
      <w:r w:rsidRPr="00707564">
        <w:t>включения</w:t>
      </w:r>
      <w:r w:rsidRPr="00707564">
        <w:t xml:space="preserve"> </w:t>
      </w:r>
      <w:r w:rsidRPr="00707564">
        <w:t>этой</w:t>
      </w:r>
      <w:r w:rsidRPr="00707564">
        <w:t xml:space="preserve"> </w:t>
      </w:r>
      <w:r w:rsidRPr="00707564">
        <w:t>категории</w:t>
      </w:r>
      <w:r w:rsidRPr="00707564">
        <w:t xml:space="preserve"> </w:t>
      </w:r>
      <w:r w:rsidRPr="00707564">
        <w:t>детей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образовательное</w:t>
      </w:r>
      <w:r w:rsidRPr="00707564">
        <w:t xml:space="preserve"> </w:t>
      </w:r>
      <w:r w:rsidRPr="00707564">
        <w:t>пространство.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3-4</w:t>
      </w:r>
      <w:r w:rsidRPr="00707564">
        <w:t xml:space="preserve">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proofErr w:type="gramStart"/>
      <w:r w:rsidRPr="00707564">
        <w:t xml:space="preserve">В 2019 году по программе «Доступная среда» в </w:t>
      </w:r>
      <w:proofErr w:type="spellStart"/>
      <w:r w:rsidRPr="00707564">
        <w:t>д</w:t>
      </w:r>
      <w:proofErr w:type="spellEnd"/>
      <w:r w:rsidRPr="00707564">
        <w:t>/с поступило оборудование</w:t>
      </w:r>
      <w:r w:rsidRPr="00707564">
        <w:t xml:space="preserve"> </w:t>
      </w:r>
      <w:r w:rsidRPr="00707564">
        <w:t xml:space="preserve">Наборы методических материалов </w:t>
      </w:r>
      <w:r w:rsidRPr="00707564">
        <w:t>для развития и коррекции восприятия</w:t>
      </w:r>
      <w:r w:rsidRPr="00707564">
        <w:t xml:space="preserve"> </w:t>
      </w:r>
      <w:r w:rsidRPr="00707564">
        <w:t>детей</w:t>
      </w:r>
      <w:r w:rsidRPr="00707564">
        <w:t xml:space="preserve"> </w:t>
      </w:r>
      <w:r w:rsidRPr="00707564">
        <w:t>дошкольного</w:t>
      </w:r>
      <w:r w:rsidRPr="00707564">
        <w:t xml:space="preserve"> </w:t>
      </w:r>
      <w:r w:rsidRPr="00707564">
        <w:t>возраста»</w:t>
      </w:r>
      <w:r w:rsidRPr="00707564">
        <w:t xml:space="preserve"> </w:t>
      </w:r>
      <w:r w:rsidRPr="00707564">
        <w:t>это</w:t>
      </w:r>
      <w:r w:rsidRPr="00707564">
        <w:t xml:space="preserve"> </w:t>
      </w:r>
      <w:r w:rsidRPr="00707564">
        <w:t>современный</w:t>
      </w:r>
      <w:r w:rsidRPr="00707564">
        <w:t xml:space="preserve"> </w:t>
      </w:r>
      <w:r w:rsidRPr="00707564">
        <w:t>инструментарий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практических</w:t>
      </w:r>
      <w:r w:rsidRPr="00707564">
        <w:t xml:space="preserve"> </w:t>
      </w:r>
      <w:r w:rsidRPr="00707564">
        <w:t>работников</w:t>
      </w:r>
      <w:r w:rsidRPr="00707564">
        <w:t xml:space="preserve"> </w:t>
      </w:r>
      <w:r w:rsidRPr="00707564">
        <w:t>общеобразовательных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специальных</w:t>
      </w:r>
      <w:r w:rsidRPr="00707564">
        <w:t xml:space="preserve"> </w:t>
      </w:r>
      <w:r w:rsidRPr="00707564">
        <w:t>(коррекционных)</w:t>
      </w:r>
      <w:r w:rsidRPr="00707564">
        <w:t xml:space="preserve"> </w:t>
      </w:r>
      <w:r w:rsidRPr="00707564">
        <w:t>дошкольных</w:t>
      </w:r>
      <w:r w:rsidRPr="00707564">
        <w:t xml:space="preserve"> </w:t>
      </w:r>
      <w:r w:rsidRPr="00707564">
        <w:t>образовательных</w:t>
      </w:r>
      <w:r w:rsidRPr="00707564">
        <w:t xml:space="preserve"> </w:t>
      </w:r>
      <w:r w:rsidRPr="00707564">
        <w:t>организаций,</w:t>
      </w:r>
      <w:r w:rsidRPr="00707564">
        <w:t xml:space="preserve"> </w:t>
      </w:r>
      <w:r w:rsidRPr="00707564">
        <w:t>центров</w:t>
      </w:r>
      <w:r w:rsidRPr="00707564">
        <w:t xml:space="preserve"> </w:t>
      </w:r>
      <w:r w:rsidRPr="00707564">
        <w:t>диагностики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консультирования</w:t>
      </w:r>
      <w:r w:rsidRPr="00707564">
        <w:t xml:space="preserve"> </w:t>
      </w:r>
      <w:r w:rsidRPr="00707564">
        <w:t>детей,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том</w:t>
      </w:r>
      <w:r w:rsidRPr="00707564">
        <w:t xml:space="preserve"> </w:t>
      </w:r>
      <w:r w:rsidRPr="00707564">
        <w:t>числе,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интеллектуальной</w:t>
      </w:r>
      <w:r w:rsidRPr="00707564">
        <w:t xml:space="preserve"> </w:t>
      </w:r>
      <w:r w:rsidRPr="00707564">
        <w:t>недостаточностью,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педагогов</w:t>
      </w:r>
      <w:r w:rsidRPr="00707564">
        <w:t xml:space="preserve"> </w:t>
      </w:r>
      <w:r w:rsidRPr="00707564">
        <w:t>образовательных</w:t>
      </w:r>
      <w:r w:rsidRPr="00707564">
        <w:t xml:space="preserve"> </w:t>
      </w:r>
      <w:r w:rsidRPr="00707564">
        <w:t>организаций</w:t>
      </w:r>
      <w:r w:rsidRPr="00707564">
        <w:t xml:space="preserve"> </w:t>
      </w:r>
      <w:r w:rsidRPr="00707564">
        <w:t>общего</w:t>
      </w:r>
      <w:r w:rsidRPr="00707564">
        <w:t xml:space="preserve"> </w:t>
      </w:r>
      <w:r w:rsidRPr="00707564">
        <w:t>назначения,</w:t>
      </w:r>
      <w:r w:rsidRPr="00707564">
        <w:t xml:space="preserve"> </w:t>
      </w:r>
      <w:r w:rsidRPr="00707564">
        <w:t>осуществляющих воспитание</w:t>
      </w:r>
      <w:r w:rsidRPr="00707564">
        <w:t xml:space="preserve"> </w:t>
      </w:r>
      <w:r w:rsidRPr="00707564">
        <w:t>детей с</w:t>
      </w:r>
      <w:r w:rsidRPr="00707564">
        <w:t xml:space="preserve"> </w:t>
      </w:r>
      <w:r w:rsidRPr="00707564">
        <w:t>ОВЗ.</w:t>
      </w:r>
      <w:proofErr w:type="gramEnd"/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Полученные</w:t>
      </w:r>
      <w:r w:rsidRPr="00707564">
        <w:t xml:space="preserve"> </w:t>
      </w:r>
      <w:r w:rsidRPr="00707564">
        <w:t>материалы</w:t>
      </w:r>
      <w:r w:rsidRPr="00707564">
        <w:t xml:space="preserve"> </w:t>
      </w:r>
      <w:r w:rsidRPr="00707564">
        <w:t>используют</w:t>
      </w:r>
      <w:r w:rsidRPr="00707564">
        <w:t xml:space="preserve"> </w:t>
      </w:r>
      <w:r w:rsidRPr="00707564">
        <w:t>не</w:t>
      </w:r>
      <w:r w:rsidRPr="00707564">
        <w:t xml:space="preserve"> </w:t>
      </w:r>
      <w:r w:rsidRPr="00707564">
        <w:t>только</w:t>
      </w:r>
      <w:r w:rsidRPr="00707564">
        <w:t xml:space="preserve"> </w:t>
      </w:r>
      <w:r w:rsidRPr="00707564">
        <w:t>специалисты,</w:t>
      </w:r>
      <w:r w:rsidRPr="00707564">
        <w:t xml:space="preserve"> </w:t>
      </w:r>
      <w:r w:rsidRPr="00707564">
        <w:t>но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воспитатели как на фронтальных, подгрупповых, так и на индивидуальных</w:t>
      </w:r>
      <w:r w:rsidRPr="00707564">
        <w:t xml:space="preserve"> </w:t>
      </w:r>
      <w:r w:rsidRPr="00707564">
        <w:t>занятиях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детьми.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5</w:t>
      </w:r>
      <w:r w:rsidRPr="00707564">
        <w:t xml:space="preserve">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Ультратонкая световая п</w:t>
      </w:r>
      <w:r w:rsidRPr="00707564">
        <w:t xml:space="preserve">анель </w:t>
      </w:r>
      <w:r w:rsidRPr="00707564">
        <w:t>способствует развитию координации рук</w:t>
      </w:r>
      <w:r w:rsidRPr="00707564">
        <w:t xml:space="preserve"> </w:t>
      </w:r>
      <w:r w:rsidRPr="00707564">
        <w:t>и глаз, повышению зрительной стимуляции и зрительного внимания.</w:t>
      </w:r>
      <w:r w:rsidRPr="00707564">
        <w:t xml:space="preserve"> </w:t>
      </w:r>
      <w:r w:rsidRPr="00707564">
        <w:t>Укреплению</w:t>
      </w:r>
      <w:r w:rsidRPr="00707564">
        <w:t xml:space="preserve"> </w:t>
      </w:r>
      <w:r w:rsidRPr="00707564">
        <w:t>мышц</w:t>
      </w:r>
      <w:r w:rsidRPr="00707564">
        <w:t xml:space="preserve"> </w:t>
      </w:r>
      <w:r w:rsidRPr="00707564">
        <w:t>пальцев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рук.</w:t>
      </w:r>
      <w:r w:rsidRPr="00707564">
        <w:t xml:space="preserve"> </w:t>
      </w:r>
      <w:r w:rsidRPr="00707564">
        <w:t>Развитию</w:t>
      </w:r>
      <w:r w:rsidRPr="00707564">
        <w:t xml:space="preserve"> </w:t>
      </w:r>
      <w:r w:rsidRPr="00707564">
        <w:t>наблюдательности,</w:t>
      </w:r>
      <w:r w:rsidRPr="00707564">
        <w:t xml:space="preserve"> </w:t>
      </w:r>
      <w:r w:rsidRPr="00707564">
        <w:t>осязательного</w:t>
      </w:r>
      <w:r w:rsidRPr="00707564">
        <w:t xml:space="preserve"> </w:t>
      </w:r>
      <w:r w:rsidRPr="00707564">
        <w:t>восприятия.</w:t>
      </w:r>
      <w:r w:rsidRPr="00707564">
        <w:t xml:space="preserve"> </w:t>
      </w:r>
      <w:r w:rsidRPr="00707564">
        <w:t>Распознавание</w:t>
      </w:r>
      <w:r w:rsidRPr="00707564">
        <w:t xml:space="preserve"> </w:t>
      </w:r>
      <w:r w:rsidRPr="00707564">
        <w:t>букв,</w:t>
      </w:r>
      <w:r w:rsidRPr="00707564">
        <w:t xml:space="preserve"> </w:t>
      </w:r>
      <w:r w:rsidRPr="00707564">
        <w:t>цифр, форм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цветов.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На</w:t>
      </w:r>
      <w:r w:rsidRPr="00707564">
        <w:t xml:space="preserve"> </w:t>
      </w:r>
      <w:r w:rsidRPr="00707564">
        <w:t>панели</w:t>
      </w:r>
      <w:r w:rsidRPr="00707564">
        <w:t xml:space="preserve"> </w:t>
      </w:r>
      <w:r w:rsidRPr="00707564">
        <w:t>имеются</w:t>
      </w:r>
      <w:r w:rsidRPr="00707564">
        <w:t xml:space="preserve"> </w:t>
      </w:r>
      <w:r w:rsidRPr="00707564">
        <w:t>три</w:t>
      </w:r>
      <w:r w:rsidRPr="00707564">
        <w:t xml:space="preserve"> </w:t>
      </w:r>
      <w:r w:rsidRPr="00707564">
        <w:t>индикатора</w:t>
      </w:r>
      <w:r w:rsidRPr="00707564">
        <w:t xml:space="preserve"> </w:t>
      </w:r>
      <w:r w:rsidRPr="00707564">
        <w:t>уровней</w:t>
      </w:r>
      <w:r w:rsidRPr="00707564">
        <w:t xml:space="preserve"> </w:t>
      </w:r>
      <w:r w:rsidRPr="00707564">
        <w:t>свечени</w:t>
      </w:r>
      <w:proofErr w:type="gramStart"/>
      <w:r w:rsidRPr="00707564">
        <w:t>я(</w:t>
      </w:r>
      <w:proofErr w:type="gramEnd"/>
      <w:r w:rsidRPr="00707564">
        <w:t>низкий</w:t>
      </w:r>
      <w:r w:rsidRPr="00707564">
        <w:t xml:space="preserve"> </w:t>
      </w:r>
      <w:r w:rsidRPr="00707564">
        <w:t>–средний</w:t>
      </w:r>
      <w:r w:rsidRPr="00707564">
        <w:t xml:space="preserve"> </w:t>
      </w:r>
      <w:r w:rsidRPr="00707564">
        <w:t>-</w:t>
      </w:r>
      <w:r w:rsidRPr="00707564">
        <w:t xml:space="preserve"> </w:t>
      </w:r>
      <w:r w:rsidRPr="00707564">
        <w:t>высокий) и автоматический блок выключения, который не позволит панели</w:t>
      </w:r>
      <w:r w:rsidRPr="00707564">
        <w:t xml:space="preserve"> </w:t>
      </w:r>
      <w:r w:rsidRPr="00707564">
        <w:t>случайно</w:t>
      </w:r>
      <w:r w:rsidRPr="00707564">
        <w:t xml:space="preserve"> </w:t>
      </w:r>
      <w:r w:rsidRPr="00707564">
        <w:t>отключиться</w:t>
      </w:r>
      <w:r w:rsidRPr="00707564">
        <w:t xml:space="preserve"> </w:t>
      </w:r>
      <w:r w:rsidRPr="00707564">
        <w:t>во</w:t>
      </w:r>
      <w:r w:rsidRPr="00707564">
        <w:t xml:space="preserve"> </w:t>
      </w:r>
      <w:r w:rsidRPr="00707564">
        <w:t>время</w:t>
      </w:r>
      <w:r w:rsidRPr="00707564">
        <w:t xml:space="preserve"> </w:t>
      </w:r>
      <w:r w:rsidRPr="00707564">
        <w:t>работы.</w:t>
      </w:r>
      <w:r w:rsidRPr="00707564">
        <w:t xml:space="preserve"> </w:t>
      </w:r>
      <w:r w:rsidRPr="00707564">
        <w:t>Панель</w:t>
      </w:r>
      <w:r w:rsidRPr="00707564">
        <w:t xml:space="preserve"> </w:t>
      </w:r>
      <w:r w:rsidRPr="00707564">
        <w:t>работает</w:t>
      </w:r>
      <w:r w:rsidRPr="00707564">
        <w:t xml:space="preserve"> </w:t>
      </w:r>
      <w:r w:rsidRPr="00707564">
        <w:t>от</w:t>
      </w:r>
      <w:r w:rsidRPr="00707564">
        <w:t xml:space="preserve"> </w:t>
      </w:r>
      <w:r w:rsidRPr="00707564">
        <w:t>источника</w:t>
      </w:r>
      <w:r w:rsidRPr="00707564">
        <w:t xml:space="preserve"> </w:t>
      </w:r>
      <w:r w:rsidRPr="00707564">
        <w:t>питания,</w:t>
      </w:r>
      <w:r w:rsidRPr="00707564">
        <w:t xml:space="preserve"> </w:t>
      </w:r>
      <w:r w:rsidRPr="00707564">
        <w:t>напряжением</w:t>
      </w:r>
      <w:r w:rsidRPr="00707564">
        <w:t xml:space="preserve"> </w:t>
      </w:r>
      <w:r w:rsidRPr="00707564">
        <w:t>12 В.(адаптер)</w:t>
      </w: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6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lastRenderedPageBreak/>
        <w:t xml:space="preserve">Дидактический игровой набор </w:t>
      </w:r>
      <w:r w:rsidRPr="00707564">
        <w:t>«Св</w:t>
      </w:r>
      <w:r w:rsidRPr="00707564">
        <w:t xml:space="preserve">ойства предметов» </w:t>
      </w:r>
      <w:r w:rsidRPr="00707564">
        <w:t>предназначен для</w:t>
      </w:r>
      <w:r w:rsidRPr="00707564">
        <w:t xml:space="preserve"> </w:t>
      </w:r>
      <w:r w:rsidRPr="00707564">
        <w:t>развития</w:t>
      </w:r>
      <w:r w:rsidRPr="00707564">
        <w:t xml:space="preserve"> </w:t>
      </w:r>
      <w:r w:rsidRPr="00707564">
        <w:t>тактильных</w:t>
      </w:r>
      <w:r w:rsidRPr="00707564">
        <w:t xml:space="preserve"> </w:t>
      </w:r>
      <w:r w:rsidRPr="00707564">
        <w:t>ощущений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осязательного</w:t>
      </w:r>
      <w:r w:rsidRPr="00707564">
        <w:t xml:space="preserve"> </w:t>
      </w:r>
      <w:r w:rsidRPr="00707564">
        <w:t>восприятия.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его</w:t>
      </w:r>
      <w:r w:rsidRPr="00707564">
        <w:t xml:space="preserve"> </w:t>
      </w:r>
      <w:r w:rsidRPr="00707564">
        <w:t>помощью можно развивать представления детей о фактуре предметов, о</w:t>
      </w:r>
      <w:r w:rsidRPr="00707564">
        <w:t xml:space="preserve"> </w:t>
      </w:r>
      <w:r w:rsidRPr="00707564">
        <w:t>тяжести предметов, о материалах, из которых они изготовлены. Кроме</w:t>
      </w:r>
      <w:r w:rsidRPr="00707564">
        <w:t xml:space="preserve"> </w:t>
      </w:r>
      <w:r w:rsidRPr="00707564">
        <w:t>того, работа с пособием позволит уточнить представления детей о форме</w:t>
      </w:r>
      <w:r w:rsidRPr="00707564">
        <w:t xml:space="preserve"> </w:t>
      </w:r>
      <w:r w:rsidRPr="00707564">
        <w:t>(узнавание,</w:t>
      </w:r>
      <w:r w:rsidRPr="00707564">
        <w:t xml:space="preserve"> </w:t>
      </w:r>
      <w:r w:rsidRPr="00707564">
        <w:t>сличение,</w:t>
      </w:r>
      <w:r w:rsidRPr="00707564">
        <w:t xml:space="preserve"> </w:t>
      </w:r>
      <w:r w:rsidRPr="00707564">
        <w:t>знание</w:t>
      </w:r>
      <w:r w:rsidRPr="00707564">
        <w:t xml:space="preserve"> </w:t>
      </w:r>
      <w:r w:rsidRPr="00707564">
        <w:t>названий,</w:t>
      </w:r>
      <w:r w:rsidRPr="00707564">
        <w:t xml:space="preserve"> </w:t>
      </w:r>
      <w:r w:rsidRPr="00707564">
        <w:t>самостоятельное</w:t>
      </w:r>
      <w:r w:rsidRPr="00707564">
        <w:t xml:space="preserve"> </w:t>
      </w:r>
      <w:r w:rsidRPr="00707564">
        <w:t>называние</w:t>
      </w:r>
      <w:r w:rsidRPr="00707564">
        <w:t xml:space="preserve"> </w:t>
      </w:r>
      <w:r w:rsidRPr="00707564">
        <w:t>геометрических</w:t>
      </w:r>
      <w:r w:rsidRPr="00707564">
        <w:t xml:space="preserve"> </w:t>
      </w:r>
      <w:r w:rsidRPr="00707564">
        <w:t>фигур,</w:t>
      </w:r>
      <w:r w:rsidRPr="00707564">
        <w:t xml:space="preserve"> </w:t>
      </w:r>
      <w:r w:rsidRPr="00707564">
        <w:t>геометрических</w:t>
      </w:r>
      <w:r w:rsidRPr="00707564">
        <w:t xml:space="preserve"> </w:t>
      </w:r>
      <w:r w:rsidRPr="00707564">
        <w:t>тел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реальных</w:t>
      </w:r>
      <w:r w:rsidRPr="00707564">
        <w:t xml:space="preserve"> </w:t>
      </w:r>
      <w:r w:rsidRPr="00707564">
        <w:t>предметов)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величине</w:t>
      </w:r>
      <w:r w:rsidRPr="00707564">
        <w:t xml:space="preserve"> </w:t>
      </w:r>
      <w:r w:rsidRPr="00707564">
        <w:t>(большой</w:t>
      </w:r>
      <w:r w:rsidRPr="00707564">
        <w:t xml:space="preserve"> </w:t>
      </w:r>
      <w:proofErr w:type="gramStart"/>
      <w:r w:rsidRPr="00707564">
        <w:t>-м</w:t>
      </w:r>
      <w:proofErr w:type="gramEnd"/>
      <w:r w:rsidRPr="00707564">
        <w:t>аленький,</w:t>
      </w:r>
      <w:r w:rsidRPr="00707564">
        <w:t xml:space="preserve"> </w:t>
      </w:r>
      <w:r w:rsidRPr="00707564">
        <w:t>высокий</w:t>
      </w:r>
      <w:r w:rsidRPr="00707564">
        <w:t xml:space="preserve"> </w:t>
      </w:r>
      <w:r w:rsidRPr="00707564">
        <w:t>-низкий,</w:t>
      </w:r>
      <w:r w:rsidRPr="00707564">
        <w:t xml:space="preserve"> </w:t>
      </w:r>
      <w:r w:rsidRPr="00707564">
        <w:t>широкий</w:t>
      </w:r>
      <w:r w:rsidRPr="00707564">
        <w:t xml:space="preserve"> </w:t>
      </w:r>
      <w:r w:rsidRPr="00707564">
        <w:t>-</w:t>
      </w:r>
      <w:r w:rsidRPr="00707564">
        <w:t>узкий,</w:t>
      </w:r>
      <w:r w:rsidRPr="00707564">
        <w:t xml:space="preserve"> </w:t>
      </w:r>
      <w:r w:rsidRPr="00707564">
        <w:t>глубокий -мелкий). Предложенные игры будут способствовать развитию</w:t>
      </w:r>
      <w:r w:rsidRPr="00707564">
        <w:t xml:space="preserve"> </w:t>
      </w:r>
      <w:r w:rsidRPr="00707564">
        <w:t>обследовательских действий, координации, точности движений пальцев</w:t>
      </w:r>
      <w:r w:rsidRPr="00707564">
        <w:t xml:space="preserve"> </w:t>
      </w:r>
      <w:r w:rsidRPr="00707564">
        <w:t>рук,</w:t>
      </w:r>
      <w:r w:rsidRPr="00707564">
        <w:t xml:space="preserve"> </w:t>
      </w:r>
      <w:r w:rsidRPr="00707564">
        <w:t>а</w:t>
      </w:r>
      <w:r w:rsidRPr="00707564">
        <w:t xml:space="preserve"> </w:t>
      </w:r>
      <w:r w:rsidRPr="00707564">
        <w:t>также</w:t>
      </w:r>
      <w:r w:rsidRPr="00707564">
        <w:t xml:space="preserve"> </w:t>
      </w:r>
      <w:r w:rsidRPr="00707564">
        <w:t>совершенствованию</w:t>
      </w:r>
      <w:r w:rsidRPr="00707564">
        <w:t xml:space="preserve"> </w:t>
      </w:r>
      <w:r w:rsidRPr="00707564">
        <w:t>мышления</w:t>
      </w:r>
      <w:r w:rsidRPr="00707564">
        <w:t xml:space="preserve"> </w:t>
      </w:r>
      <w:r w:rsidRPr="00707564">
        <w:t>(развитию</w:t>
      </w:r>
      <w:r w:rsidRPr="00707564">
        <w:t xml:space="preserve"> </w:t>
      </w:r>
      <w:r w:rsidRPr="00707564">
        <w:t>операции</w:t>
      </w:r>
      <w:r w:rsidRPr="00707564">
        <w:t xml:space="preserve"> </w:t>
      </w:r>
      <w:r w:rsidRPr="00707564">
        <w:t>сравнения, обобщения)</w:t>
      </w:r>
      <w:r w:rsidRPr="00707564">
        <w:t>. В ходе проведения дидактических и</w:t>
      </w:r>
      <w:r w:rsidRPr="00707564">
        <w:t>гр расширяется</w:t>
      </w:r>
      <w:r w:rsidRPr="00707564">
        <w:t xml:space="preserve"> </w:t>
      </w:r>
      <w:r w:rsidRPr="00707564">
        <w:t>словарный</w:t>
      </w:r>
      <w:r w:rsidRPr="00707564">
        <w:t xml:space="preserve"> </w:t>
      </w:r>
      <w:r w:rsidRPr="00707564">
        <w:t>запас</w:t>
      </w:r>
      <w:r w:rsidRPr="00707564">
        <w:t xml:space="preserve"> </w:t>
      </w:r>
      <w:r w:rsidRPr="00707564">
        <w:t>ребенка</w:t>
      </w:r>
      <w:r w:rsidRPr="00707564">
        <w:t xml:space="preserve"> </w:t>
      </w:r>
      <w:r w:rsidRPr="00707564">
        <w:t>(за</w:t>
      </w:r>
      <w:r w:rsidRPr="00707564">
        <w:t xml:space="preserve"> </w:t>
      </w:r>
      <w:r w:rsidRPr="00707564">
        <w:t>счет</w:t>
      </w:r>
      <w:r w:rsidRPr="00707564">
        <w:t xml:space="preserve"> </w:t>
      </w:r>
      <w:r w:rsidRPr="00707564">
        <w:t>усвоения</w:t>
      </w:r>
      <w:r w:rsidRPr="00707564">
        <w:t xml:space="preserve"> </w:t>
      </w:r>
      <w:r w:rsidRPr="00707564">
        <w:t>слов-названий</w:t>
      </w:r>
      <w:r w:rsidRPr="00707564">
        <w:t xml:space="preserve"> </w:t>
      </w:r>
      <w:r w:rsidRPr="00707564">
        <w:t>сенсорных</w:t>
      </w:r>
      <w:r w:rsidRPr="00707564">
        <w:t xml:space="preserve"> </w:t>
      </w:r>
      <w:r w:rsidRPr="00707564">
        <w:t>эталонов,</w:t>
      </w:r>
      <w:r w:rsidRPr="00707564">
        <w:t xml:space="preserve"> </w:t>
      </w:r>
      <w:r w:rsidRPr="00707564">
        <w:t>способов действий,</w:t>
      </w:r>
      <w:r w:rsidRPr="00707564">
        <w:t xml:space="preserve"> </w:t>
      </w:r>
      <w:r w:rsidRPr="00707564">
        <w:t>названий</w:t>
      </w:r>
      <w:r w:rsidRPr="00707564">
        <w:t xml:space="preserve"> </w:t>
      </w:r>
      <w:r w:rsidRPr="00707564">
        <w:t>предметов</w:t>
      </w:r>
      <w:r w:rsidRPr="00707564">
        <w:t xml:space="preserve"> </w:t>
      </w:r>
      <w:r w:rsidRPr="00707564">
        <w:t>различных</w:t>
      </w:r>
      <w:r w:rsidRPr="00707564">
        <w:t xml:space="preserve"> </w:t>
      </w:r>
      <w:r w:rsidRPr="00707564">
        <w:t>лексических</w:t>
      </w:r>
      <w:r w:rsidRPr="00707564">
        <w:t xml:space="preserve"> </w:t>
      </w:r>
      <w:r w:rsidRPr="00707564">
        <w:t>групп), совершенствуется грамматический строй речи, развивается связная</w:t>
      </w:r>
      <w:r w:rsidRPr="00707564">
        <w:t xml:space="preserve"> </w:t>
      </w:r>
      <w:r w:rsidRPr="00707564">
        <w:t>речь.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Оборудование</w:t>
      </w:r>
    </w:p>
    <w:p w:rsidR="008F2A93" w:rsidRPr="00707564" w:rsidRDefault="00707564" w:rsidP="00707564">
      <w:pPr>
        <w:spacing w:after="240" w:line="276" w:lineRule="auto"/>
        <w:ind w:firstLine="720"/>
      </w:pPr>
      <w:proofErr w:type="gramStart"/>
      <w:r w:rsidRPr="00707564">
        <w:t>Мешочек из непрозрачной ткани с завязками; деревянные геометрические</w:t>
      </w:r>
      <w:r w:rsidRPr="00707564">
        <w:t xml:space="preserve"> </w:t>
      </w:r>
      <w:r w:rsidRPr="00707564">
        <w:t>фигуры</w:t>
      </w:r>
      <w:r w:rsidRPr="00707564">
        <w:t xml:space="preserve"> </w:t>
      </w:r>
      <w:r w:rsidRPr="00707564">
        <w:t>(круг,</w:t>
      </w:r>
      <w:r w:rsidRPr="00707564">
        <w:t xml:space="preserve"> </w:t>
      </w:r>
      <w:r w:rsidRPr="00707564">
        <w:t>квадрат,</w:t>
      </w:r>
      <w:r w:rsidRPr="00707564">
        <w:t xml:space="preserve"> </w:t>
      </w:r>
      <w:r w:rsidRPr="00707564">
        <w:t>прямоугольник,</w:t>
      </w:r>
      <w:r w:rsidRPr="00707564">
        <w:t xml:space="preserve"> </w:t>
      </w:r>
      <w:r w:rsidRPr="00707564">
        <w:t>овал,</w:t>
      </w:r>
      <w:r w:rsidRPr="00707564">
        <w:t xml:space="preserve"> </w:t>
      </w:r>
      <w:r w:rsidRPr="00707564">
        <w:t>треугольник);</w:t>
      </w:r>
      <w:r w:rsidRPr="00707564">
        <w:t xml:space="preserve"> </w:t>
      </w:r>
      <w:r w:rsidRPr="00707564">
        <w:t>деревянные</w:t>
      </w:r>
      <w:r w:rsidRPr="00707564">
        <w:t xml:space="preserve"> </w:t>
      </w:r>
      <w:r w:rsidRPr="00707564">
        <w:t xml:space="preserve">геометрические тела (шар, прямоугольный параллелепипед, </w:t>
      </w:r>
      <w:proofErr w:type="spellStart"/>
      <w:r w:rsidRPr="00707564">
        <w:t>овоид</w:t>
      </w:r>
      <w:proofErr w:type="spellEnd"/>
      <w:r w:rsidRPr="00707564">
        <w:t>, цилиндр,</w:t>
      </w:r>
      <w:r w:rsidRPr="00707564">
        <w:t xml:space="preserve"> </w:t>
      </w:r>
      <w:r w:rsidRPr="00707564">
        <w:t>куб, конус, треугольная призма); деревянные фи</w:t>
      </w:r>
      <w:r w:rsidRPr="00707564">
        <w:t>гуры по лексическим темам</w:t>
      </w:r>
      <w:r w:rsidRPr="00707564">
        <w:t xml:space="preserve"> </w:t>
      </w:r>
      <w:r w:rsidRPr="00707564">
        <w:t>(овощи: фрукты, животные, игрушки); наборы из предметов 3-х размеров</w:t>
      </w:r>
      <w:r w:rsidRPr="00707564">
        <w:t xml:space="preserve"> </w:t>
      </w:r>
      <w:r w:rsidRPr="00707564">
        <w:t>(величина</w:t>
      </w:r>
      <w:r w:rsidRPr="00707564">
        <w:t xml:space="preserve"> </w:t>
      </w:r>
      <w:r w:rsidRPr="00707564">
        <w:t>-</w:t>
      </w:r>
      <w:r w:rsidRPr="00707564">
        <w:t xml:space="preserve"> </w:t>
      </w:r>
      <w:r w:rsidRPr="00707564">
        <w:t>шарики,</w:t>
      </w:r>
      <w:r w:rsidRPr="00707564">
        <w:t xml:space="preserve"> </w:t>
      </w:r>
      <w:r w:rsidRPr="00707564">
        <w:t>толщина</w:t>
      </w:r>
      <w:r w:rsidRPr="00707564">
        <w:t xml:space="preserve"> </w:t>
      </w:r>
      <w:r w:rsidRPr="00707564">
        <w:t>-</w:t>
      </w:r>
      <w:r w:rsidRPr="00707564">
        <w:t xml:space="preserve"> </w:t>
      </w:r>
      <w:r w:rsidRPr="00707564">
        <w:t>палочки,</w:t>
      </w:r>
      <w:r w:rsidRPr="00707564">
        <w:t xml:space="preserve"> </w:t>
      </w:r>
      <w:r w:rsidRPr="00707564">
        <w:t>высота</w:t>
      </w:r>
      <w:r w:rsidRPr="00707564">
        <w:t xml:space="preserve"> </w:t>
      </w:r>
      <w:r w:rsidRPr="00707564">
        <w:t>-</w:t>
      </w:r>
      <w:r w:rsidRPr="00707564">
        <w:t xml:space="preserve"> </w:t>
      </w:r>
      <w:r w:rsidRPr="00707564">
        <w:t>фигурки</w:t>
      </w:r>
      <w:r w:rsidRPr="00707564">
        <w:t xml:space="preserve"> </w:t>
      </w:r>
      <w:r w:rsidRPr="00707564">
        <w:t>животных,</w:t>
      </w:r>
      <w:r w:rsidRPr="00707564">
        <w:t xml:space="preserve"> </w:t>
      </w:r>
      <w:r w:rsidRPr="00707564">
        <w:t>глубина</w:t>
      </w:r>
      <w:r>
        <w:t xml:space="preserve"> </w:t>
      </w:r>
      <w:r w:rsidRPr="00707564">
        <w:t>мисочки, ширина и длинна - ленты);</w:t>
      </w:r>
      <w:proofErr w:type="gramEnd"/>
      <w:r w:rsidRPr="00707564">
        <w:t xml:space="preserve"> 12 карточек для лото с изображением</w:t>
      </w:r>
      <w:r w:rsidRPr="00707564">
        <w:t xml:space="preserve"> </w:t>
      </w:r>
      <w:r w:rsidRPr="00707564">
        <w:t>геометрических</w:t>
      </w:r>
      <w:r w:rsidRPr="00707564">
        <w:t xml:space="preserve"> </w:t>
      </w:r>
      <w:r w:rsidRPr="00707564">
        <w:t>ф</w:t>
      </w:r>
      <w:r w:rsidRPr="00707564">
        <w:t>игур и</w:t>
      </w:r>
      <w:r w:rsidRPr="00707564">
        <w:t xml:space="preserve"> </w:t>
      </w:r>
      <w:r w:rsidRPr="00707564">
        <w:t>геометрических тел,</w:t>
      </w:r>
      <w:r w:rsidRPr="00707564">
        <w:t xml:space="preserve"> </w:t>
      </w:r>
      <w:r w:rsidRPr="00707564">
        <w:t>фишки</w:t>
      </w:r>
      <w:r w:rsidRPr="00707564">
        <w:t xml:space="preserve"> </w:t>
      </w:r>
      <w:r w:rsidRPr="00707564">
        <w:t>для лото.</w:t>
      </w:r>
    </w:p>
    <w:p w:rsidR="008F2A93" w:rsidRPr="00707564" w:rsidRDefault="008F2A93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7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 xml:space="preserve">Дидактический игровой набор </w:t>
      </w:r>
      <w:r w:rsidRPr="00707564">
        <w:t xml:space="preserve">«Тактильное домино» </w:t>
      </w:r>
      <w:r w:rsidRPr="00707564">
        <w:t>предназначен для</w:t>
      </w:r>
      <w:r w:rsidRPr="00707564">
        <w:t xml:space="preserve"> </w:t>
      </w:r>
      <w:r w:rsidRPr="00707564">
        <w:t>развития</w:t>
      </w:r>
      <w:r w:rsidRPr="00707564">
        <w:t xml:space="preserve"> </w:t>
      </w:r>
      <w:r w:rsidRPr="00707564">
        <w:t>тактильных</w:t>
      </w:r>
      <w:r w:rsidRPr="00707564">
        <w:t xml:space="preserve"> </w:t>
      </w:r>
      <w:r w:rsidRPr="00707564">
        <w:t>ощущений,</w:t>
      </w:r>
      <w:r w:rsidRPr="00707564">
        <w:t xml:space="preserve"> </w:t>
      </w:r>
      <w:r w:rsidRPr="00707564">
        <w:t>осязательного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зрительного</w:t>
      </w:r>
      <w:r w:rsidRPr="00707564">
        <w:t xml:space="preserve"> </w:t>
      </w:r>
      <w:r w:rsidRPr="00707564">
        <w:t xml:space="preserve">восприятия, а также конструктивного </w:t>
      </w:r>
      <w:proofErr w:type="spellStart"/>
      <w:r w:rsidRPr="00707564">
        <w:t>праксиса</w:t>
      </w:r>
      <w:proofErr w:type="spellEnd"/>
      <w:r w:rsidRPr="00707564">
        <w:t>. С его помощью можно</w:t>
      </w:r>
      <w:r w:rsidRPr="00707564">
        <w:t xml:space="preserve"> </w:t>
      </w:r>
      <w:r w:rsidRPr="00707564">
        <w:t>формировать у детей представления о фактуре предметов (пушистый,</w:t>
      </w:r>
      <w:r w:rsidRPr="00707564">
        <w:t xml:space="preserve"> </w:t>
      </w:r>
      <w:r w:rsidRPr="00707564">
        <w:t>гладкий, шершавый, мягкий, твёрдый, тёплый, холодный и т.д.), об о</w:t>
      </w:r>
      <w:proofErr w:type="gramStart"/>
      <w:r w:rsidRPr="00707564">
        <w:t>т-</w:t>
      </w:r>
      <w:proofErr w:type="gramEnd"/>
      <w:r w:rsidRPr="00707564">
        <w:t xml:space="preserve"> </w:t>
      </w:r>
      <w:proofErr w:type="spellStart"/>
      <w:r w:rsidRPr="00707564">
        <w:t>тенках</w:t>
      </w:r>
      <w:proofErr w:type="spellEnd"/>
      <w:r w:rsidRPr="00707564">
        <w:t xml:space="preserve"> цветов (серый, лимонный, бирюзовый и др.), о пространственном</w:t>
      </w:r>
      <w:r w:rsidRPr="00707564">
        <w:t xml:space="preserve"> </w:t>
      </w:r>
      <w:r w:rsidRPr="00707564">
        <w:t>расположении</w:t>
      </w:r>
      <w:r w:rsidRPr="00707564">
        <w:t xml:space="preserve"> </w:t>
      </w:r>
      <w:r w:rsidRPr="00707564">
        <w:t>предметов.</w:t>
      </w:r>
      <w:r w:rsidRPr="00707564">
        <w:t xml:space="preserve"> </w:t>
      </w:r>
      <w:r w:rsidRPr="00707564">
        <w:t>Предложенные</w:t>
      </w:r>
      <w:r w:rsidRPr="00707564">
        <w:t xml:space="preserve"> </w:t>
      </w:r>
      <w:r w:rsidRPr="00707564">
        <w:t>игры</w:t>
      </w:r>
      <w:r w:rsidRPr="00707564">
        <w:t xml:space="preserve"> </w:t>
      </w:r>
      <w:r w:rsidRPr="00707564">
        <w:t>будут</w:t>
      </w:r>
      <w:r w:rsidRPr="00707564">
        <w:t xml:space="preserve"> </w:t>
      </w:r>
      <w:r w:rsidRPr="00707564">
        <w:t>спосо</w:t>
      </w:r>
      <w:r w:rsidRPr="00707564">
        <w:t>бствовать</w:t>
      </w:r>
      <w:r>
        <w:t xml:space="preserve"> </w:t>
      </w:r>
      <w:r w:rsidRPr="00707564">
        <w:t>развитию</w:t>
      </w:r>
      <w:r w:rsidRPr="00707564">
        <w:t xml:space="preserve"> </w:t>
      </w:r>
      <w:r w:rsidRPr="00707564">
        <w:t>обследовательских</w:t>
      </w:r>
      <w:r w:rsidRPr="00707564">
        <w:t xml:space="preserve"> </w:t>
      </w:r>
      <w:r w:rsidRPr="00707564">
        <w:t>действий,</w:t>
      </w:r>
      <w:r w:rsidRPr="00707564">
        <w:t xml:space="preserve"> </w:t>
      </w:r>
      <w:r w:rsidRPr="00707564">
        <w:t>координации,</w:t>
      </w:r>
      <w:r w:rsidRPr="00707564">
        <w:t xml:space="preserve"> </w:t>
      </w:r>
      <w:r w:rsidRPr="00707564">
        <w:t>точности</w:t>
      </w:r>
      <w:r w:rsidRPr="00707564">
        <w:t xml:space="preserve"> </w:t>
      </w:r>
      <w:r w:rsidRPr="00707564">
        <w:t>движений пальцев рук, а также совершенствованию наглядных форм</w:t>
      </w:r>
      <w:r w:rsidRPr="00707564">
        <w:t xml:space="preserve"> </w:t>
      </w:r>
      <w:r w:rsidRPr="00707564">
        <w:t xml:space="preserve">мышления, формированию мыслительных операций (анализа, </w:t>
      </w:r>
      <w:proofErr w:type="spellStart"/>
      <w:r w:rsidRPr="00707564">
        <w:t>сравн</w:t>
      </w:r>
      <w:proofErr w:type="gramStart"/>
      <w:r w:rsidRPr="00707564">
        <w:t>е</w:t>
      </w:r>
      <w:proofErr w:type="spellEnd"/>
      <w:r w:rsidRPr="00707564">
        <w:t>-</w:t>
      </w:r>
      <w:proofErr w:type="gramEnd"/>
      <w:r w:rsidRPr="00707564">
        <w:t xml:space="preserve"> </w:t>
      </w:r>
      <w:proofErr w:type="spellStart"/>
      <w:r w:rsidRPr="00707564">
        <w:t>ния</w:t>
      </w:r>
      <w:proofErr w:type="spellEnd"/>
      <w:r w:rsidRPr="00707564">
        <w:t xml:space="preserve">). </w:t>
      </w:r>
      <w:r w:rsidRPr="00707564">
        <w:t>В ходе проведения дидактических игр расши</w:t>
      </w:r>
      <w:r w:rsidRPr="00707564">
        <w:t>ряется словарный запас</w:t>
      </w:r>
      <w:r w:rsidRPr="00707564">
        <w:t xml:space="preserve"> </w:t>
      </w:r>
      <w:r w:rsidRPr="00707564">
        <w:t>ребенка</w:t>
      </w:r>
      <w:r w:rsidRPr="00707564">
        <w:t xml:space="preserve"> </w:t>
      </w:r>
      <w:r w:rsidRPr="00707564">
        <w:t>(за</w:t>
      </w:r>
      <w:r w:rsidRPr="00707564">
        <w:t xml:space="preserve"> </w:t>
      </w:r>
      <w:r w:rsidRPr="00707564">
        <w:t>счет</w:t>
      </w:r>
      <w:r w:rsidRPr="00707564">
        <w:t xml:space="preserve"> </w:t>
      </w:r>
      <w:r w:rsidRPr="00707564">
        <w:t>усвоения</w:t>
      </w:r>
      <w:r w:rsidRPr="00707564">
        <w:t xml:space="preserve"> </w:t>
      </w:r>
      <w:r w:rsidRPr="00707564">
        <w:t>слов-названий</w:t>
      </w:r>
      <w:r w:rsidRPr="00707564">
        <w:t xml:space="preserve"> </w:t>
      </w:r>
      <w:r w:rsidRPr="00707564">
        <w:t>сенсорных</w:t>
      </w:r>
      <w:r w:rsidRPr="00707564">
        <w:t xml:space="preserve"> </w:t>
      </w:r>
      <w:r w:rsidRPr="00707564">
        <w:t>эталонов,</w:t>
      </w:r>
      <w:r w:rsidRPr="00707564">
        <w:t xml:space="preserve"> </w:t>
      </w:r>
      <w:r w:rsidRPr="00707564">
        <w:t>способов</w:t>
      </w:r>
      <w:r w:rsidRPr="00707564">
        <w:t xml:space="preserve"> </w:t>
      </w:r>
      <w:r w:rsidRPr="00707564">
        <w:t>действий),</w:t>
      </w:r>
      <w:r w:rsidRPr="00707564">
        <w:t xml:space="preserve"> </w:t>
      </w:r>
      <w:r w:rsidRPr="00707564">
        <w:t>совершенствуется</w:t>
      </w:r>
      <w:r w:rsidRPr="00707564">
        <w:t xml:space="preserve"> </w:t>
      </w:r>
      <w:r w:rsidRPr="00707564">
        <w:t>грамматический</w:t>
      </w:r>
      <w:r w:rsidRPr="00707564">
        <w:t xml:space="preserve"> </w:t>
      </w:r>
      <w:r w:rsidRPr="00707564">
        <w:t>строй</w:t>
      </w:r>
      <w:r w:rsidRPr="00707564">
        <w:t xml:space="preserve"> </w:t>
      </w:r>
      <w:r w:rsidRPr="00707564">
        <w:t>речи,</w:t>
      </w:r>
      <w:r w:rsidRPr="00707564">
        <w:t xml:space="preserve"> </w:t>
      </w:r>
      <w:r w:rsidRPr="00707564">
        <w:t>развивается</w:t>
      </w:r>
      <w:r w:rsidRPr="00707564">
        <w:t xml:space="preserve"> </w:t>
      </w:r>
      <w:r w:rsidRPr="00707564">
        <w:t>связная</w:t>
      </w:r>
      <w:r w:rsidRPr="00707564">
        <w:t xml:space="preserve"> </w:t>
      </w:r>
      <w:r w:rsidRPr="00707564">
        <w:t>речь.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Оборудование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28</w:t>
      </w:r>
      <w:r w:rsidRPr="00707564">
        <w:t xml:space="preserve"> </w:t>
      </w:r>
      <w:r w:rsidRPr="00707564">
        <w:t>тонких</w:t>
      </w:r>
      <w:r w:rsidRPr="00707564">
        <w:t xml:space="preserve"> </w:t>
      </w:r>
      <w:r w:rsidRPr="00707564">
        <w:t>брусков</w:t>
      </w:r>
      <w:r w:rsidRPr="00707564">
        <w:t xml:space="preserve"> </w:t>
      </w:r>
      <w:r w:rsidRPr="00707564">
        <w:t>из</w:t>
      </w:r>
      <w:r w:rsidRPr="00707564">
        <w:t xml:space="preserve"> </w:t>
      </w:r>
      <w:r w:rsidRPr="00707564">
        <w:t>дерева.</w:t>
      </w:r>
      <w:r w:rsidRPr="00707564">
        <w:t xml:space="preserve"> </w:t>
      </w:r>
      <w:r w:rsidRPr="00707564">
        <w:t>На</w:t>
      </w:r>
      <w:r w:rsidRPr="00707564">
        <w:t xml:space="preserve"> </w:t>
      </w:r>
      <w:r w:rsidRPr="00707564">
        <w:t>широкой</w:t>
      </w:r>
      <w:r w:rsidRPr="00707564">
        <w:t xml:space="preserve"> </w:t>
      </w:r>
      <w:r w:rsidRPr="00707564">
        <w:t>поверхности</w:t>
      </w:r>
      <w:r w:rsidRPr="00707564">
        <w:t xml:space="preserve"> </w:t>
      </w:r>
      <w:r w:rsidRPr="00707564">
        <w:t>бруска</w:t>
      </w:r>
      <w:r w:rsidRPr="00707564">
        <w:t xml:space="preserve"> </w:t>
      </w:r>
      <w:r w:rsidRPr="00707564">
        <w:t>закреплены</w:t>
      </w:r>
      <w:r w:rsidRPr="00707564">
        <w:t xml:space="preserve"> </w:t>
      </w:r>
      <w:r w:rsidRPr="00707564">
        <w:t>2</w:t>
      </w:r>
      <w:r w:rsidRPr="00707564">
        <w:t xml:space="preserve"> </w:t>
      </w:r>
      <w:r w:rsidRPr="00707564">
        <w:t>треугольные</w:t>
      </w:r>
      <w:r w:rsidRPr="00707564">
        <w:t xml:space="preserve"> </w:t>
      </w:r>
      <w:r w:rsidRPr="00707564">
        <w:t>пластины,</w:t>
      </w:r>
      <w:r w:rsidRPr="00707564">
        <w:t xml:space="preserve"> </w:t>
      </w:r>
      <w:r w:rsidRPr="00707564">
        <w:t>выполненные</w:t>
      </w:r>
      <w:r w:rsidRPr="00707564">
        <w:t xml:space="preserve"> </w:t>
      </w:r>
      <w:r w:rsidRPr="00707564">
        <w:t>из</w:t>
      </w:r>
      <w:r w:rsidRPr="00707564">
        <w:t xml:space="preserve"> </w:t>
      </w:r>
      <w:r w:rsidRPr="00707564">
        <w:t>различных</w:t>
      </w:r>
      <w:r w:rsidRPr="00707564">
        <w:t xml:space="preserve"> </w:t>
      </w:r>
      <w:r w:rsidRPr="00707564">
        <w:t>материалов, окрашенных в разные цвета. Каждый цвет на пластине по 1</w:t>
      </w:r>
      <w:r w:rsidRPr="00707564">
        <w:t xml:space="preserve"> </w:t>
      </w:r>
      <w:r w:rsidRPr="00707564">
        <w:t>разу</w:t>
      </w:r>
      <w:r w:rsidRPr="00707564">
        <w:t xml:space="preserve"> </w:t>
      </w:r>
      <w:r w:rsidRPr="00707564">
        <w:t>сочетается с</w:t>
      </w:r>
      <w:r w:rsidRPr="00707564">
        <w:t xml:space="preserve"> </w:t>
      </w:r>
      <w:r w:rsidRPr="00707564">
        <w:t>другим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самим</w:t>
      </w:r>
      <w:r w:rsidRPr="00707564">
        <w:t xml:space="preserve"> </w:t>
      </w:r>
      <w:r w:rsidRPr="00707564">
        <w:t>собой (как</w:t>
      </w:r>
      <w:r w:rsidRPr="00707564">
        <w:t xml:space="preserve"> </w:t>
      </w:r>
      <w:r w:rsidRPr="00707564">
        <w:t>на</w:t>
      </w:r>
      <w:r w:rsidRPr="00707564">
        <w:t xml:space="preserve"> </w:t>
      </w:r>
      <w:r w:rsidRPr="00707564">
        <w:t>костяшках</w:t>
      </w:r>
      <w:r w:rsidRPr="00707564">
        <w:t xml:space="preserve"> </w:t>
      </w:r>
      <w:r w:rsidRPr="00707564">
        <w:t>домино);</w:t>
      </w:r>
      <w:r>
        <w:t xml:space="preserve"> </w:t>
      </w:r>
      <w:r w:rsidRPr="00707564">
        <w:t>карточки с образцами узоров. Соответствие цветовой гаммы карточек и</w:t>
      </w:r>
      <w:r w:rsidRPr="00707564">
        <w:t xml:space="preserve"> </w:t>
      </w:r>
      <w:r w:rsidRPr="00707564">
        <w:t>бру</w:t>
      </w:r>
      <w:r w:rsidRPr="00707564">
        <w:t>сков не является обязательным. Принципиально важно повторение</w:t>
      </w:r>
      <w:r w:rsidRPr="00707564">
        <w:t xml:space="preserve"> </w:t>
      </w:r>
      <w:r w:rsidRPr="00707564">
        <w:t>основного узора. Узор может составляться неоднократно на различных</w:t>
      </w:r>
      <w:r w:rsidRPr="00707564">
        <w:t xml:space="preserve"> </w:t>
      </w:r>
      <w:r w:rsidRPr="00707564">
        <w:t>цветовых</w:t>
      </w:r>
      <w:r w:rsidRPr="00707564">
        <w:t xml:space="preserve"> </w:t>
      </w:r>
      <w:r w:rsidRPr="00707564">
        <w:t>сочетаниях</w:t>
      </w:r>
      <w:proofErr w:type="gramStart"/>
      <w:r w:rsidRPr="00707564">
        <w:t>.</w:t>
      </w:r>
      <w:proofErr w:type="gramEnd"/>
      <w:r>
        <w:t xml:space="preserve"> </w:t>
      </w:r>
      <w:proofErr w:type="gramStart"/>
      <w:r w:rsidRPr="00707564">
        <w:t>п</w:t>
      </w:r>
      <w:proofErr w:type="gramEnd"/>
      <w:r w:rsidRPr="00707564">
        <w:t>овязка</w:t>
      </w:r>
      <w:r w:rsidRPr="00707564">
        <w:t xml:space="preserve"> </w:t>
      </w:r>
      <w:r w:rsidRPr="00707564">
        <w:t>на</w:t>
      </w:r>
      <w:r w:rsidRPr="00707564">
        <w:t xml:space="preserve"> </w:t>
      </w:r>
      <w:r w:rsidRPr="00707564">
        <w:t>глаза</w:t>
      </w:r>
      <w:r w:rsidRPr="00707564">
        <w:t xml:space="preserve"> </w:t>
      </w:r>
      <w:r w:rsidRPr="00707564">
        <w:t>из</w:t>
      </w:r>
      <w:r w:rsidRPr="00707564">
        <w:t xml:space="preserve"> </w:t>
      </w:r>
      <w:r w:rsidRPr="00707564">
        <w:t>мягкой</w:t>
      </w:r>
      <w:r w:rsidRPr="00707564">
        <w:t xml:space="preserve"> </w:t>
      </w:r>
      <w:r w:rsidRPr="00707564">
        <w:t>ткани;</w:t>
      </w:r>
      <w:r>
        <w:t xml:space="preserve"> </w:t>
      </w:r>
      <w:r w:rsidRPr="00707564">
        <w:t>мешочек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завязками.</w:t>
      </w: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8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Дидактический</w:t>
      </w:r>
      <w:r w:rsidRPr="00707564">
        <w:t xml:space="preserve"> </w:t>
      </w:r>
      <w:r w:rsidRPr="00707564">
        <w:t>игровой</w:t>
      </w:r>
      <w:r w:rsidRPr="00707564">
        <w:t xml:space="preserve"> </w:t>
      </w:r>
      <w:r w:rsidRPr="00707564">
        <w:t>набор</w:t>
      </w:r>
      <w:r w:rsidRPr="00707564">
        <w:t xml:space="preserve"> </w:t>
      </w:r>
      <w:r w:rsidRPr="00707564">
        <w:t>«Сенсорный</w:t>
      </w:r>
      <w:r w:rsidRPr="00707564">
        <w:t xml:space="preserve"> </w:t>
      </w:r>
      <w:r w:rsidRPr="00707564">
        <w:t>ящик»</w:t>
      </w:r>
      <w:r w:rsidRPr="00707564">
        <w:t xml:space="preserve"> </w:t>
      </w:r>
      <w:r w:rsidRPr="00707564">
        <w:t>предназначен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развития</w:t>
      </w:r>
      <w:r w:rsidRPr="00707564">
        <w:t xml:space="preserve"> </w:t>
      </w:r>
      <w:r w:rsidRPr="00707564">
        <w:t>тактильных</w:t>
      </w:r>
      <w:r w:rsidRPr="00707564">
        <w:t xml:space="preserve"> </w:t>
      </w:r>
      <w:r w:rsidRPr="00707564">
        <w:t>ощущений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осязательного</w:t>
      </w:r>
      <w:r w:rsidRPr="00707564">
        <w:t xml:space="preserve"> </w:t>
      </w:r>
      <w:r w:rsidRPr="00707564">
        <w:t>восприятия.</w:t>
      </w:r>
      <w:r w:rsidRPr="00707564">
        <w:t xml:space="preserve"> </w:t>
      </w:r>
      <w:proofErr w:type="gramStart"/>
      <w:r w:rsidRPr="00707564">
        <w:t>С</w:t>
      </w:r>
      <w:r w:rsidRPr="00707564">
        <w:t xml:space="preserve"> </w:t>
      </w:r>
      <w:r w:rsidRPr="00707564">
        <w:t>его</w:t>
      </w:r>
      <w:r w:rsidRPr="00707564">
        <w:t xml:space="preserve"> </w:t>
      </w:r>
      <w:r w:rsidRPr="00707564">
        <w:t>помощью</w:t>
      </w:r>
      <w:r w:rsidRPr="00707564">
        <w:t xml:space="preserve"> </w:t>
      </w:r>
      <w:r w:rsidRPr="00707564">
        <w:t>можно</w:t>
      </w:r>
      <w:r w:rsidRPr="00707564">
        <w:t xml:space="preserve"> </w:t>
      </w:r>
      <w:r w:rsidRPr="00707564">
        <w:t>формировать</w:t>
      </w:r>
      <w:r w:rsidRPr="00707564">
        <w:t xml:space="preserve"> </w:t>
      </w:r>
      <w:r w:rsidRPr="00707564">
        <w:t>представления</w:t>
      </w:r>
      <w:r w:rsidRPr="00707564">
        <w:t xml:space="preserve"> </w:t>
      </w:r>
      <w:r w:rsidRPr="00707564">
        <w:t>о</w:t>
      </w:r>
      <w:r w:rsidRPr="00707564">
        <w:t xml:space="preserve"> </w:t>
      </w:r>
      <w:r w:rsidRPr="00707564">
        <w:t>фактуре</w:t>
      </w:r>
      <w:r w:rsidRPr="00707564">
        <w:t xml:space="preserve"> </w:t>
      </w:r>
      <w:r w:rsidRPr="00707564">
        <w:t>предметов</w:t>
      </w:r>
      <w:r w:rsidRPr="00707564">
        <w:t xml:space="preserve"> </w:t>
      </w:r>
      <w:r w:rsidRPr="00707564">
        <w:t>(пушистый, гладкий, шершавый, мягкий, твёрдый, тёплый, холодный и</w:t>
      </w:r>
      <w:r w:rsidRPr="00707564">
        <w:t xml:space="preserve"> </w:t>
      </w:r>
      <w:r w:rsidRPr="00707564">
        <w:t>т.д.),</w:t>
      </w:r>
      <w:r w:rsidRPr="00707564">
        <w:t xml:space="preserve"> </w:t>
      </w:r>
      <w:r w:rsidRPr="00707564">
        <w:t>о</w:t>
      </w:r>
      <w:r w:rsidRPr="00707564">
        <w:t xml:space="preserve"> </w:t>
      </w:r>
      <w:r w:rsidRPr="00707564">
        <w:t>тяжести</w:t>
      </w:r>
      <w:r w:rsidRPr="00707564">
        <w:t xml:space="preserve"> </w:t>
      </w:r>
      <w:r w:rsidRPr="00707564">
        <w:t>предметов</w:t>
      </w:r>
      <w:r w:rsidRPr="00707564">
        <w:t xml:space="preserve"> </w:t>
      </w:r>
      <w:r w:rsidRPr="00707564">
        <w:t>(лёгкий</w:t>
      </w:r>
      <w:r w:rsidRPr="00707564">
        <w:t xml:space="preserve"> </w:t>
      </w:r>
      <w:r w:rsidRPr="00707564">
        <w:t>-</w:t>
      </w:r>
      <w:r w:rsidRPr="00707564">
        <w:t xml:space="preserve"> </w:t>
      </w:r>
      <w:r w:rsidRPr="00707564">
        <w:t>тяжёлый).</w:t>
      </w:r>
      <w:proofErr w:type="gramEnd"/>
      <w:r w:rsidRPr="00707564">
        <w:t xml:space="preserve"> </w:t>
      </w:r>
      <w:proofErr w:type="gramStart"/>
      <w:r w:rsidRPr="00707564">
        <w:t>Кроме</w:t>
      </w:r>
      <w:r w:rsidRPr="00707564">
        <w:t xml:space="preserve"> </w:t>
      </w:r>
      <w:r w:rsidRPr="00707564">
        <w:t>того,</w:t>
      </w:r>
      <w:r w:rsidRPr="00707564">
        <w:t xml:space="preserve"> </w:t>
      </w:r>
      <w:r w:rsidRPr="00707564">
        <w:t>работа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пособием позволит уточнить представления детей о форме (узнавание,</w:t>
      </w:r>
      <w:r w:rsidRPr="00707564">
        <w:t xml:space="preserve"> </w:t>
      </w:r>
      <w:r w:rsidRPr="00707564">
        <w:t>сличение, знание названий, самостоятельное называние круга, квадрата,</w:t>
      </w:r>
      <w:r w:rsidRPr="00707564">
        <w:t xml:space="preserve"> </w:t>
      </w:r>
      <w:r w:rsidRPr="00707564">
        <w:t>треугольника,</w:t>
      </w:r>
      <w:r w:rsidRPr="00707564">
        <w:t xml:space="preserve"> </w:t>
      </w:r>
      <w:r w:rsidRPr="00707564">
        <w:t>прямоугольника,</w:t>
      </w:r>
      <w:r w:rsidRPr="00707564">
        <w:t xml:space="preserve"> </w:t>
      </w:r>
      <w:r w:rsidRPr="00707564">
        <w:t>овала,</w:t>
      </w:r>
      <w:r w:rsidRPr="00707564">
        <w:t xml:space="preserve"> </w:t>
      </w:r>
      <w:r w:rsidRPr="00707564">
        <w:t>шара,</w:t>
      </w:r>
      <w:r w:rsidRPr="00707564">
        <w:t xml:space="preserve"> </w:t>
      </w:r>
      <w:r w:rsidRPr="00707564">
        <w:t>куба,</w:t>
      </w:r>
      <w:r w:rsidRPr="00707564">
        <w:t xml:space="preserve"> </w:t>
      </w:r>
      <w:proofErr w:type="spellStart"/>
      <w:r w:rsidRPr="00707564">
        <w:t>овоида</w:t>
      </w:r>
      <w:proofErr w:type="spellEnd"/>
      <w:r w:rsidRPr="00707564">
        <w:t>,</w:t>
      </w:r>
      <w:r w:rsidRPr="00707564">
        <w:t xml:space="preserve"> </w:t>
      </w:r>
      <w:r w:rsidRPr="00707564">
        <w:t>призмы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пр.).</w:t>
      </w:r>
      <w:proofErr w:type="gramEnd"/>
      <w:r w:rsidRPr="00707564">
        <w:t xml:space="preserve"> </w:t>
      </w:r>
      <w:r w:rsidRPr="00707564">
        <w:lastRenderedPageBreak/>
        <w:t>Предложенные</w:t>
      </w:r>
      <w:r w:rsidRPr="00707564">
        <w:t xml:space="preserve"> </w:t>
      </w:r>
      <w:r w:rsidRPr="00707564">
        <w:t>игры</w:t>
      </w:r>
      <w:r w:rsidRPr="00707564">
        <w:t xml:space="preserve"> </w:t>
      </w:r>
      <w:r w:rsidRPr="00707564">
        <w:t>будут</w:t>
      </w:r>
      <w:r w:rsidRPr="00707564">
        <w:t xml:space="preserve"> </w:t>
      </w:r>
      <w:r w:rsidRPr="00707564">
        <w:t>сп</w:t>
      </w:r>
      <w:r w:rsidRPr="00707564">
        <w:t>особствовать</w:t>
      </w:r>
      <w:r w:rsidRPr="00707564">
        <w:t xml:space="preserve"> </w:t>
      </w:r>
      <w:r w:rsidRPr="00707564">
        <w:t>развитию</w:t>
      </w:r>
      <w:r w:rsidRPr="00707564">
        <w:t xml:space="preserve"> </w:t>
      </w:r>
      <w:r w:rsidRPr="00707564">
        <w:t>обследовательских действий, координации, точности движений пальцев</w:t>
      </w:r>
      <w:r w:rsidRPr="00707564">
        <w:t xml:space="preserve"> </w:t>
      </w:r>
      <w:r w:rsidRPr="00707564">
        <w:t>рук,</w:t>
      </w:r>
      <w:r w:rsidRPr="00707564">
        <w:t xml:space="preserve"> </w:t>
      </w:r>
      <w:r w:rsidRPr="00707564">
        <w:t>а</w:t>
      </w:r>
      <w:r w:rsidRPr="00707564">
        <w:t xml:space="preserve"> </w:t>
      </w:r>
      <w:r w:rsidRPr="00707564">
        <w:t>также</w:t>
      </w:r>
      <w:r w:rsidRPr="00707564">
        <w:t xml:space="preserve"> </w:t>
      </w:r>
      <w:r w:rsidRPr="00707564">
        <w:t>совершенствованию</w:t>
      </w:r>
      <w:r w:rsidRPr="00707564">
        <w:t xml:space="preserve"> </w:t>
      </w:r>
      <w:r w:rsidRPr="00707564">
        <w:t>мышления</w:t>
      </w:r>
      <w:r w:rsidRPr="00707564">
        <w:t xml:space="preserve"> </w:t>
      </w:r>
      <w:r w:rsidRPr="00707564">
        <w:t>(развитию</w:t>
      </w:r>
      <w:r w:rsidRPr="00707564">
        <w:t xml:space="preserve"> </w:t>
      </w:r>
      <w:r w:rsidRPr="00707564">
        <w:t>операции</w:t>
      </w:r>
      <w:r w:rsidRPr="00707564">
        <w:t xml:space="preserve"> </w:t>
      </w:r>
      <w:r w:rsidRPr="00707564">
        <w:t>сравнения).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ходе</w:t>
      </w:r>
      <w:r w:rsidRPr="00707564">
        <w:t xml:space="preserve"> </w:t>
      </w:r>
      <w:r w:rsidRPr="00707564">
        <w:t>проведения</w:t>
      </w:r>
      <w:r w:rsidRPr="00707564">
        <w:t xml:space="preserve"> </w:t>
      </w:r>
      <w:r w:rsidRPr="00707564">
        <w:t>дидактических</w:t>
      </w:r>
      <w:r w:rsidRPr="00707564">
        <w:t xml:space="preserve"> </w:t>
      </w:r>
      <w:r w:rsidRPr="00707564">
        <w:t>игр</w:t>
      </w:r>
      <w:r w:rsidRPr="00707564">
        <w:t xml:space="preserve"> </w:t>
      </w:r>
      <w:r w:rsidRPr="00707564">
        <w:t>расширяется</w:t>
      </w:r>
      <w:r w:rsidRPr="00707564">
        <w:t xml:space="preserve"> </w:t>
      </w:r>
      <w:proofErr w:type="spellStart"/>
      <w:r w:rsidRPr="00707564">
        <w:t>сл</w:t>
      </w:r>
      <w:proofErr w:type="gramStart"/>
      <w:r w:rsidRPr="00707564">
        <w:t>о</w:t>
      </w:r>
      <w:proofErr w:type="spellEnd"/>
      <w:r w:rsidRPr="00707564">
        <w:t>-</w:t>
      </w:r>
      <w:proofErr w:type="gramEnd"/>
      <w:r w:rsidRPr="00707564">
        <w:t xml:space="preserve"> </w:t>
      </w:r>
      <w:proofErr w:type="spellStart"/>
      <w:r w:rsidRPr="00707564">
        <w:t>варный</w:t>
      </w:r>
      <w:proofErr w:type="spellEnd"/>
      <w:r w:rsidRPr="00707564">
        <w:t xml:space="preserve"> запас ребенка (за счет усвоения слов</w:t>
      </w:r>
      <w:r w:rsidRPr="00707564">
        <w:t>-названий сенсорных эта-</w:t>
      </w:r>
      <w:r w:rsidRPr="00707564">
        <w:t xml:space="preserve"> </w:t>
      </w:r>
      <w:proofErr w:type="spellStart"/>
      <w:r w:rsidRPr="00707564">
        <w:t>лонов</w:t>
      </w:r>
      <w:proofErr w:type="spellEnd"/>
      <w:r w:rsidRPr="00707564">
        <w:t>,</w:t>
      </w:r>
      <w:r w:rsidRPr="00707564">
        <w:t xml:space="preserve"> </w:t>
      </w:r>
      <w:r w:rsidRPr="00707564">
        <w:t>способов</w:t>
      </w:r>
      <w:r w:rsidRPr="00707564">
        <w:t xml:space="preserve"> </w:t>
      </w:r>
      <w:r w:rsidRPr="00707564">
        <w:t>действий),</w:t>
      </w:r>
      <w:r w:rsidRPr="00707564">
        <w:t xml:space="preserve"> </w:t>
      </w:r>
      <w:r w:rsidRPr="00707564">
        <w:t>совершенствуется</w:t>
      </w:r>
      <w:r w:rsidRPr="00707564">
        <w:t xml:space="preserve"> </w:t>
      </w:r>
      <w:r w:rsidRPr="00707564">
        <w:t>грамматический</w:t>
      </w:r>
      <w:r w:rsidRPr="00707564">
        <w:t xml:space="preserve"> </w:t>
      </w:r>
      <w:r w:rsidRPr="00707564">
        <w:t>строй</w:t>
      </w:r>
      <w:r w:rsidRPr="00707564">
        <w:t xml:space="preserve"> </w:t>
      </w:r>
      <w:r w:rsidRPr="00707564">
        <w:t>речи,</w:t>
      </w:r>
      <w:r w:rsidRPr="00707564">
        <w:t xml:space="preserve"> </w:t>
      </w:r>
      <w:r w:rsidRPr="00707564">
        <w:t>развивается</w:t>
      </w:r>
      <w:r w:rsidRPr="00707564">
        <w:t xml:space="preserve"> </w:t>
      </w:r>
      <w:r w:rsidRPr="00707564">
        <w:t>связная</w:t>
      </w:r>
      <w:r w:rsidRPr="00707564">
        <w:t xml:space="preserve"> </w:t>
      </w:r>
      <w:r w:rsidRPr="00707564">
        <w:t>речь.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Оборудование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Деревянный</w:t>
      </w:r>
      <w:r w:rsidRPr="00707564">
        <w:t xml:space="preserve"> </w:t>
      </w:r>
      <w:r w:rsidRPr="00707564">
        <w:t>ящик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выдвигающейся</w:t>
      </w:r>
      <w:r w:rsidRPr="00707564">
        <w:t xml:space="preserve"> </w:t>
      </w:r>
      <w:r w:rsidRPr="00707564">
        <w:t>крышкой.</w:t>
      </w:r>
      <w:r w:rsidRPr="00707564">
        <w:t xml:space="preserve"> </w:t>
      </w:r>
      <w:r w:rsidRPr="00707564">
        <w:t>Внутри</w:t>
      </w:r>
      <w:r w:rsidRPr="00707564">
        <w:t xml:space="preserve"> </w:t>
      </w:r>
      <w:r w:rsidRPr="00707564">
        <w:t>ящика</w:t>
      </w:r>
      <w:r w:rsidRPr="00707564">
        <w:t xml:space="preserve"> </w:t>
      </w:r>
      <w:r w:rsidRPr="00707564">
        <w:t>съемные</w:t>
      </w:r>
      <w:r w:rsidRPr="00707564">
        <w:t xml:space="preserve"> </w:t>
      </w:r>
      <w:r w:rsidRPr="00707564">
        <w:t>перегородки,</w:t>
      </w:r>
      <w:r w:rsidRPr="00707564">
        <w:t xml:space="preserve"> </w:t>
      </w:r>
      <w:r w:rsidRPr="00707564">
        <w:t>позволяющие</w:t>
      </w:r>
      <w:r w:rsidRPr="00707564">
        <w:t xml:space="preserve"> </w:t>
      </w:r>
      <w:r w:rsidRPr="00707564">
        <w:t>разделить</w:t>
      </w:r>
      <w:r w:rsidRPr="00707564">
        <w:t xml:space="preserve"> </w:t>
      </w:r>
      <w:r w:rsidRPr="00707564">
        <w:t>его</w:t>
      </w:r>
      <w:r w:rsidRPr="00707564">
        <w:t xml:space="preserve"> </w:t>
      </w:r>
      <w:r w:rsidRPr="00707564">
        <w:t>на</w:t>
      </w:r>
      <w:r w:rsidRPr="00707564">
        <w:t xml:space="preserve"> </w:t>
      </w:r>
      <w:r w:rsidRPr="00707564">
        <w:t>2</w:t>
      </w:r>
      <w:r w:rsidRPr="00707564">
        <w:t xml:space="preserve"> </w:t>
      </w:r>
      <w:r w:rsidRPr="00707564">
        <w:t>или</w:t>
      </w:r>
      <w:r w:rsidRPr="00707564">
        <w:t xml:space="preserve"> </w:t>
      </w:r>
      <w:r w:rsidRPr="00707564">
        <w:t>4</w:t>
      </w:r>
      <w:r w:rsidRPr="00707564">
        <w:t xml:space="preserve"> </w:t>
      </w:r>
      <w:r w:rsidRPr="00707564">
        <w:t>зоны.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двух</w:t>
      </w:r>
      <w:r w:rsidRPr="00707564">
        <w:t xml:space="preserve"> </w:t>
      </w:r>
      <w:r w:rsidRPr="00707564">
        <w:t>противоположных</w:t>
      </w:r>
      <w:r w:rsidRPr="00707564">
        <w:t xml:space="preserve"> </w:t>
      </w:r>
      <w:r w:rsidRPr="00707564">
        <w:t>боковых</w:t>
      </w:r>
      <w:r w:rsidRPr="00707564">
        <w:t xml:space="preserve"> </w:t>
      </w:r>
      <w:r w:rsidRPr="00707564">
        <w:t>стенках</w:t>
      </w:r>
      <w:r w:rsidRPr="00707564">
        <w:t xml:space="preserve"> </w:t>
      </w:r>
      <w:r w:rsidRPr="00707564">
        <w:t>ящика</w:t>
      </w:r>
      <w:r w:rsidRPr="00707564">
        <w:t xml:space="preserve"> </w:t>
      </w:r>
      <w:r w:rsidRPr="00707564">
        <w:t>сделаны</w:t>
      </w:r>
      <w:r w:rsidRPr="00707564">
        <w:t xml:space="preserve"> </w:t>
      </w:r>
      <w:r w:rsidRPr="00707564">
        <w:t>отверстия</w:t>
      </w:r>
      <w:r w:rsidRPr="00707564">
        <w:t xml:space="preserve"> </w:t>
      </w:r>
      <w:proofErr w:type="gramStart"/>
      <w:r w:rsidRPr="00707564">
        <w:t>с</w:t>
      </w:r>
      <w:proofErr w:type="gramEnd"/>
      <w:r w:rsidRPr="00707564">
        <w:t xml:space="preserve"> </w:t>
      </w:r>
      <w:r w:rsidRPr="00707564">
        <w:t>матерчатыми</w:t>
      </w:r>
    </w:p>
    <w:p w:rsidR="00707564" w:rsidRDefault="00707564" w:rsidP="00707564">
      <w:pPr>
        <w:spacing w:after="240" w:line="276" w:lineRule="auto"/>
        <w:ind w:firstLine="720"/>
      </w:pPr>
      <w:r w:rsidRPr="00707564">
        <w:t>«рукавами»</w:t>
      </w:r>
      <w:r w:rsidRPr="00707564">
        <w:t xml:space="preserve"> </w:t>
      </w:r>
      <w:r w:rsidRPr="00707564">
        <w:t>на</w:t>
      </w:r>
      <w:r w:rsidRPr="00707564">
        <w:t xml:space="preserve"> </w:t>
      </w:r>
      <w:r w:rsidRPr="00707564">
        <w:t>резинке.</w:t>
      </w:r>
      <w:r w:rsidRPr="00707564">
        <w:t xml:space="preserve"> </w:t>
      </w:r>
      <w:r w:rsidRPr="00707564">
        <w:t>Шары,</w:t>
      </w:r>
      <w:r w:rsidRPr="00707564">
        <w:t xml:space="preserve"> </w:t>
      </w:r>
      <w:r w:rsidRPr="00707564">
        <w:t>выполненные</w:t>
      </w:r>
      <w:r w:rsidRPr="00707564">
        <w:t xml:space="preserve"> </w:t>
      </w:r>
      <w:r w:rsidRPr="00707564">
        <w:t>из</w:t>
      </w:r>
      <w:r w:rsidRPr="00707564">
        <w:t xml:space="preserve"> </w:t>
      </w:r>
      <w:r w:rsidRPr="00707564">
        <w:t>разных</w:t>
      </w:r>
      <w:r w:rsidRPr="00707564">
        <w:t xml:space="preserve"> </w:t>
      </w:r>
      <w:r w:rsidRPr="00707564">
        <w:t>материалов</w:t>
      </w:r>
      <w:r w:rsidRPr="00707564">
        <w:t xml:space="preserve"> </w:t>
      </w:r>
      <w:r w:rsidRPr="00707564">
        <w:t>(деревянные,</w:t>
      </w:r>
      <w:r w:rsidRPr="00707564">
        <w:t xml:space="preserve"> </w:t>
      </w:r>
      <w:r w:rsidRPr="00707564">
        <w:t>пластмассовые,</w:t>
      </w:r>
      <w:r w:rsidRPr="00707564">
        <w:t xml:space="preserve"> </w:t>
      </w:r>
      <w:r w:rsidRPr="00707564">
        <w:t>текстильные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пр.)</w:t>
      </w:r>
      <w:r w:rsidRPr="00707564">
        <w:t xml:space="preserve"> </w:t>
      </w:r>
      <w:r w:rsidRPr="00707564">
        <w:t>по</w:t>
      </w:r>
      <w:r w:rsidRPr="00707564">
        <w:t xml:space="preserve"> </w:t>
      </w:r>
      <w:r w:rsidRPr="00707564">
        <w:t>4 каждого</w:t>
      </w:r>
      <w:r w:rsidRPr="00707564">
        <w:t xml:space="preserve"> </w:t>
      </w:r>
      <w:r w:rsidRPr="00707564">
        <w:t>вида.</w:t>
      </w: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9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 xml:space="preserve">Дидактический игровой набор </w:t>
      </w:r>
      <w:r w:rsidRPr="00707564">
        <w:t xml:space="preserve">«Знакомство с цветом» </w:t>
      </w:r>
      <w:r w:rsidRPr="00707564">
        <w:t>предназначен для</w:t>
      </w:r>
      <w:r w:rsidRPr="00707564">
        <w:t xml:space="preserve"> </w:t>
      </w:r>
      <w:r w:rsidRPr="00707564">
        <w:t>формирования</w:t>
      </w:r>
      <w:r w:rsidRPr="00707564">
        <w:t xml:space="preserve"> </w:t>
      </w:r>
      <w:r w:rsidRPr="00707564">
        <w:t>представлений</w:t>
      </w:r>
      <w:r w:rsidRPr="00707564">
        <w:t xml:space="preserve"> </w:t>
      </w:r>
      <w:r w:rsidRPr="00707564">
        <w:t>детей</w:t>
      </w:r>
      <w:r w:rsidRPr="00707564">
        <w:t xml:space="preserve"> </w:t>
      </w:r>
      <w:r w:rsidRPr="00707564">
        <w:t>о</w:t>
      </w:r>
      <w:r w:rsidRPr="00707564">
        <w:t xml:space="preserve"> </w:t>
      </w:r>
      <w:r w:rsidRPr="00707564">
        <w:t>цвете</w:t>
      </w:r>
      <w:r w:rsidRPr="00707564">
        <w:t xml:space="preserve"> </w:t>
      </w:r>
      <w:r w:rsidRPr="00707564">
        <w:t>(узнавание,</w:t>
      </w:r>
      <w:r w:rsidRPr="00707564">
        <w:t xml:space="preserve"> </w:t>
      </w:r>
      <w:r w:rsidRPr="00707564">
        <w:t>сличение,</w:t>
      </w:r>
      <w:r w:rsidRPr="00707564">
        <w:t xml:space="preserve"> </w:t>
      </w:r>
      <w:r w:rsidRPr="00707564">
        <w:t xml:space="preserve">знание названий, самостоятельное называние цвета: красный, </w:t>
      </w:r>
      <w:proofErr w:type="spellStart"/>
      <w:r w:rsidRPr="00707564">
        <w:t>оранж</w:t>
      </w:r>
      <w:proofErr w:type="gramStart"/>
      <w:r w:rsidRPr="00707564">
        <w:t>е</w:t>
      </w:r>
      <w:proofErr w:type="spellEnd"/>
      <w:r w:rsidRPr="00707564">
        <w:t>-</w:t>
      </w:r>
      <w:proofErr w:type="gramEnd"/>
      <w:r w:rsidRPr="00707564">
        <w:t xml:space="preserve"> </w:t>
      </w:r>
      <w:r w:rsidRPr="00707564">
        <w:t xml:space="preserve">вый, желтый, зеленый, </w:t>
      </w:r>
      <w:proofErr w:type="spellStart"/>
      <w:r w:rsidRPr="00707564">
        <w:t>голубой</w:t>
      </w:r>
      <w:proofErr w:type="spellEnd"/>
      <w:r w:rsidRPr="00707564">
        <w:t>, синий, фиолетовый, белый и черный).</w:t>
      </w:r>
      <w:r w:rsidRPr="00707564">
        <w:t xml:space="preserve"> </w:t>
      </w:r>
      <w:r w:rsidRPr="00707564">
        <w:t>Предложенные</w:t>
      </w:r>
      <w:r w:rsidRPr="00707564">
        <w:t xml:space="preserve"> </w:t>
      </w:r>
      <w:r w:rsidRPr="00707564">
        <w:t>игры</w:t>
      </w:r>
      <w:r w:rsidRPr="00707564">
        <w:t xml:space="preserve"> </w:t>
      </w:r>
      <w:r w:rsidRPr="00707564">
        <w:t>бу</w:t>
      </w:r>
      <w:r w:rsidRPr="00707564">
        <w:t>дут</w:t>
      </w:r>
      <w:r w:rsidRPr="00707564">
        <w:t xml:space="preserve"> </w:t>
      </w:r>
      <w:r w:rsidRPr="00707564">
        <w:t>способствовать</w:t>
      </w:r>
      <w:r w:rsidRPr="00707564">
        <w:t xml:space="preserve"> </w:t>
      </w:r>
      <w:r w:rsidRPr="00707564">
        <w:t>развитию</w:t>
      </w:r>
      <w:r w:rsidRPr="00707564">
        <w:t xml:space="preserve"> </w:t>
      </w:r>
      <w:r w:rsidRPr="00707564">
        <w:t>зрительно-моторной</w:t>
      </w:r>
      <w:r w:rsidRPr="00707564">
        <w:t xml:space="preserve"> </w:t>
      </w:r>
      <w:r w:rsidRPr="00707564">
        <w:t>координации,</w:t>
      </w:r>
      <w:r w:rsidRPr="00707564">
        <w:t xml:space="preserve"> </w:t>
      </w:r>
      <w:r w:rsidRPr="00707564">
        <w:t>точности</w:t>
      </w:r>
      <w:r w:rsidRPr="00707564">
        <w:t xml:space="preserve"> </w:t>
      </w:r>
      <w:r w:rsidRPr="00707564">
        <w:t>движений</w:t>
      </w:r>
      <w:r w:rsidRPr="00707564">
        <w:t xml:space="preserve"> </w:t>
      </w:r>
      <w:r w:rsidRPr="00707564">
        <w:t>пальцев</w:t>
      </w:r>
      <w:r w:rsidRPr="00707564">
        <w:t xml:space="preserve"> </w:t>
      </w:r>
      <w:r w:rsidRPr="00707564">
        <w:t>рук,</w:t>
      </w:r>
      <w:r w:rsidRPr="00707564">
        <w:t xml:space="preserve"> </w:t>
      </w:r>
      <w:r w:rsidRPr="00707564">
        <w:t>развитию</w:t>
      </w:r>
      <w:r w:rsidRPr="00707564">
        <w:t xml:space="preserve"> </w:t>
      </w:r>
      <w:r w:rsidRPr="00707564">
        <w:t>тактильного</w:t>
      </w:r>
      <w:r w:rsidRPr="00707564">
        <w:t xml:space="preserve"> </w:t>
      </w:r>
      <w:r w:rsidRPr="00707564">
        <w:t>восприятия,</w:t>
      </w:r>
      <w:r w:rsidRPr="00707564">
        <w:t xml:space="preserve"> </w:t>
      </w:r>
      <w:r w:rsidRPr="00707564">
        <w:t>зрительной</w:t>
      </w:r>
      <w:r w:rsidRPr="00707564">
        <w:t xml:space="preserve"> </w:t>
      </w:r>
      <w:r w:rsidRPr="00707564">
        <w:t>памяти,</w:t>
      </w:r>
      <w:r w:rsidRPr="00707564">
        <w:t xml:space="preserve"> </w:t>
      </w:r>
      <w:r w:rsidRPr="00707564">
        <w:t>а</w:t>
      </w:r>
      <w:r w:rsidRPr="00707564">
        <w:t xml:space="preserve"> </w:t>
      </w:r>
      <w:r w:rsidRPr="00707564">
        <w:t>также</w:t>
      </w:r>
      <w:r w:rsidRPr="00707564">
        <w:t xml:space="preserve"> </w:t>
      </w:r>
      <w:r w:rsidRPr="00707564">
        <w:t>совершенствованию</w:t>
      </w:r>
      <w:r w:rsidRPr="00707564">
        <w:t xml:space="preserve"> </w:t>
      </w:r>
      <w:r w:rsidRPr="00707564">
        <w:t>наглядно-</w:t>
      </w:r>
      <w:r w:rsidRPr="00707564">
        <w:t xml:space="preserve"> </w:t>
      </w:r>
      <w:r w:rsidRPr="00707564">
        <w:t>действенного мышления. В ходе проведения дидактических игр расширяется</w:t>
      </w:r>
      <w:r w:rsidRPr="00707564">
        <w:t xml:space="preserve"> </w:t>
      </w:r>
      <w:r w:rsidRPr="00707564">
        <w:t>словар</w:t>
      </w:r>
      <w:r w:rsidRPr="00707564">
        <w:t>ный</w:t>
      </w:r>
      <w:r w:rsidRPr="00707564">
        <w:t xml:space="preserve"> </w:t>
      </w:r>
      <w:r w:rsidRPr="00707564">
        <w:t>запас</w:t>
      </w:r>
      <w:r w:rsidRPr="00707564">
        <w:t xml:space="preserve"> </w:t>
      </w:r>
      <w:r w:rsidRPr="00707564">
        <w:t>ребенка</w:t>
      </w:r>
      <w:r w:rsidRPr="00707564">
        <w:t xml:space="preserve"> </w:t>
      </w:r>
      <w:r w:rsidRPr="00707564">
        <w:t>(за</w:t>
      </w:r>
      <w:r w:rsidRPr="00707564">
        <w:t xml:space="preserve"> </w:t>
      </w:r>
      <w:r w:rsidRPr="00707564">
        <w:t>счет</w:t>
      </w:r>
      <w:r w:rsidRPr="00707564">
        <w:t xml:space="preserve"> </w:t>
      </w:r>
      <w:r w:rsidRPr="00707564">
        <w:t>усвоения</w:t>
      </w:r>
      <w:r w:rsidRPr="00707564">
        <w:t xml:space="preserve"> </w:t>
      </w:r>
      <w:r w:rsidRPr="00707564">
        <w:t>слов-названий</w:t>
      </w:r>
      <w:r w:rsidRPr="00707564">
        <w:t xml:space="preserve"> </w:t>
      </w:r>
      <w:r w:rsidRPr="00707564">
        <w:t>сенсорных</w:t>
      </w:r>
      <w:r w:rsidRPr="00707564">
        <w:t xml:space="preserve"> </w:t>
      </w:r>
      <w:r w:rsidRPr="00707564">
        <w:t>эталонов, способов действий), совершенствуется грамматический строй речи,</w:t>
      </w:r>
      <w:r w:rsidRPr="00707564">
        <w:t xml:space="preserve"> </w:t>
      </w:r>
      <w:r w:rsidRPr="00707564">
        <w:t>развивается связная</w:t>
      </w:r>
      <w:r w:rsidRPr="00707564">
        <w:t xml:space="preserve"> </w:t>
      </w:r>
      <w:r w:rsidRPr="00707564">
        <w:t>речь.</w:t>
      </w:r>
    </w:p>
    <w:p w:rsidR="008F2A93" w:rsidRPr="00707564" w:rsidRDefault="00707564" w:rsidP="00707564">
      <w:pPr>
        <w:spacing w:after="240" w:line="276" w:lineRule="auto"/>
        <w:ind w:firstLine="720"/>
      </w:pPr>
      <w:proofErr w:type="gramStart"/>
      <w:r w:rsidRPr="00707564">
        <w:t>Оборудование:</w:t>
      </w:r>
      <w:r w:rsidRPr="00707564">
        <w:t xml:space="preserve"> </w:t>
      </w:r>
      <w:r w:rsidRPr="00707564">
        <w:t>9</w:t>
      </w:r>
      <w:r w:rsidRPr="00707564">
        <w:t xml:space="preserve"> </w:t>
      </w:r>
      <w:r w:rsidRPr="00707564">
        <w:t>столиков,</w:t>
      </w:r>
      <w:r w:rsidRPr="00707564">
        <w:t xml:space="preserve"> </w:t>
      </w:r>
      <w:r w:rsidRPr="00707564">
        <w:t>окрашенных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разные</w:t>
      </w:r>
      <w:r w:rsidRPr="00707564">
        <w:t xml:space="preserve"> </w:t>
      </w:r>
      <w:r w:rsidRPr="00707564">
        <w:t>цвета:</w:t>
      </w:r>
      <w:r w:rsidRPr="00707564">
        <w:t xml:space="preserve"> </w:t>
      </w:r>
      <w:r w:rsidRPr="00707564">
        <w:t>красный,</w:t>
      </w:r>
      <w:r w:rsidRPr="00707564">
        <w:t xml:space="preserve"> </w:t>
      </w:r>
      <w:r w:rsidRPr="00707564">
        <w:t xml:space="preserve">оранжевый, желтый, зеленый, </w:t>
      </w:r>
      <w:proofErr w:type="spellStart"/>
      <w:r w:rsidRPr="00707564">
        <w:t>голубой</w:t>
      </w:r>
      <w:proofErr w:type="spellEnd"/>
      <w:r w:rsidRPr="00707564">
        <w:t>, синий, фиолетовый, белый и черный.</w:t>
      </w:r>
      <w:proofErr w:type="gramEnd"/>
      <w:r w:rsidRPr="00707564">
        <w:t xml:space="preserve"> </w:t>
      </w:r>
      <w:r w:rsidRPr="00707564">
        <w:t>К каждой рамке 5 грибочков такого же цвета. Шляпка грибочка - полусфера,</w:t>
      </w:r>
      <w:r w:rsidRPr="00707564">
        <w:t xml:space="preserve"> </w:t>
      </w:r>
      <w:r w:rsidRPr="00707564">
        <w:t>ножка</w:t>
      </w:r>
      <w:r w:rsidRPr="00707564">
        <w:t xml:space="preserve"> </w:t>
      </w:r>
      <w:r w:rsidRPr="00707564">
        <w:t>-</w:t>
      </w:r>
      <w:r w:rsidRPr="00707564">
        <w:t xml:space="preserve"> </w:t>
      </w:r>
      <w:r w:rsidRPr="00707564">
        <w:t>цилиндр.</w:t>
      </w:r>
      <w:r w:rsidRPr="00707564">
        <w:t xml:space="preserve"> </w:t>
      </w:r>
      <w:r w:rsidRPr="00707564">
        <w:t>«Полянка»</w:t>
      </w:r>
      <w:r w:rsidRPr="00707564">
        <w:t xml:space="preserve"> </w:t>
      </w:r>
      <w:r w:rsidRPr="00707564">
        <w:t>-</w:t>
      </w:r>
      <w:r w:rsidRPr="00707564">
        <w:t xml:space="preserve"> </w:t>
      </w:r>
      <w:r w:rsidRPr="00707564">
        <w:t>квадрат</w:t>
      </w:r>
      <w:r w:rsidRPr="00707564">
        <w:t xml:space="preserve"> </w:t>
      </w:r>
      <w:r w:rsidRPr="00707564">
        <w:t>из</w:t>
      </w:r>
      <w:r w:rsidRPr="00707564">
        <w:t xml:space="preserve"> </w:t>
      </w:r>
      <w:r w:rsidRPr="00707564">
        <w:t>многослойной</w:t>
      </w:r>
      <w:r w:rsidRPr="00707564">
        <w:t xml:space="preserve"> </w:t>
      </w:r>
      <w:r w:rsidRPr="00707564">
        <w:t>фанеры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16</w:t>
      </w:r>
      <w:r w:rsidRPr="00707564">
        <w:t xml:space="preserve"> </w:t>
      </w:r>
      <w:r w:rsidRPr="00707564">
        <w:t>столбиками</w:t>
      </w:r>
      <w:r w:rsidRPr="00707564">
        <w:t xml:space="preserve"> </w:t>
      </w:r>
      <w:r w:rsidRPr="00707564">
        <w:t>цилиндрической формы,</w:t>
      </w:r>
      <w:r w:rsidRPr="00707564">
        <w:t xml:space="preserve"> </w:t>
      </w:r>
      <w:r w:rsidRPr="00707564">
        <w:t>окрашен в</w:t>
      </w:r>
      <w:r w:rsidRPr="00707564">
        <w:t xml:space="preserve"> </w:t>
      </w:r>
      <w:r w:rsidRPr="00707564">
        <w:t>зел</w:t>
      </w:r>
      <w:r w:rsidRPr="00707564">
        <w:t>еный</w:t>
      </w:r>
      <w:r w:rsidRPr="00707564">
        <w:t xml:space="preserve"> </w:t>
      </w:r>
      <w:r w:rsidRPr="00707564">
        <w:t>цвет.</w:t>
      </w:r>
    </w:p>
    <w:p w:rsidR="008F2A93" w:rsidRPr="00707564" w:rsidRDefault="008F2A93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10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proofErr w:type="gramStart"/>
      <w:r w:rsidRPr="00707564">
        <w:t xml:space="preserve">Дидактический игровой набор </w:t>
      </w:r>
      <w:r w:rsidRPr="00707564">
        <w:t xml:space="preserve">«Знакомство с формой» </w:t>
      </w:r>
      <w:r w:rsidRPr="00707564">
        <w:t>предназначен для</w:t>
      </w:r>
      <w:r w:rsidRPr="00707564">
        <w:t xml:space="preserve"> </w:t>
      </w:r>
      <w:r w:rsidRPr="00707564">
        <w:t>формирования</w:t>
      </w:r>
      <w:r w:rsidRPr="00707564">
        <w:t xml:space="preserve"> </w:t>
      </w:r>
      <w:r w:rsidRPr="00707564">
        <w:t>представлений</w:t>
      </w:r>
      <w:r w:rsidRPr="00707564">
        <w:t xml:space="preserve"> </w:t>
      </w:r>
      <w:r w:rsidRPr="00707564">
        <w:t>детей</w:t>
      </w:r>
      <w:r w:rsidRPr="00707564">
        <w:t xml:space="preserve"> </w:t>
      </w:r>
      <w:r w:rsidRPr="00707564">
        <w:t>о</w:t>
      </w:r>
      <w:r w:rsidRPr="00707564">
        <w:t xml:space="preserve"> </w:t>
      </w:r>
      <w:r w:rsidRPr="00707564">
        <w:t>геометрических</w:t>
      </w:r>
      <w:r w:rsidRPr="00707564">
        <w:t xml:space="preserve"> </w:t>
      </w:r>
      <w:r w:rsidRPr="00707564">
        <w:t>фигурах</w:t>
      </w:r>
      <w:r w:rsidRPr="00707564">
        <w:t xml:space="preserve"> </w:t>
      </w:r>
      <w:r w:rsidRPr="00707564">
        <w:t>(узнавание,</w:t>
      </w:r>
      <w:r w:rsidRPr="00707564">
        <w:t xml:space="preserve"> </w:t>
      </w:r>
      <w:r w:rsidRPr="00707564">
        <w:t>сличение,</w:t>
      </w:r>
      <w:r w:rsidRPr="00707564">
        <w:t xml:space="preserve"> </w:t>
      </w:r>
      <w:r w:rsidRPr="00707564">
        <w:t>знание</w:t>
      </w:r>
      <w:r w:rsidRPr="00707564">
        <w:t xml:space="preserve"> </w:t>
      </w:r>
      <w:r w:rsidRPr="00707564">
        <w:t>названий,</w:t>
      </w:r>
      <w:r w:rsidRPr="00707564">
        <w:t xml:space="preserve"> </w:t>
      </w:r>
      <w:r w:rsidRPr="00707564">
        <w:t>самостоятельное</w:t>
      </w:r>
      <w:r w:rsidRPr="00707564">
        <w:t xml:space="preserve"> </w:t>
      </w:r>
      <w:r w:rsidRPr="00707564">
        <w:t>называние</w:t>
      </w:r>
      <w:r w:rsidRPr="00707564">
        <w:t xml:space="preserve"> </w:t>
      </w:r>
      <w:r w:rsidRPr="00707564">
        <w:t>круга, квадрата, треугольника, прямоугольника, овала).</w:t>
      </w:r>
      <w:proofErr w:type="gramEnd"/>
      <w:r w:rsidRPr="00707564">
        <w:t xml:space="preserve"> Предложенные</w:t>
      </w:r>
      <w:r w:rsidRPr="00707564">
        <w:t xml:space="preserve"> </w:t>
      </w:r>
      <w:r w:rsidRPr="00707564">
        <w:t>игры будут способствовать развитию зрительно- моторной координации,</w:t>
      </w:r>
      <w:r w:rsidRPr="00707564">
        <w:t xml:space="preserve"> </w:t>
      </w:r>
      <w:r w:rsidRPr="00707564">
        <w:t>точности</w:t>
      </w:r>
      <w:r w:rsidRPr="00707564">
        <w:t xml:space="preserve"> </w:t>
      </w:r>
      <w:r w:rsidRPr="00707564">
        <w:t>движений</w:t>
      </w:r>
      <w:r w:rsidRPr="00707564">
        <w:t xml:space="preserve"> </w:t>
      </w:r>
      <w:r w:rsidRPr="00707564">
        <w:t>пальцев</w:t>
      </w:r>
      <w:r w:rsidRPr="00707564">
        <w:t xml:space="preserve"> </w:t>
      </w:r>
      <w:r w:rsidRPr="00707564">
        <w:t>рук,</w:t>
      </w:r>
      <w:r w:rsidRPr="00707564">
        <w:t xml:space="preserve"> </w:t>
      </w:r>
      <w:r w:rsidRPr="00707564">
        <w:t>развитию</w:t>
      </w:r>
      <w:r w:rsidRPr="00707564">
        <w:t xml:space="preserve"> </w:t>
      </w:r>
      <w:r w:rsidRPr="00707564">
        <w:t>тактильного</w:t>
      </w:r>
      <w:r w:rsidRPr="00707564">
        <w:t xml:space="preserve"> </w:t>
      </w:r>
      <w:r w:rsidRPr="00707564">
        <w:t>восприятия,</w:t>
      </w:r>
      <w:r w:rsidRPr="00707564">
        <w:t xml:space="preserve"> </w:t>
      </w:r>
      <w:r w:rsidRPr="00707564">
        <w:t>зрительной памяти, а также совершенствованию наглядно-де</w:t>
      </w:r>
      <w:r w:rsidRPr="00707564">
        <w:t>йственного</w:t>
      </w:r>
      <w:r w:rsidRPr="00707564">
        <w:t xml:space="preserve"> </w:t>
      </w:r>
      <w:r w:rsidRPr="00707564">
        <w:t xml:space="preserve">мышления. </w:t>
      </w:r>
      <w:r w:rsidRPr="00707564">
        <w:t>В ходе проведения дидактических игр расширяется словарный</w:t>
      </w:r>
      <w:r w:rsidRPr="00707564">
        <w:t xml:space="preserve"> </w:t>
      </w:r>
      <w:r w:rsidRPr="00707564">
        <w:t>запас ребенка (за счет усвоения слов-названий сенсорных эталонов, способов</w:t>
      </w:r>
      <w:r w:rsidRPr="00707564">
        <w:t xml:space="preserve"> </w:t>
      </w:r>
      <w:r w:rsidRPr="00707564">
        <w:t>действий),</w:t>
      </w:r>
      <w:r w:rsidRPr="00707564">
        <w:t xml:space="preserve"> </w:t>
      </w:r>
      <w:r w:rsidRPr="00707564">
        <w:t>совершенствуется</w:t>
      </w:r>
      <w:r w:rsidRPr="00707564">
        <w:t xml:space="preserve"> </w:t>
      </w:r>
      <w:r w:rsidRPr="00707564">
        <w:t>грамматический</w:t>
      </w:r>
      <w:r w:rsidRPr="00707564">
        <w:t xml:space="preserve"> </w:t>
      </w:r>
      <w:r w:rsidRPr="00707564">
        <w:t>строй</w:t>
      </w:r>
      <w:r w:rsidRPr="00707564">
        <w:t xml:space="preserve"> </w:t>
      </w:r>
      <w:r w:rsidRPr="00707564">
        <w:t>речи,</w:t>
      </w:r>
      <w:r w:rsidRPr="00707564">
        <w:t xml:space="preserve"> </w:t>
      </w:r>
      <w:r w:rsidRPr="00707564">
        <w:t>развивается</w:t>
      </w:r>
      <w:r w:rsidRPr="00707564">
        <w:t xml:space="preserve"> </w:t>
      </w:r>
      <w:r w:rsidRPr="00707564">
        <w:t>связная</w:t>
      </w:r>
      <w:r w:rsidRPr="00707564">
        <w:t xml:space="preserve"> </w:t>
      </w:r>
      <w:r w:rsidRPr="00707564">
        <w:t>речь.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Оборудование: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Рамка №</w:t>
      </w:r>
      <w:r w:rsidRPr="00707564">
        <w:t xml:space="preserve">1 </w:t>
      </w:r>
      <w:r w:rsidRPr="00707564">
        <w:t>из многослойной фанеры с 5 круглыми прорезями и 5 вкладок</w:t>
      </w:r>
      <w:r w:rsidRPr="00707564">
        <w:t xml:space="preserve"> </w:t>
      </w:r>
      <w:r w:rsidRPr="00707564">
        <w:t>такой</w:t>
      </w:r>
      <w:r w:rsidRPr="00707564">
        <w:t xml:space="preserve"> </w:t>
      </w:r>
      <w:r w:rsidRPr="00707564">
        <w:t>же</w:t>
      </w:r>
      <w:r w:rsidRPr="00707564">
        <w:t xml:space="preserve"> </w:t>
      </w:r>
      <w:r w:rsidRPr="00707564">
        <w:t>формы.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центральной</w:t>
      </w:r>
      <w:r w:rsidRPr="00707564">
        <w:t xml:space="preserve"> </w:t>
      </w:r>
      <w:r w:rsidRPr="00707564">
        <w:t>части</w:t>
      </w:r>
      <w:r w:rsidRPr="00707564">
        <w:t xml:space="preserve"> </w:t>
      </w:r>
      <w:r w:rsidRPr="00707564">
        <w:t>кругов-вкладышей</w:t>
      </w:r>
      <w:r w:rsidRPr="00707564">
        <w:t xml:space="preserve"> </w:t>
      </w:r>
      <w:r w:rsidRPr="00707564">
        <w:t>сквозное</w:t>
      </w:r>
      <w:r w:rsidRPr="00707564">
        <w:t xml:space="preserve"> </w:t>
      </w:r>
      <w:r w:rsidRPr="00707564">
        <w:t>отверстие.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 xml:space="preserve">Рамка </w:t>
      </w:r>
      <w:r w:rsidRPr="00707564">
        <w:t>№2 из многослойной фанеры с 5 квадратными прорезями и 5 вкладок</w:t>
      </w:r>
      <w:r w:rsidRPr="00707564">
        <w:t xml:space="preserve"> </w:t>
      </w:r>
      <w:r w:rsidRPr="00707564">
        <w:t>такой</w:t>
      </w:r>
      <w:r w:rsidRPr="00707564">
        <w:t xml:space="preserve"> </w:t>
      </w:r>
      <w:r w:rsidRPr="00707564">
        <w:t>же</w:t>
      </w:r>
      <w:r w:rsidRPr="00707564">
        <w:t xml:space="preserve"> </w:t>
      </w:r>
      <w:r w:rsidRPr="00707564">
        <w:t>формы.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центральной</w:t>
      </w:r>
      <w:r w:rsidRPr="00707564">
        <w:t xml:space="preserve"> </w:t>
      </w:r>
      <w:r w:rsidRPr="00707564">
        <w:t>части вкладышей</w:t>
      </w:r>
      <w:r w:rsidRPr="00707564">
        <w:t xml:space="preserve"> </w:t>
      </w:r>
      <w:r w:rsidRPr="00707564">
        <w:t>сквозное</w:t>
      </w:r>
      <w:r w:rsidRPr="00707564">
        <w:t xml:space="preserve"> </w:t>
      </w:r>
      <w:r w:rsidRPr="00707564">
        <w:t>отверстие</w:t>
      </w:r>
      <w:proofErr w:type="gramStart"/>
      <w:r w:rsidRPr="00707564">
        <w:t xml:space="preserve"> </w:t>
      </w:r>
      <w:r w:rsidRPr="00707564">
        <w:t>.</w:t>
      </w:r>
      <w:proofErr w:type="gramEnd"/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 xml:space="preserve">Рамка </w:t>
      </w:r>
      <w:r w:rsidRPr="00707564">
        <w:t>№3 из многослойной фанеры с 5 треугольными прорезями и 5 вкладок</w:t>
      </w:r>
      <w:r w:rsidRPr="00707564">
        <w:t xml:space="preserve"> </w:t>
      </w:r>
      <w:r w:rsidRPr="00707564">
        <w:t>такой</w:t>
      </w:r>
      <w:r w:rsidRPr="00707564">
        <w:t xml:space="preserve"> </w:t>
      </w:r>
      <w:r w:rsidRPr="00707564">
        <w:t>же</w:t>
      </w:r>
      <w:r w:rsidRPr="00707564">
        <w:t xml:space="preserve"> </w:t>
      </w:r>
      <w:r w:rsidRPr="00707564">
        <w:t>формы.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центральной</w:t>
      </w:r>
      <w:r w:rsidRPr="00707564">
        <w:t xml:space="preserve"> </w:t>
      </w:r>
      <w:r w:rsidRPr="00707564">
        <w:t>части вкладышей</w:t>
      </w:r>
      <w:r w:rsidRPr="00707564">
        <w:t xml:space="preserve"> </w:t>
      </w:r>
      <w:r w:rsidRPr="00707564">
        <w:t>сквозное</w:t>
      </w:r>
      <w:r w:rsidRPr="00707564">
        <w:t xml:space="preserve"> </w:t>
      </w:r>
      <w:r w:rsidRPr="00707564">
        <w:t>отверстие.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lastRenderedPageBreak/>
        <w:t>Рамка</w:t>
      </w:r>
      <w:r w:rsidRPr="00707564">
        <w:t xml:space="preserve"> </w:t>
      </w:r>
      <w:r w:rsidRPr="00707564">
        <w:t>№4 из</w:t>
      </w:r>
      <w:r w:rsidRPr="00707564">
        <w:t xml:space="preserve"> </w:t>
      </w:r>
      <w:r w:rsidRPr="00707564">
        <w:t>многослойной</w:t>
      </w:r>
      <w:r w:rsidRPr="00707564">
        <w:t xml:space="preserve"> </w:t>
      </w:r>
      <w:r w:rsidRPr="00707564">
        <w:t>фанеры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5</w:t>
      </w:r>
      <w:r w:rsidRPr="00707564">
        <w:t xml:space="preserve"> </w:t>
      </w:r>
      <w:r w:rsidRPr="00707564">
        <w:t>прямоугольными</w:t>
      </w:r>
      <w:r w:rsidRPr="00707564">
        <w:t xml:space="preserve"> </w:t>
      </w:r>
      <w:r w:rsidRPr="00707564">
        <w:t>прорезями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5</w:t>
      </w:r>
      <w:r w:rsidRPr="00707564">
        <w:t xml:space="preserve"> </w:t>
      </w:r>
      <w:r w:rsidRPr="00707564">
        <w:t>вкладок</w:t>
      </w:r>
      <w:r w:rsidRPr="00707564">
        <w:t xml:space="preserve"> </w:t>
      </w:r>
      <w:r w:rsidRPr="00707564">
        <w:t>такой</w:t>
      </w:r>
      <w:r w:rsidRPr="00707564">
        <w:t xml:space="preserve"> </w:t>
      </w:r>
      <w:r w:rsidRPr="00707564">
        <w:t>же</w:t>
      </w:r>
      <w:r w:rsidRPr="00707564">
        <w:t xml:space="preserve"> </w:t>
      </w:r>
      <w:r w:rsidRPr="00707564">
        <w:t>формы.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центральной</w:t>
      </w:r>
      <w:r w:rsidRPr="00707564">
        <w:t xml:space="preserve"> </w:t>
      </w:r>
      <w:r w:rsidRPr="00707564">
        <w:t>части</w:t>
      </w:r>
      <w:r w:rsidRPr="00707564">
        <w:t xml:space="preserve"> </w:t>
      </w:r>
      <w:r w:rsidRPr="00707564">
        <w:t>вкладышей</w:t>
      </w:r>
      <w:r w:rsidRPr="00707564">
        <w:t xml:space="preserve"> </w:t>
      </w:r>
      <w:r w:rsidRPr="00707564">
        <w:t>сквозное</w:t>
      </w:r>
      <w:r w:rsidRPr="00707564">
        <w:t xml:space="preserve"> </w:t>
      </w:r>
      <w:r w:rsidRPr="00707564">
        <w:t>отверстие.</w:t>
      </w:r>
    </w:p>
    <w:p w:rsidR="008F2A93" w:rsidRPr="00707564" w:rsidRDefault="00707564" w:rsidP="00707564">
      <w:pPr>
        <w:spacing w:after="240" w:line="276" w:lineRule="auto"/>
        <w:ind w:firstLine="720"/>
      </w:pPr>
      <w:bookmarkStart w:id="0" w:name="Оборудование:_"/>
      <w:bookmarkEnd w:id="0"/>
      <w:r w:rsidRPr="00707564">
        <w:t>Рамка</w:t>
      </w:r>
      <w:r w:rsidRPr="00707564">
        <w:t xml:space="preserve"> </w:t>
      </w:r>
      <w:r w:rsidRPr="00707564">
        <w:t>№5</w:t>
      </w:r>
      <w:r w:rsidRPr="00707564">
        <w:t xml:space="preserve"> </w:t>
      </w:r>
      <w:r w:rsidRPr="00707564">
        <w:t>из</w:t>
      </w:r>
      <w:r w:rsidRPr="00707564">
        <w:t xml:space="preserve"> </w:t>
      </w:r>
      <w:r w:rsidRPr="00707564">
        <w:t>многослойной</w:t>
      </w:r>
      <w:r w:rsidRPr="00707564">
        <w:t xml:space="preserve"> </w:t>
      </w:r>
      <w:r w:rsidRPr="00707564">
        <w:t>фанеры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5</w:t>
      </w:r>
      <w:r w:rsidRPr="00707564">
        <w:t xml:space="preserve"> </w:t>
      </w:r>
      <w:r w:rsidRPr="00707564">
        <w:t>овальными</w:t>
      </w:r>
      <w:r w:rsidRPr="00707564">
        <w:t xml:space="preserve"> </w:t>
      </w:r>
      <w:r w:rsidRPr="00707564">
        <w:t>прорезями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5</w:t>
      </w:r>
      <w:r w:rsidRPr="00707564">
        <w:t xml:space="preserve"> </w:t>
      </w:r>
      <w:r w:rsidRPr="00707564">
        <w:t>вкладок</w:t>
      </w:r>
      <w:r w:rsidRPr="00707564">
        <w:t xml:space="preserve"> </w:t>
      </w:r>
      <w:r w:rsidRPr="00707564">
        <w:t>такой</w:t>
      </w:r>
      <w:r w:rsidRPr="00707564">
        <w:t xml:space="preserve"> </w:t>
      </w:r>
      <w:r w:rsidRPr="00707564">
        <w:t>же</w:t>
      </w:r>
      <w:r w:rsidRPr="00707564">
        <w:t xml:space="preserve"> </w:t>
      </w:r>
      <w:r w:rsidRPr="00707564">
        <w:t>формы.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центральной</w:t>
      </w:r>
      <w:r w:rsidRPr="00707564">
        <w:t xml:space="preserve"> </w:t>
      </w:r>
      <w:r w:rsidRPr="00707564">
        <w:t>части вкладышей</w:t>
      </w:r>
      <w:r w:rsidRPr="00707564">
        <w:t xml:space="preserve"> </w:t>
      </w:r>
      <w:r w:rsidRPr="00707564">
        <w:t>сквозное</w:t>
      </w:r>
      <w:r w:rsidRPr="00707564">
        <w:t xml:space="preserve"> </w:t>
      </w:r>
      <w:r w:rsidRPr="00707564">
        <w:t>отверстие</w:t>
      </w:r>
    </w:p>
    <w:p w:rsidR="008F2A93" w:rsidRPr="00707564" w:rsidRDefault="008F2A93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11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Игровой</w:t>
      </w:r>
      <w:r w:rsidRPr="00707564">
        <w:t xml:space="preserve"> </w:t>
      </w:r>
      <w:r w:rsidRPr="00707564">
        <w:t>набор</w:t>
      </w:r>
      <w:r w:rsidRPr="00707564">
        <w:t xml:space="preserve"> </w:t>
      </w:r>
      <w:r w:rsidRPr="00707564">
        <w:t>«Сказки»</w:t>
      </w:r>
      <w:r w:rsidRPr="00707564">
        <w:t xml:space="preserve"> </w:t>
      </w:r>
      <w:r w:rsidRPr="00707564">
        <w:t>предназначен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формирования</w:t>
      </w:r>
      <w:r w:rsidRPr="00707564">
        <w:t xml:space="preserve"> </w:t>
      </w:r>
      <w:r w:rsidRPr="00707564">
        <w:t>умений</w:t>
      </w:r>
      <w:r w:rsidRPr="00707564">
        <w:t xml:space="preserve"> </w:t>
      </w:r>
      <w:r w:rsidRPr="00707564">
        <w:t>воспринимать</w:t>
      </w:r>
      <w:r w:rsidRPr="00707564">
        <w:t xml:space="preserve"> </w:t>
      </w:r>
      <w:r w:rsidRPr="00707564">
        <w:t>сказку,</w:t>
      </w:r>
      <w:r w:rsidRPr="00707564">
        <w:t xml:space="preserve"> </w:t>
      </w:r>
      <w:r w:rsidRPr="00707564">
        <w:t>то</w:t>
      </w:r>
      <w:r w:rsidRPr="00707564">
        <w:t xml:space="preserve"> </w:t>
      </w:r>
      <w:r w:rsidRPr="00707564">
        <w:t>есть</w:t>
      </w:r>
      <w:r w:rsidRPr="00707564">
        <w:t xml:space="preserve"> </w:t>
      </w:r>
      <w:r w:rsidRPr="00707564">
        <w:t>способствует</w:t>
      </w:r>
      <w:r w:rsidRPr="00707564">
        <w:t xml:space="preserve"> </w:t>
      </w:r>
      <w:r w:rsidRPr="00707564">
        <w:t>не</w:t>
      </w:r>
      <w:r w:rsidRPr="00707564">
        <w:t xml:space="preserve"> </w:t>
      </w:r>
      <w:r w:rsidRPr="00707564">
        <w:t>только</w:t>
      </w:r>
      <w:r w:rsidRPr="00707564">
        <w:t xml:space="preserve"> </w:t>
      </w:r>
      <w:r w:rsidRPr="00707564">
        <w:t>усвоению</w:t>
      </w:r>
      <w:r w:rsidRPr="00707564">
        <w:t xml:space="preserve"> </w:t>
      </w:r>
      <w:r w:rsidRPr="00707564">
        <w:t>содержания литературного произведения, правильному его пониманию,</w:t>
      </w:r>
      <w:r w:rsidRPr="00707564">
        <w:t xml:space="preserve"> </w:t>
      </w:r>
      <w:r w:rsidRPr="00707564">
        <w:t>но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содействует</w:t>
      </w:r>
      <w:r w:rsidRPr="00707564">
        <w:t xml:space="preserve"> </w:t>
      </w:r>
      <w:r w:rsidRPr="00707564">
        <w:t>переживанию</w:t>
      </w:r>
      <w:r w:rsidRPr="00707564">
        <w:t xml:space="preserve"> </w:t>
      </w:r>
      <w:r w:rsidRPr="00707564">
        <w:t>чувств,</w:t>
      </w:r>
      <w:r w:rsidRPr="00707564">
        <w:t xml:space="preserve"> </w:t>
      </w:r>
      <w:r w:rsidRPr="00707564">
        <w:t>настроений,</w:t>
      </w:r>
      <w:r w:rsidRPr="00707564">
        <w:t xml:space="preserve"> </w:t>
      </w:r>
      <w:r w:rsidRPr="00707564">
        <w:t>которые</w:t>
      </w:r>
      <w:r w:rsidRPr="00707564">
        <w:t xml:space="preserve"> </w:t>
      </w:r>
      <w:r w:rsidRPr="00707564">
        <w:t>хотел</w:t>
      </w:r>
      <w:r w:rsidRPr="00707564">
        <w:t xml:space="preserve"> </w:t>
      </w:r>
      <w:r w:rsidRPr="00707564">
        <w:t>передать автор. Предложенные игры направлены на формировани</w:t>
      </w:r>
      <w:r w:rsidRPr="00707564">
        <w:t>е у</w:t>
      </w:r>
      <w:r w:rsidRPr="00707564">
        <w:t xml:space="preserve"> </w:t>
      </w:r>
      <w:r w:rsidRPr="00707564">
        <w:t>детей</w:t>
      </w:r>
      <w:r w:rsidRPr="00707564">
        <w:t xml:space="preserve"> </w:t>
      </w:r>
      <w:r w:rsidRPr="00707564">
        <w:t>элементарных</w:t>
      </w:r>
      <w:r w:rsidRPr="00707564">
        <w:t xml:space="preserve"> </w:t>
      </w:r>
      <w:r w:rsidRPr="00707564">
        <w:t>умений</w:t>
      </w:r>
      <w:r w:rsidRPr="00707564">
        <w:t xml:space="preserve"> </w:t>
      </w:r>
      <w:r w:rsidRPr="00707564">
        <w:t>анализа</w:t>
      </w:r>
      <w:r w:rsidRPr="00707564">
        <w:t xml:space="preserve"> </w:t>
      </w:r>
      <w:r w:rsidRPr="00707564">
        <w:t>содержания</w:t>
      </w:r>
      <w:r w:rsidRPr="00707564">
        <w:t xml:space="preserve"> </w:t>
      </w:r>
      <w:r w:rsidRPr="00707564">
        <w:t>сказки</w:t>
      </w:r>
      <w:r w:rsidRPr="00707564">
        <w:t xml:space="preserve"> </w:t>
      </w:r>
      <w:r w:rsidRPr="00707564">
        <w:t>(определение</w:t>
      </w:r>
      <w:r w:rsidRPr="00707564">
        <w:t xml:space="preserve"> </w:t>
      </w:r>
      <w:r w:rsidRPr="00707564">
        <w:t>основных</w:t>
      </w:r>
      <w:r w:rsidRPr="00707564">
        <w:t xml:space="preserve"> </w:t>
      </w:r>
      <w:r w:rsidRPr="00707564">
        <w:t>героев,</w:t>
      </w:r>
      <w:r w:rsidRPr="00707564">
        <w:t xml:space="preserve"> </w:t>
      </w:r>
      <w:r w:rsidRPr="00707564">
        <w:t>т.е.</w:t>
      </w:r>
      <w:r w:rsidRPr="00707564">
        <w:t xml:space="preserve"> </w:t>
      </w:r>
      <w:r w:rsidRPr="00707564">
        <w:t>о</w:t>
      </w:r>
      <w:r w:rsidRPr="00707564">
        <w:t xml:space="preserve"> </w:t>
      </w:r>
      <w:r w:rsidRPr="00707564">
        <w:t>ком</w:t>
      </w:r>
      <w:r w:rsidRPr="00707564">
        <w:t xml:space="preserve"> </w:t>
      </w:r>
      <w:r w:rsidRPr="00707564">
        <w:t>говорится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произведении,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своего</w:t>
      </w:r>
      <w:r w:rsidRPr="00707564">
        <w:t xml:space="preserve"> </w:t>
      </w:r>
      <w:r w:rsidRPr="00707564">
        <w:t>отношения</w:t>
      </w:r>
      <w:r w:rsidRPr="00707564">
        <w:t xml:space="preserve"> </w:t>
      </w:r>
      <w:r w:rsidRPr="00707564">
        <w:t>к</w:t>
      </w:r>
      <w:r w:rsidRPr="00707564">
        <w:t xml:space="preserve"> </w:t>
      </w:r>
      <w:r w:rsidRPr="00707564">
        <w:t>ним,</w:t>
      </w:r>
      <w:r w:rsidRPr="00707564">
        <w:t xml:space="preserve"> </w:t>
      </w:r>
      <w:r w:rsidRPr="00707564">
        <w:t>т.е.</w:t>
      </w:r>
      <w:r w:rsidRPr="00707564">
        <w:t xml:space="preserve"> </w:t>
      </w:r>
      <w:r w:rsidRPr="00707564">
        <w:t>кто</w:t>
      </w:r>
      <w:r w:rsidRPr="00707564">
        <w:t xml:space="preserve"> </w:t>
      </w:r>
      <w:r w:rsidRPr="00707564">
        <w:t>понравился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почему),</w:t>
      </w:r>
      <w:r w:rsidRPr="00707564">
        <w:t xml:space="preserve"> </w:t>
      </w:r>
      <w:r w:rsidRPr="00707564">
        <w:t>а</w:t>
      </w:r>
      <w:r w:rsidRPr="00707564">
        <w:t xml:space="preserve"> </w:t>
      </w:r>
      <w:r w:rsidRPr="00707564">
        <w:t>также</w:t>
      </w:r>
      <w:r w:rsidRPr="00707564">
        <w:t xml:space="preserve"> </w:t>
      </w:r>
      <w:r w:rsidRPr="00707564">
        <w:t>на</w:t>
      </w:r>
      <w:r w:rsidRPr="00707564">
        <w:t xml:space="preserve"> </w:t>
      </w:r>
      <w:r w:rsidRPr="00707564">
        <w:t>формирование умений отличать сказку от других литературных форм</w:t>
      </w:r>
      <w:r w:rsidRPr="00707564">
        <w:t xml:space="preserve"> </w:t>
      </w:r>
      <w:r w:rsidRPr="00707564">
        <w:t>(рассказов,</w:t>
      </w:r>
      <w:r w:rsidRPr="00707564">
        <w:t xml:space="preserve"> </w:t>
      </w:r>
      <w:r w:rsidRPr="00707564">
        <w:t>стихотворений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пр.).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В</w:t>
      </w:r>
      <w:r w:rsidRPr="00707564">
        <w:t xml:space="preserve"> </w:t>
      </w:r>
      <w:r w:rsidRPr="00707564">
        <w:t>процессе</w:t>
      </w:r>
      <w:r w:rsidRPr="00707564">
        <w:t xml:space="preserve"> </w:t>
      </w:r>
      <w:r w:rsidRPr="00707564">
        <w:t>предложенных</w:t>
      </w:r>
      <w:r w:rsidRPr="00707564">
        <w:t xml:space="preserve"> </w:t>
      </w:r>
      <w:r w:rsidRPr="00707564">
        <w:t>игр</w:t>
      </w:r>
      <w:r w:rsidRPr="00707564">
        <w:t xml:space="preserve"> </w:t>
      </w:r>
      <w:r w:rsidRPr="00707564">
        <w:t>проводится</w:t>
      </w:r>
      <w:r w:rsidRPr="00707564">
        <w:t xml:space="preserve"> </w:t>
      </w:r>
      <w:r w:rsidRPr="00707564">
        <w:t>работа</w:t>
      </w:r>
      <w:r w:rsidRPr="00707564">
        <w:t xml:space="preserve"> </w:t>
      </w:r>
      <w:r w:rsidRPr="00707564">
        <w:t>над</w:t>
      </w:r>
      <w:r w:rsidRPr="00707564">
        <w:t xml:space="preserve"> </w:t>
      </w:r>
      <w:r w:rsidRPr="00707564">
        <w:t>соверше</w:t>
      </w:r>
      <w:proofErr w:type="gramStart"/>
      <w:r w:rsidRPr="00707564">
        <w:t>н-</w:t>
      </w:r>
      <w:proofErr w:type="gramEnd"/>
      <w:r w:rsidRPr="00707564">
        <w:t xml:space="preserve"> </w:t>
      </w:r>
      <w:proofErr w:type="spellStart"/>
      <w:r w:rsidRPr="00707564">
        <w:t>ствованием</w:t>
      </w:r>
      <w:proofErr w:type="spellEnd"/>
      <w:r w:rsidRPr="00707564">
        <w:t xml:space="preserve"> восприятия иллюстраций к сказкам, формируется умение</w:t>
      </w:r>
      <w:r w:rsidRPr="00707564">
        <w:t xml:space="preserve"> </w:t>
      </w:r>
      <w:r w:rsidRPr="00707564">
        <w:t>целостно</w:t>
      </w:r>
      <w:r w:rsidRPr="00707564">
        <w:t xml:space="preserve"> </w:t>
      </w:r>
      <w:r w:rsidRPr="00707564">
        <w:t>воспринимать</w:t>
      </w:r>
      <w:r w:rsidRPr="00707564">
        <w:t xml:space="preserve"> </w:t>
      </w:r>
      <w:r w:rsidRPr="00707564">
        <w:t>сюжетную картинку, анализировать</w:t>
      </w:r>
      <w:r w:rsidRPr="00707564">
        <w:t xml:space="preserve"> </w:t>
      </w:r>
      <w:r w:rsidRPr="00707564">
        <w:t>ее</w:t>
      </w:r>
      <w:r w:rsidRPr="00707564">
        <w:t xml:space="preserve"> </w:t>
      </w:r>
      <w:proofErr w:type="spellStart"/>
      <w:r w:rsidRPr="00707564">
        <w:t>содер</w:t>
      </w:r>
      <w:proofErr w:type="spellEnd"/>
      <w:r w:rsidRPr="00707564">
        <w:t>-</w:t>
      </w:r>
      <w:r w:rsidRPr="00707564">
        <w:t xml:space="preserve"> </w:t>
      </w:r>
      <w:proofErr w:type="spellStart"/>
      <w:r w:rsidRPr="00707564">
        <w:t>жание</w:t>
      </w:r>
      <w:proofErr w:type="spellEnd"/>
      <w:r w:rsidRPr="00707564">
        <w:t>,</w:t>
      </w:r>
      <w:r w:rsidRPr="00707564">
        <w:t xml:space="preserve"> </w:t>
      </w:r>
      <w:r w:rsidRPr="00707564">
        <w:t>устанавливать</w:t>
      </w:r>
      <w:r w:rsidRPr="00707564">
        <w:t xml:space="preserve"> </w:t>
      </w:r>
      <w:r w:rsidRPr="00707564">
        <w:t>причинно-следственные</w:t>
      </w:r>
      <w:r w:rsidRPr="00707564">
        <w:t xml:space="preserve"> </w:t>
      </w:r>
      <w:r w:rsidRPr="00707564">
        <w:t>связи.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ходе</w:t>
      </w:r>
      <w:r w:rsidRPr="00707564">
        <w:t xml:space="preserve"> </w:t>
      </w:r>
      <w:proofErr w:type="spellStart"/>
      <w:r w:rsidRPr="00707564">
        <w:t>предл</w:t>
      </w:r>
      <w:proofErr w:type="gramStart"/>
      <w:r w:rsidRPr="00707564">
        <w:t>о</w:t>
      </w:r>
      <w:proofErr w:type="spellEnd"/>
      <w:r w:rsidRPr="00707564">
        <w:t>-</w:t>
      </w:r>
      <w:proofErr w:type="gramEnd"/>
      <w:r w:rsidRPr="00707564">
        <w:t xml:space="preserve"> </w:t>
      </w:r>
      <w:proofErr w:type="spellStart"/>
      <w:r w:rsidRPr="00707564">
        <w:t>женных</w:t>
      </w:r>
      <w:proofErr w:type="spellEnd"/>
      <w:r w:rsidRPr="00707564">
        <w:t xml:space="preserve"> дидактических игр расширяется, уточняется и активизируется</w:t>
      </w:r>
      <w:r w:rsidRPr="00707564">
        <w:t xml:space="preserve"> </w:t>
      </w:r>
      <w:r w:rsidRPr="00707564">
        <w:t>словарный</w:t>
      </w:r>
      <w:r w:rsidRPr="00707564">
        <w:t xml:space="preserve"> </w:t>
      </w:r>
      <w:r w:rsidRPr="00707564">
        <w:t>запас ребенка</w:t>
      </w:r>
      <w:r w:rsidRPr="00707564">
        <w:t xml:space="preserve"> </w:t>
      </w:r>
      <w:r w:rsidRPr="00707564">
        <w:t>(за</w:t>
      </w:r>
      <w:r w:rsidRPr="00707564">
        <w:t xml:space="preserve"> </w:t>
      </w:r>
      <w:r w:rsidRPr="00707564">
        <w:t>счет</w:t>
      </w:r>
      <w:r w:rsidRPr="00707564">
        <w:t xml:space="preserve"> </w:t>
      </w:r>
      <w:r w:rsidRPr="00707564">
        <w:t>усвоения</w:t>
      </w:r>
      <w:r w:rsidRPr="00707564">
        <w:t xml:space="preserve"> </w:t>
      </w:r>
      <w:r w:rsidRPr="00707564">
        <w:t>слов-названий</w:t>
      </w:r>
      <w:r w:rsidRPr="00707564">
        <w:t xml:space="preserve"> </w:t>
      </w:r>
      <w:r w:rsidRPr="00707564">
        <w:t>животных,</w:t>
      </w:r>
      <w:r w:rsidRPr="00707564">
        <w:t xml:space="preserve"> </w:t>
      </w:r>
      <w:r w:rsidRPr="00707564">
        <w:t xml:space="preserve">некоторых глагольных форм, специфической лексики - </w:t>
      </w:r>
      <w:proofErr w:type="spellStart"/>
      <w:r w:rsidRPr="00707564">
        <w:t>фразеологиче</w:t>
      </w:r>
      <w:proofErr w:type="spellEnd"/>
      <w:r w:rsidRPr="00707564">
        <w:t>-</w:t>
      </w:r>
      <w:r w:rsidRPr="00707564">
        <w:t xml:space="preserve"> </w:t>
      </w:r>
      <w:proofErr w:type="spellStart"/>
      <w:r w:rsidRPr="00707564">
        <w:t>ских</w:t>
      </w:r>
      <w:proofErr w:type="spellEnd"/>
      <w:r w:rsidRPr="00707564">
        <w:t xml:space="preserve"> оборотов, </w:t>
      </w:r>
      <w:r w:rsidRPr="00707564">
        <w:t>устаревших, диалектных и др. слов), совершенствуется</w:t>
      </w:r>
      <w:r w:rsidRPr="00707564">
        <w:t xml:space="preserve"> </w:t>
      </w:r>
      <w:r w:rsidRPr="00707564">
        <w:t>грамматический</w:t>
      </w:r>
      <w:r w:rsidRPr="00707564">
        <w:t xml:space="preserve"> </w:t>
      </w:r>
      <w:r w:rsidRPr="00707564">
        <w:t>строй</w:t>
      </w:r>
      <w:r w:rsidRPr="00707564">
        <w:t xml:space="preserve"> </w:t>
      </w:r>
      <w:r w:rsidRPr="00707564">
        <w:t>речи,</w:t>
      </w:r>
      <w:r w:rsidRPr="00707564">
        <w:t xml:space="preserve"> </w:t>
      </w:r>
      <w:r w:rsidRPr="00707564">
        <w:t>развивается</w:t>
      </w:r>
      <w:r w:rsidRPr="00707564">
        <w:t xml:space="preserve"> </w:t>
      </w:r>
      <w:r w:rsidRPr="00707564">
        <w:t>связная</w:t>
      </w:r>
      <w:r w:rsidRPr="00707564">
        <w:t xml:space="preserve"> </w:t>
      </w:r>
      <w:r w:rsidRPr="00707564">
        <w:t>речь</w:t>
      </w:r>
      <w:r w:rsidRPr="00707564">
        <w:t xml:space="preserve"> </w:t>
      </w:r>
      <w:r w:rsidRPr="00707564">
        <w:t>(проводится</w:t>
      </w:r>
      <w:r w:rsidRPr="00707564">
        <w:t xml:space="preserve"> </w:t>
      </w:r>
      <w:r w:rsidRPr="00707564">
        <w:t xml:space="preserve">подготовка к пересказу сказки), а также происходит развитие </w:t>
      </w:r>
      <w:proofErr w:type="spellStart"/>
      <w:r w:rsidRPr="00707564">
        <w:t>вербаль</w:t>
      </w:r>
      <w:proofErr w:type="spellEnd"/>
      <w:r w:rsidRPr="00707564">
        <w:t>-</w:t>
      </w:r>
      <w:r w:rsidRPr="00707564">
        <w:t xml:space="preserve"> </w:t>
      </w:r>
      <w:r w:rsidRPr="00707564">
        <w:t>ной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зрительной</w:t>
      </w:r>
      <w:r w:rsidRPr="00707564">
        <w:t xml:space="preserve"> </w:t>
      </w:r>
      <w:r w:rsidRPr="00707564">
        <w:t>памяти,</w:t>
      </w:r>
      <w:r w:rsidRPr="00707564">
        <w:t xml:space="preserve"> </w:t>
      </w:r>
      <w:r w:rsidRPr="00707564">
        <w:t>закрепляется</w:t>
      </w:r>
      <w:r w:rsidRPr="00707564">
        <w:t xml:space="preserve"> </w:t>
      </w:r>
      <w:r w:rsidRPr="00707564">
        <w:t>знание</w:t>
      </w:r>
      <w:r w:rsidRPr="00707564">
        <w:t xml:space="preserve"> </w:t>
      </w:r>
      <w:r w:rsidRPr="00707564">
        <w:t>сенсорных эталонов.</w:t>
      </w:r>
      <w:r>
        <w:t xml:space="preserve"> </w:t>
      </w:r>
      <w:r w:rsidRPr="00707564">
        <w:t>Оборудование: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«Курочка</w:t>
      </w:r>
      <w:r w:rsidRPr="00707564">
        <w:t xml:space="preserve"> </w:t>
      </w:r>
      <w:r w:rsidRPr="00707564">
        <w:t>ряба»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«Колобок»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«Теремок»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«Три</w:t>
      </w:r>
      <w:r w:rsidRPr="00707564">
        <w:t xml:space="preserve"> </w:t>
      </w:r>
      <w:r w:rsidRPr="00707564">
        <w:t>медведя»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«</w:t>
      </w:r>
      <w:proofErr w:type="spellStart"/>
      <w:r w:rsidRPr="00707564">
        <w:t>Заюшкина</w:t>
      </w:r>
      <w:proofErr w:type="spellEnd"/>
      <w:r w:rsidRPr="00707564">
        <w:t xml:space="preserve"> </w:t>
      </w:r>
      <w:r w:rsidRPr="00707564">
        <w:t>избушка»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«Машенька</w:t>
      </w:r>
      <w:r w:rsidRPr="00707564">
        <w:tab/>
      </w:r>
      <w:r w:rsidRPr="00707564">
        <w:t>и</w:t>
      </w:r>
      <w:r w:rsidRPr="00707564">
        <w:t xml:space="preserve"> </w:t>
      </w:r>
      <w:r w:rsidRPr="00707564">
        <w:t>медведь»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«Кот,</w:t>
      </w:r>
      <w:r w:rsidRPr="00707564">
        <w:tab/>
        <w:t>петух</w:t>
      </w:r>
      <w:r w:rsidRPr="00707564">
        <w:tab/>
      </w:r>
      <w:r w:rsidRPr="00707564">
        <w:t>и</w:t>
      </w:r>
      <w:r w:rsidRPr="00707564">
        <w:t xml:space="preserve"> </w:t>
      </w:r>
      <w:r w:rsidRPr="00707564">
        <w:t>лиса»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 xml:space="preserve"> </w:t>
      </w:r>
      <w:r w:rsidRPr="00707564">
        <w:t>«Волк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семеро</w:t>
      </w:r>
      <w:r w:rsidRPr="00707564">
        <w:t xml:space="preserve"> </w:t>
      </w:r>
      <w:r w:rsidRPr="00707564">
        <w:t>козлят»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«Гуси-лебеди»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«Соломенный бычок -</w:t>
      </w:r>
      <w:r w:rsidRPr="00707564">
        <w:t xml:space="preserve"> </w:t>
      </w:r>
      <w:r w:rsidRPr="00707564">
        <w:t>смоляной</w:t>
      </w:r>
      <w:r w:rsidRPr="00707564">
        <w:t xml:space="preserve"> </w:t>
      </w:r>
      <w:r w:rsidRPr="00707564">
        <w:t>бочок»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«Волк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лиса»</w:t>
      </w:r>
    </w:p>
    <w:p w:rsidR="008F2A93" w:rsidRPr="00707564" w:rsidRDefault="00707564" w:rsidP="00707564">
      <w:pPr>
        <w:spacing w:line="276" w:lineRule="auto"/>
        <w:ind w:firstLine="720"/>
      </w:pPr>
      <w:r w:rsidRPr="00707564">
        <w:t>«Красная</w:t>
      </w:r>
      <w:r w:rsidRPr="00707564">
        <w:t xml:space="preserve"> </w:t>
      </w:r>
      <w:r w:rsidRPr="00707564">
        <w:t>шапочка»</w:t>
      </w:r>
    </w:p>
    <w:p w:rsidR="008F2A93" w:rsidRPr="00707564" w:rsidRDefault="00707564" w:rsidP="00707564">
      <w:pPr>
        <w:spacing w:after="240" w:line="276" w:lineRule="auto"/>
        <w:ind w:firstLine="720"/>
      </w:pPr>
      <w:bookmarkStart w:id="1" w:name="Дополнительные_материалы_к_вариантам_игр"/>
      <w:bookmarkEnd w:id="1"/>
      <w:r w:rsidRPr="00707564">
        <w:t>наборов карточек с иллюстрациями к осн</w:t>
      </w:r>
      <w:r w:rsidRPr="00707564">
        <w:t>овным эпизодам сказок.</w:t>
      </w:r>
      <w:r w:rsidRPr="00707564">
        <w:t xml:space="preserve"> </w:t>
      </w:r>
      <w:proofErr w:type="gramStart"/>
      <w:r w:rsidRPr="00707564">
        <w:t>Дополнительные</w:t>
      </w:r>
      <w:r w:rsidRPr="00707564">
        <w:t xml:space="preserve"> </w:t>
      </w:r>
      <w:r w:rsidRPr="00707564">
        <w:t>материалы</w:t>
      </w:r>
      <w:r w:rsidRPr="00707564">
        <w:t xml:space="preserve"> </w:t>
      </w:r>
      <w:r w:rsidRPr="00707564">
        <w:t>к</w:t>
      </w:r>
      <w:r w:rsidRPr="00707564">
        <w:t xml:space="preserve"> </w:t>
      </w:r>
      <w:r w:rsidRPr="00707564">
        <w:t>вариантам игр:</w:t>
      </w:r>
      <w:r>
        <w:t xml:space="preserve"> </w:t>
      </w:r>
      <w:r w:rsidRPr="00707564">
        <w:t xml:space="preserve">кукла, игрушка </w:t>
      </w:r>
      <w:proofErr w:type="spellStart"/>
      <w:r w:rsidRPr="00707564">
        <w:t>би-ба-бо</w:t>
      </w:r>
      <w:proofErr w:type="spellEnd"/>
      <w:r w:rsidRPr="00707564">
        <w:t xml:space="preserve"> «Петрушка», фигурки для настольного театра: дед,</w:t>
      </w:r>
      <w:r w:rsidRPr="00707564">
        <w:t xml:space="preserve"> </w:t>
      </w:r>
      <w:r w:rsidRPr="00707564">
        <w:t>баба,</w:t>
      </w:r>
      <w:r w:rsidRPr="00707564">
        <w:t xml:space="preserve"> </w:t>
      </w:r>
      <w:r w:rsidRPr="00707564">
        <w:t>внучка,</w:t>
      </w:r>
      <w:r w:rsidRPr="00707564">
        <w:t xml:space="preserve"> </w:t>
      </w:r>
      <w:r w:rsidRPr="00707564">
        <w:t>медведь,</w:t>
      </w:r>
      <w:r w:rsidRPr="00707564">
        <w:t xml:space="preserve"> </w:t>
      </w:r>
      <w:r w:rsidRPr="00707564">
        <w:t>заяц,</w:t>
      </w:r>
      <w:r w:rsidRPr="00707564">
        <w:t xml:space="preserve"> </w:t>
      </w:r>
      <w:r w:rsidRPr="00707564">
        <w:t>лиса,</w:t>
      </w:r>
      <w:r w:rsidRPr="00707564">
        <w:t xml:space="preserve"> </w:t>
      </w:r>
      <w:r w:rsidRPr="00707564">
        <w:t>волк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др.,</w:t>
      </w:r>
      <w:r w:rsidRPr="00707564">
        <w:t xml:space="preserve"> </w:t>
      </w:r>
      <w:r w:rsidRPr="00707564">
        <w:t>деревянный «волчок»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меткой</w:t>
      </w:r>
      <w:proofErr w:type="gramEnd"/>
    </w:p>
    <w:p w:rsidR="008F2A93" w:rsidRPr="00707564" w:rsidRDefault="008F2A93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12 </w:t>
      </w:r>
      <w:r w:rsidRPr="00707564">
        <w:t>слайд</w:t>
      </w:r>
      <w:r w:rsidRPr="00707564">
        <w:t xml:space="preserve"> </w:t>
      </w:r>
      <w:r w:rsidRPr="00707564">
        <w:t>Тренажёр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обучения</w:t>
      </w:r>
      <w:r w:rsidRPr="00707564">
        <w:t xml:space="preserve"> </w:t>
      </w:r>
      <w:r w:rsidRPr="00707564">
        <w:t>чтению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письму</w:t>
      </w:r>
    </w:p>
    <w:p w:rsidR="008F2A93" w:rsidRPr="00707564" w:rsidRDefault="00707564" w:rsidP="00707564">
      <w:pPr>
        <w:spacing w:after="240" w:line="276" w:lineRule="auto"/>
        <w:ind w:firstLine="720"/>
      </w:pPr>
      <w:proofErr w:type="gramStart"/>
      <w:r w:rsidRPr="00707564">
        <w:t>Направлен</w:t>
      </w:r>
      <w:proofErr w:type="gramEnd"/>
      <w:r w:rsidRPr="00707564">
        <w:t xml:space="preserve"> на формирование навыков чтения и письма, развитие</w:t>
      </w:r>
      <w:r w:rsidRPr="00707564">
        <w:t xml:space="preserve"> </w:t>
      </w:r>
      <w:r w:rsidRPr="00707564">
        <w:t>слухового</w:t>
      </w:r>
      <w:r w:rsidRPr="00707564">
        <w:t xml:space="preserve"> </w:t>
      </w:r>
      <w:r w:rsidRPr="00707564">
        <w:t>восприятия,</w:t>
      </w:r>
      <w:r w:rsidRPr="00707564">
        <w:t xml:space="preserve"> </w:t>
      </w:r>
      <w:r w:rsidRPr="00707564">
        <w:t>устной</w:t>
      </w:r>
      <w:r w:rsidRPr="00707564">
        <w:t xml:space="preserve"> </w:t>
      </w:r>
      <w:r w:rsidRPr="00707564">
        <w:t>речи</w:t>
      </w:r>
      <w:r w:rsidRPr="00707564">
        <w:t xml:space="preserve"> </w:t>
      </w:r>
      <w:r w:rsidRPr="00707564">
        <w:t>у</w:t>
      </w:r>
      <w:r w:rsidRPr="00707564">
        <w:t xml:space="preserve"> </w:t>
      </w:r>
      <w:r w:rsidRPr="00707564">
        <w:t>не</w:t>
      </w:r>
      <w:r w:rsidRPr="00707564">
        <w:t xml:space="preserve"> </w:t>
      </w:r>
      <w:r w:rsidRPr="00707564">
        <w:t>говорящих</w:t>
      </w:r>
      <w:r w:rsidRPr="00707564">
        <w:t xml:space="preserve"> </w:t>
      </w:r>
      <w:r w:rsidRPr="00707564">
        <w:t>детей.</w:t>
      </w:r>
      <w:r w:rsidRPr="00707564">
        <w:t xml:space="preserve"> </w:t>
      </w:r>
      <w:r w:rsidRPr="00707564">
        <w:t>Тренажёр</w:t>
      </w:r>
      <w:r>
        <w:t xml:space="preserve"> </w:t>
      </w:r>
      <w:r w:rsidRPr="00707564">
        <w:t>используют в качестве коммуникатора при отсутствии речевого</w:t>
      </w:r>
      <w:r w:rsidRPr="00707564">
        <w:t xml:space="preserve"> </w:t>
      </w:r>
      <w:r w:rsidRPr="00707564">
        <w:t>общения</w:t>
      </w:r>
      <w:r w:rsidRPr="00707564">
        <w:t xml:space="preserve"> </w:t>
      </w:r>
      <w:r w:rsidRPr="00707564">
        <w:t>у детей.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Тренажёр представляет собой компьютерную программу</w:t>
      </w:r>
      <w:r w:rsidRPr="00707564">
        <w:t xml:space="preserve"> </w:t>
      </w:r>
      <w:r w:rsidRPr="00707564">
        <w:t>на планшете</w:t>
      </w:r>
      <w:r w:rsidRPr="00707564">
        <w:t>, к</w:t>
      </w:r>
      <w:r w:rsidRPr="00707564">
        <w:t xml:space="preserve"> </w:t>
      </w:r>
      <w:r w:rsidRPr="00707564">
        <w:t>которому</w:t>
      </w:r>
      <w:r w:rsidRPr="00707564">
        <w:t xml:space="preserve"> </w:t>
      </w:r>
      <w:r w:rsidRPr="00707564">
        <w:t>прилагается зарядное</w:t>
      </w:r>
      <w:r w:rsidRPr="00707564">
        <w:t xml:space="preserve"> </w:t>
      </w:r>
      <w:r w:rsidRPr="00707564">
        <w:t>устройство.</w:t>
      </w:r>
    </w:p>
    <w:p w:rsidR="008F2A93" w:rsidRPr="00707564" w:rsidRDefault="008F2A93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>
        <w:lastRenderedPageBreak/>
        <w:t xml:space="preserve">13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 xml:space="preserve">Зеркало для тренировки речи </w:t>
      </w:r>
      <w:r w:rsidRPr="00707564">
        <w:t>помогает наблюдать за процессом обр</w:t>
      </w:r>
      <w:r w:rsidRPr="00707564">
        <w:t>азования,</w:t>
      </w:r>
      <w:r w:rsidRPr="00707564">
        <w:t xml:space="preserve"> </w:t>
      </w:r>
      <w:r w:rsidRPr="00707564">
        <w:t>автоматизации</w:t>
      </w:r>
      <w:r w:rsidRPr="00707564">
        <w:t xml:space="preserve"> </w:t>
      </w:r>
      <w:r w:rsidRPr="00707564">
        <w:t>звуков,</w:t>
      </w:r>
      <w:r w:rsidRPr="00707564">
        <w:t xml:space="preserve"> </w:t>
      </w:r>
      <w:r w:rsidRPr="00707564">
        <w:t>слогов,</w:t>
      </w:r>
      <w:r w:rsidRPr="00707564">
        <w:t xml:space="preserve"> </w:t>
      </w:r>
      <w:r w:rsidRPr="00707564">
        <w:t>слов.</w:t>
      </w:r>
      <w:r w:rsidRPr="00707564">
        <w:t xml:space="preserve"> </w:t>
      </w:r>
      <w:r w:rsidRPr="00707564">
        <w:t>Способствует</w:t>
      </w:r>
      <w:r w:rsidRPr="00707564">
        <w:t xml:space="preserve"> </w:t>
      </w:r>
      <w:r w:rsidRPr="00707564">
        <w:t>развитию</w:t>
      </w:r>
      <w:r w:rsidRPr="00707564">
        <w:t xml:space="preserve"> </w:t>
      </w:r>
      <w:r w:rsidRPr="00707564">
        <w:t>зрительного,</w:t>
      </w:r>
      <w:r w:rsidRPr="00707564">
        <w:t xml:space="preserve"> </w:t>
      </w:r>
      <w:r w:rsidRPr="00707564">
        <w:t>слухового</w:t>
      </w:r>
      <w:r w:rsidRPr="00707564">
        <w:t xml:space="preserve"> </w:t>
      </w:r>
      <w:r w:rsidRPr="00707564">
        <w:t>восприятия,</w:t>
      </w:r>
      <w:r w:rsidRPr="00707564">
        <w:t xml:space="preserve"> </w:t>
      </w:r>
      <w:r w:rsidRPr="00707564">
        <w:t>внимательности.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Представляет</w:t>
      </w:r>
      <w:r w:rsidRPr="00707564">
        <w:t xml:space="preserve"> </w:t>
      </w:r>
      <w:r w:rsidRPr="00707564">
        <w:t>собой:</w:t>
      </w:r>
      <w:r w:rsidRPr="00707564">
        <w:t xml:space="preserve"> </w:t>
      </w:r>
      <w:r w:rsidRPr="00707564">
        <w:t>зеркало</w:t>
      </w:r>
      <w:r w:rsidRPr="00707564">
        <w:t xml:space="preserve"> </w:t>
      </w:r>
      <w:r w:rsidRPr="00707564">
        <w:t>на</w:t>
      </w:r>
      <w:r w:rsidRPr="00707564">
        <w:t xml:space="preserve"> </w:t>
      </w:r>
      <w:proofErr w:type="gramStart"/>
      <w:r w:rsidRPr="00707564">
        <w:t>подставке</w:t>
      </w:r>
      <w:proofErr w:type="gramEnd"/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которую</w:t>
      </w:r>
      <w:r w:rsidRPr="00707564">
        <w:t xml:space="preserve"> </w:t>
      </w:r>
      <w:r w:rsidRPr="00707564">
        <w:t>встроено</w:t>
      </w:r>
      <w:r w:rsidRPr="00707564">
        <w:t xml:space="preserve"> </w:t>
      </w:r>
      <w:r w:rsidRPr="00707564">
        <w:t>записывающее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воспроизводящее</w:t>
      </w:r>
      <w:r w:rsidRPr="00707564">
        <w:t xml:space="preserve"> </w:t>
      </w:r>
      <w:r w:rsidRPr="00707564">
        <w:t>звуки</w:t>
      </w:r>
      <w:r w:rsidRPr="00707564">
        <w:t xml:space="preserve"> </w:t>
      </w:r>
      <w:r w:rsidRPr="00707564">
        <w:t>устройство.</w:t>
      </w:r>
      <w:r w:rsidRPr="00707564">
        <w:t xml:space="preserve"> </w:t>
      </w:r>
      <w:r w:rsidRPr="00707564">
        <w:t>Работает</w:t>
      </w:r>
      <w:r w:rsidRPr="00707564">
        <w:t xml:space="preserve"> </w:t>
      </w:r>
      <w:r w:rsidRPr="00707564">
        <w:t>от</w:t>
      </w:r>
      <w:r w:rsidRPr="00707564">
        <w:t xml:space="preserve"> </w:t>
      </w:r>
      <w:r w:rsidRPr="00707564">
        <w:t>батареек</w:t>
      </w:r>
    </w:p>
    <w:p w:rsidR="008F2A93" w:rsidRPr="00707564" w:rsidRDefault="008F2A93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14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 xml:space="preserve">«Музыкальная улитка» </w:t>
      </w:r>
      <w:r w:rsidRPr="00707564">
        <w:t>представляет собой игру, предназначенную для</w:t>
      </w:r>
      <w:r w:rsidRPr="00707564">
        <w:t xml:space="preserve"> </w:t>
      </w:r>
      <w:r w:rsidRPr="00707564">
        <w:t>музыкального развития ребёнка. В игре два режима работы</w:t>
      </w:r>
      <w:r w:rsidRPr="00707564">
        <w:t xml:space="preserve"> </w:t>
      </w:r>
      <w:r w:rsidRPr="00707564">
        <w:t>(«Комментарии», «Песни»</w:t>
      </w:r>
      <w:proofErr w:type="gramStart"/>
      <w:r w:rsidRPr="00707564">
        <w:t>.</w:t>
      </w:r>
      <w:r w:rsidRPr="00707564">
        <w:t>К</w:t>
      </w:r>
      <w:proofErr w:type="gramEnd"/>
      <w:r w:rsidRPr="00707564">
        <w:t>орпус выполнен в виде наклонной подставки.</w:t>
      </w:r>
      <w:r w:rsidRPr="00707564">
        <w:t xml:space="preserve"> </w:t>
      </w:r>
      <w:r w:rsidRPr="00707564">
        <w:t>На корпусе располагаются:9 кнопок, мягкая улитка и подставка для к</w:t>
      </w:r>
      <w:r w:rsidRPr="00707564">
        <w:t>арт. Все</w:t>
      </w:r>
      <w:r w:rsidRPr="00707564">
        <w:t xml:space="preserve"> </w:t>
      </w:r>
      <w:r w:rsidRPr="00707564">
        <w:t xml:space="preserve">кнопки разных цветов, на одной изображение улитки. </w:t>
      </w:r>
      <w:r w:rsidRPr="00707564">
        <w:t>В игре 8 записанных</w:t>
      </w:r>
      <w:r w:rsidRPr="00707564">
        <w:t xml:space="preserve"> </w:t>
      </w:r>
      <w:r w:rsidRPr="00707564">
        <w:t>мелодий. В комплекте карточки с последовательностью цветов для</w:t>
      </w:r>
      <w:r w:rsidRPr="00707564">
        <w:t xml:space="preserve"> </w:t>
      </w:r>
      <w:r w:rsidRPr="00707564">
        <w:t>создания мелодий,6 штук. Каждая карта с мелодией снабжена цветными</w:t>
      </w:r>
      <w:r w:rsidRPr="00707564">
        <w:t xml:space="preserve"> </w:t>
      </w:r>
      <w:r w:rsidRPr="00707564">
        <w:t>точками, которые соответствуют цветным кнопкам</w:t>
      </w:r>
      <w:r w:rsidRPr="00707564">
        <w:t xml:space="preserve"> на игре. При</w:t>
      </w:r>
      <w:r w:rsidRPr="00707564">
        <w:t xml:space="preserve"> </w:t>
      </w:r>
      <w:r w:rsidRPr="00707564">
        <w:t xml:space="preserve">последовательном нажатии воспроизводится детская мелодия. </w:t>
      </w:r>
      <w:r w:rsidRPr="00707564">
        <w:t>Питание</w:t>
      </w:r>
      <w:r w:rsidRPr="00707564">
        <w:t xml:space="preserve"> </w:t>
      </w:r>
      <w:r w:rsidRPr="00707564">
        <w:t>музыкальной улитки производится с помощью двух батареек, батарейные</w:t>
      </w:r>
      <w:r w:rsidRPr="00707564">
        <w:t xml:space="preserve"> </w:t>
      </w:r>
      <w:r w:rsidRPr="00707564">
        <w:t>отсеки</w:t>
      </w:r>
      <w:r w:rsidRPr="00707564">
        <w:t xml:space="preserve"> </w:t>
      </w:r>
      <w:r w:rsidRPr="00707564">
        <w:t>защищены</w:t>
      </w:r>
      <w:r w:rsidRPr="00707564">
        <w:t xml:space="preserve"> </w:t>
      </w:r>
      <w:r w:rsidRPr="00707564">
        <w:t>от</w:t>
      </w:r>
      <w:r w:rsidRPr="00707564">
        <w:t xml:space="preserve"> </w:t>
      </w:r>
      <w:r w:rsidRPr="00707564">
        <w:t>вскрытия.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15-16 слайд</w:t>
      </w:r>
      <w:r w:rsidRPr="00707564">
        <w:t xml:space="preserve"> </w:t>
      </w:r>
      <w:r w:rsidRPr="00707564">
        <w:t>Интерактивная</w:t>
      </w:r>
      <w:r w:rsidRPr="00707564">
        <w:t xml:space="preserve"> </w:t>
      </w:r>
      <w:r w:rsidRPr="00707564">
        <w:t>воздушно</w:t>
      </w:r>
      <w:r w:rsidRPr="00707564">
        <w:t xml:space="preserve"> </w:t>
      </w:r>
      <w:r w:rsidRPr="00707564">
        <w:t>–</w:t>
      </w:r>
      <w:r w:rsidRPr="00707564">
        <w:t xml:space="preserve"> </w:t>
      </w:r>
      <w:r w:rsidRPr="00707564">
        <w:t>пузырьковая</w:t>
      </w:r>
      <w:r w:rsidRPr="00707564">
        <w:t xml:space="preserve"> </w:t>
      </w:r>
      <w:r w:rsidRPr="00707564">
        <w:t>труба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Воздушно-пузырьковая трубка является необходимым элементом в</w:t>
      </w:r>
      <w:r w:rsidRPr="00707564">
        <w:t xml:space="preserve"> </w:t>
      </w:r>
      <w:r w:rsidRPr="00707564">
        <w:t>оформлении сенсорной комнаты. Воздушные пузырьки</w:t>
      </w:r>
      <w:r w:rsidRPr="00707564">
        <w:t xml:space="preserve"> </w:t>
      </w:r>
      <w:r w:rsidRPr="00707564">
        <w:t>разных цветов</w:t>
      </w:r>
      <w:r w:rsidRPr="00707564">
        <w:t xml:space="preserve"> </w:t>
      </w:r>
      <w:r w:rsidRPr="00707564">
        <w:t>плавно перемещаются внутри колонны, создавая причудливые узоры.</w:t>
      </w:r>
      <w:r w:rsidRPr="00707564">
        <w:t xml:space="preserve"> </w:t>
      </w:r>
      <w:r w:rsidRPr="00707564">
        <w:t>Управление</w:t>
      </w:r>
      <w:r w:rsidRPr="00707564">
        <w:t xml:space="preserve"> </w:t>
      </w:r>
      <w:r w:rsidRPr="00707564">
        <w:t>светодиодом</w:t>
      </w:r>
      <w:r w:rsidRPr="00707564">
        <w:t xml:space="preserve"> </w:t>
      </w:r>
      <w:r w:rsidRPr="00707564">
        <w:t>осуществляется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помощью</w:t>
      </w:r>
      <w:r w:rsidRPr="00707564">
        <w:t xml:space="preserve"> </w:t>
      </w:r>
      <w:r w:rsidRPr="00707564">
        <w:t>пульта</w:t>
      </w:r>
      <w:r w:rsidRPr="00707564">
        <w:t xml:space="preserve"> </w:t>
      </w:r>
      <w:r w:rsidRPr="00707564">
        <w:t xml:space="preserve">управления. </w:t>
      </w:r>
      <w:r w:rsidRPr="00707564">
        <w:t>В</w:t>
      </w:r>
      <w:r w:rsidRPr="00707564">
        <w:t>оздушно-пузырьковая трубка создана из высококачественного</w:t>
      </w:r>
      <w:r w:rsidRPr="00707564">
        <w:t xml:space="preserve"> </w:t>
      </w:r>
      <w:r w:rsidRPr="00707564">
        <w:t>органического</w:t>
      </w:r>
      <w:r w:rsidRPr="00707564">
        <w:t xml:space="preserve"> </w:t>
      </w:r>
      <w:r w:rsidRPr="00707564">
        <w:t>стекла,</w:t>
      </w:r>
      <w:r w:rsidRPr="00707564">
        <w:t xml:space="preserve"> </w:t>
      </w:r>
      <w:r w:rsidRPr="00707564">
        <w:t>установленного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пластиковое</w:t>
      </w:r>
      <w:r w:rsidRPr="00707564">
        <w:t xml:space="preserve"> </w:t>
      </w:r>
      <w:r w:rsidRPr="00707564">
        <w:t>основание.</w:t>
      </w:r>
      <w:r w:rsidRPr="00707564">
        <w:t xml:space="preserve"> </w:t>
      </w:r>
      <w:r w:rsidRPr="00707564">
        <w:t>Перед</w:t>
      </w:r>
      <w:r w:rsidRPr="00707564">
        <w:t xml:space="preserve"> </w:t>
      </w:r>
      <w:r w:rsidRPr="00707564">
        <w:t>применением</w:t>
      </w:r>
      <w:r w:rsidRPr="00707564">
        <w:t xml:space="preserve"> </w:t>
      </w:r>
      <w:r w:rsidRPr="00707564">
        <w:t>необходимо</w:t>
      </w:r>
      <w:r w:rsidRPr="00707564">
        <w:t xml:space="preserve"> </w:t>
      </w:r>
      <w:r w:rsidRPr="00707564">
        <w:t>присоединить</w:t>
      </w:r>
      <w:r w:rsidRPr="00707564">
        <w:t xml:space="preserve"> </w:t>
      </w:r>
      <w:r w:rsidRPr="00707564">
        <w:t>компрессор</w:t>
      </w:r>
      <w:r w:rsidRPr="00707564">
        <w:t xml:space="preserve"> </w:t>
      </w:r>
      <w:r w:rsidRPr="00707564">
        <w:t>к</w:t>
      </w:r>
      <w:r w:rsidRPr="00707564">
        <w:t xml:space="preserve"> </w:t>
      </w:r>
      <w:r w:rsidRPr="00707564">
        <w:t>колонне</w:t>
      </w:r>
      <w:r w:rsidRPr="00707564">
        <w:t xml:space="preserve"> </w:t>
      </w:r>
      <w:r w:rsidRPr="00707564">
        <w:t>через</w:t>
      </w:r>
      <w:r w:rsidRPr="00707564">
        <w:t xml:space="preserve"> </w:t>
      </w:r>
      <w:r w:rsidRPr="00707564">
        <w:t>силиконовую</w:t>
      </w:r>
      <w:r w:rsidRPr="00707564">
        <w:t xml:space="preserve"> </w:t>
      </w:r>
      <w:r w:rsidRPr="00707564">
        <w:t>трубочку.</w:t>
      </w:r>
      <w:r w:rsidRPr="00707564">
        <w:t xml:space="preserve"> </w:t>
      </w:r>
      <w:r w:rsidRPr="00707564">
        <w:t>Воздушно-пузырьковая</w:t>
      </w:r>
      <w:r w:rsidRPr="00707564">
        <w:t xml:space="preserve"> </w:t>
      </w:r>
      <w:r w:rsidRPr="00707564">
        <w:t>трубка</w:t>
      </w:r>
      <w:r w:rsidRPr="00707564">
        <w:t xml:space="preserve"> </w:t>
      </w:r>
      <w:r w:rsidRPr="00707564">
        <w:t>предназначена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кабинета психолога, детского сада, коррекционных и развивающих центров и</w:t>
      </w:r>
      <w:r w:rsidRPr="00707564">
        <w:t xml:space="preserve"> </w:t>
      </w:r>
      <w:r w:rsidRPr="00707564">
        <w:t>т.д.</w:t>
      </w:r>
    </w:p>
    <w:p w:rsidR="008F2A93" w:rsidRPr="00707564" w:rsidRDefault="008F2A93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Воздушно-пузырьковая</w:t>
      </w:r>
      <w:r>
        <w:t xml:space="preserve"> </w:t>
      </w:r>
      <w:r w:rsidRPr="00707564">
        <w:t>трубка</w:t>
      </w:r>
      <w:r>
        <w:t xml:space="preserve"> </w:t>
      </w:r>
      <w:r w:rsidRPr="00707564">
        <w:t>–</w:t>
      </w:r>
      <w:r>
        <w:t xml:space="preserve"> </w:t>
      </w:r>
      <w:r w:rsidRPr="00707564">
        <w:t>это</w:t>
      </w:r>
      <w:r>
        <w:t xml:space="preserve"> </w:t>
      </w:r>
      <w:r w:rsidRPr="00707564">
        <w:t>развивающий</w:t>
      </w:r>
      <w:r>
        <w:t xml:space="preserve"> </w:t>
      </w:r>
      <w:r w:rsidRPr="00707564">
        <w:t>комплекс,</w:t>
      </w:r>
      <w:r w:rsidRPr="00707564">
        <w:t xml:space="preserve"> </w:t>
      </w:r>
      <w:r w:rsidRPr="00707564">
        <w:t>сочетающий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себе</w:t>
      </w:r>
      <w:r w:rsidRPr="00707564">
        <w:t xml:space="preserve"> </w:t>
      </w:r>
      <w:r w:rsidRPr="00707564">
        <w:t>важные</w:t>
      </w:r>
      <w:r w:rsidRPr="00707564">
        <w:t xml:space="preserve"> </w:t>
      </w:r>
      <w:r w:rsidRPr="00707564">
        <w:t>функции.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Наблюдение</w:t>
      </w:r>
      <w:r>
        <w:t xml:space="preserve"> </w:t>
      </w:r>
      <w:r w:rsidRPr="00707564">
        <w:t>з</w:t>
      </w:r>
      <w:r>
        <w:t xml:space="preserve">а </w:t>
      </w:r>
      <w:r w:rsidRPr="00707564">
        <w:t>передвижением</w:t>
      </w:r>
      <w:r>
        <w:t xml:space="preserve"> </w:t>
      </w:r>
      <w:r w:rsidRPr="00707564">
        <w:t>пузырьков</w:t>
      </w:r>
      <w:r>
        <w:t xml:space="preserve"> </w:t>
      </w:r>
      <w:r w:rsidRPr="00707564">
        <w:t>оказывает</w:t>
      </w:r>
      <w:r w:rsidRPr="00707564">
        <w:t xml:space="preserve"> </w:t>
      </w:r>
      <w:r w:rsidRPr="00707564">
        <w:t>расслабляющее</w:t>
      </w:r>
      <w:r w:rsidRPr="00707564">
        <w:t xml:space="preserve"> </w:t>
      </w:r>
      <w:r w:rsidRPr="00707564">
        <w:t>действие</w:t>
      </w:r>
      <w:r w:rsidRPr="00707564">
        <w:t xml:space="preserve"> </w:t>
      </w:r>
      <w:r w:rsidRPr="00707564">
        <w:t>на организм</w:t>
      </w:r>
      <w:r w:rsidRPr="00707564">
        <w:t xml:space="preserve"> </w:t>
      </w:r>
      <w:r w:rsidRPr="00707564">
        <w:t>ребенка.</w:t>
      </w:r>
      <w:r>
        <w:t xml:space="preserve"> </w:t>
      </w:r>
      <w:r w:rsidRPr="00707564">
        <w:t>Световая</w:t>
      </w:r>
      <w:r>
        <w:t xml:space="preserve"> </w:t>
      </w:r>
      <w:r w:rsidRPr="00707564">
        <w:t>релаксация</w:t>
      </w:r>
      <w:r>
        <w:t xml:space="preserve"> </w:t>
      </w:r>
      <w:r w:rsidRPr="00707564">
        <w:t>снимает</w:t>
      </w:r>
      <w:r>
        <w:t xml:space="preserve"> </w:t>
      </w:r>
      <w:r w:rsidRPr="00707564">
        <w:t>умственное</w:t>
      </w:r>
      <w:r>
        <w:t xml:space="preserve"> </w:t>
      </w:r>
      <w:r w:rsidRPr="00707564">
        <w:t>и</w:t>
      </w:r>
      <w:r>
        <w:t xml:space="preserve"> </w:t>
      </w:r>
      <w:r w:rsidRPr="00707564">
        <w:t>физическое</w:t>
      </w:r>
      <w:r w:rsidRPr="00707564">
        <w:t xml:space="preserve"> </w:t>
      </w:r>
      <w:r w:rsidRPr="00707564">
        <w:t>напряжение.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Дети</w:t>
      </w:r>
      <w:r w:rsidRPr="00707564">
        <w:t xml:space="preserve"> </w:t>
      </w:r>
      <w:r w:rsidRPr="00707564">
        <w:t>погружаются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мир</w:t>
      </w:r>
      <w:r w:rsidRPr="00707564">
        <w:t xml:space="preserve"> </w:t>
      </w:r>
      <w:r w:rsidRPr="00707564">
        <w:t>отдыха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уюта,</w:t>
      </w:r>
      <w:r w:rsidRPr="00707564">
        <w:t xml:space="preserve"> </w:t>
      </w:r>
      <w:r w:rsidRPr="00707564">
        <w:t>отстраняясь</w:t>
      </w:r>
      <w:r w:rsidRPr="00707564">
        <w:t xml:space="preserve"> </w:t>
      </w:r>
      <w:r w:rsidRPr="00707564">
        <w:t>на</w:t>
      </w:r>
      <w:r w:rsidRPr="00707564">
        <w:t xml:space="preserve"> </w:t>
      </w:r>
      <w:r w:rsidRPr="00707564">
        <w:t>время</w:t>
      </w:r>
      <w:r w:rsidRPr="00707564">
        <w:t xml:space="preserve"> </w:t>
      </w:r>
      <w:r w:rsidRPr="00707564">
        <w:t>от</w:t>
      </w:r>
      <w:r w:rsidRPr="00707564">
        <w:t xml:space="preserve"> </w:t>
      </w:r>
      <w:r w:rsidRPr="00707564">
        <w:t>внешнего</w:t>
      </w:r>
      <w:r w:rsidRPr="00707564">
        <w:t xml:space="preserve"> </w:t>
      </w:r>
      <w:r w:rsidRPr="00707564">
        <w:t>окружающего мира.</w:t>
      </w:r>
    </w:p>
    <w:p w:rsidR="008F2A93" w:rsidRPr="00707564" w:rsidRDefault="00707564" w:rsidP="00707564">
      <w:pPr>
        <w:jc w:val="both"/>
      </w:pPr>
      <w:r w:rsidRPr="00707564">
        <w:t>Воздушные</w:t>
      </w:r>
      <w:r>
        <w:t xml:space="preserve"> пузырьки, </w:t>
      </w:r>
      <w:r w:rsidRPr="00707564">
        <w:t>циркулирующие</w:t>
      </w:r>
      <w:r>
        <w:t xml:space="preserve"> </w:t>
      </w:r>
      <w:r w:rsidRPr="00707564">
        <w:t>в</w:t>
      </w:r>
      <w:r>
        <w:t xml:space="preserve"> </w:t>
      </w:r>
      <w:r w:rsidRPr="00707564">
        <w:t>трубке,</w:t>
      </w:r>
      <w:r>
        <w:t xml:space="preserve"> </w:t>
      </w:r>
      <w:r w:rsidRPr="00707564">
        <w:t>развивают</w:t>
      </w:r>
      <w:r w:rsidRPr="00707564">
        <w:t xml:space="preserve"> </w:t>
      </w:r>
      <w:r w:rsidRPr="00707564">
        <w:t>зрительное</w:t>
      </w:r>
      <w:r w:rsidRPr="00707564">
        <w:t xml:space="preserve"> </w:t>
      </w:r>
      <w:r w:rsidRPr="00707564">
        <w:t>восприятие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показывают</w:t>
      </w:r>
      <w:r w:rsidRPr="00707564">
        <w:t xml:space="preserve"> </w:t>
      </w:r>
      <w:r w:rsidRPr="00707564">
        <w:t>красоту</w:t>
      </w:r>
      <w:r w:rsidRPr="00707564">
        <w:t xml:space="preserve"> </w:t>
      </w:r>
      <w:r w:rsidRPr="00707564">
        <w:t>цветов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оттенков.</w:t>
      </w:r>
    </w:p>
    <w:p w:rsidR="008F2A93" w:rsidRPr="00707564" w:rsidRDefault="00707564" w:rsidP="00707564">
      <w:pPr>
        <w:jc w:val="both"/>
      </w:pPr>
      <w:r>
        <w:t xml:space="preserve">При прикосновении к колонне чувствуется </w:t>
      </w:r>
      <w:r w:rsidRPr="00707564">
        <w:t>вибрация,</w:t>
      </w:r>
      <w:r>
        <w:t xml:space="preserve"> </w:t>
      </w:r>
      <w:r w:rsidRPr="00707564">
        <w:t>что</w:t>
      </w:r>
      <w:r w:rsidRPr="00707564">
        <w:t xml:space="preserve"> </w:t>
      </w:r>
      <w:r w:rsidRPr="00707564">
        <w:t>обогащает</w:t>
      </w:r>
      <w:r w:rsidRPr="00707564">
        <w:t xml:space="preserve"> </w:t>
      </w:r>
      <w:r w:rsidRPr="00707564">
        <w:t>тактильные</w:t>
      </w:r>
      <w:r w:rsidRPr="00707564">
        <w:t xml:space="preserve"> </w:t>
      </w:r>
      <w:r w:rsidRPr="00707564">
        <w:t>ощущения.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Воздушно-пузырьковая</w:t>
      </w:r>
      <w:r w:rsidRPr="00707564">
        <w:t xml:space="preserve"> </w:t>
      </w:r>
      <w:r w:rsidRPr="00707564">
        <w:t>трубка</w:t>
      </w:r>
      <w:r w:rsidRPr="00707564">
        <w:t xml:space="preserve"> </w:t>
      </w:r>
      <w:r w:rsidRPr="00707564">
        <w:t>подходит</w:t>
      </w:r>
      <w:r w:rsidRPr="00707564">
        <w:t xml:space="preserve"> </w:t>
      </w:r>
      <w:r w:rsidRPr="00707564">
        <w:t>как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индивидуальных,</w:t>
      </w:r>
      <w:r w:rsidRPr="00707564">
        <w:t xml:space="preserve"> </w:t>
      </w:r>
      <w:r w:rsidRPr="00707564">
        <w:t>так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групповых занятий.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Благодаря</w:t>
      </w:r>
      <w:r w:rsidRPr="00707564">
        <w:t xml:space="preserve"> </w:t>
      </w:r>
      <w:r w:rsidRPr="00707564">
        <w:t>возможности</w:t>
      </w:r>
      <w:r w:rsidRPr="00707564">
        <w:t xml:space="preserve"> </w:t>
      </w:r>
      <w:r w:rsidRPr="00707564">
        <w:t>менять</w:t>
      </w:r>
      <w:r w:rsidRPr="00707564">
        <w:t xml:space="preserve"> </w:t>
      </w:r>
      <w:r w:rsidRPr="00707564">
        <w:t>цвет</w:t>
      </w:r>
      <w:r w:rsidRPr="00707564">
        <w:t xml:space="preserve"> </w:t>
      </w:r>
      <w:r w:rsidRPr="00707564">
        <w:t>подсветки,</w:t>
      </w:r>
      <w:r w:rsidRPr="00707564">
        <w:t xml:space="preserve"> </w:t>
      </w:r>
      <w:r w:rsidRPr="00707564">
        <w:t>направление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интенсивность движения воздуха, пузырьковые панели могут создавать</w:t>
      </w:r>
      <w:r w:rsidRPr="00707564">
        <w:t xml:space="preserve"> </w:t>
      </w:r>
      <w:r w:rsidRPr="00707564">
        <w:t>удивительную</w:t>
      </w:r>
      <w:r w:rsidRPr="00707564">
        <w:t xml:space="preserve"> </w:t>
      </w:r>
      <w:r w:rsidRPr="00707564">
        <w:t>атмосферу покоя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расслабления.</w:t>
      </w:r>
    </w:p>
    <w:p w:rsidR="008F2A93" w:rsidRPr="00707564" w:rsidRDefault="008F2A93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17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 xml:space="preserve">Кресло-кубик </w:t>
      </w:r>
      <w:r w:rsidRPr="00707564">
        <w:t xml:space="preserve">сделано из ПВХ и наполнено поролоном. </w:t>
      </w:r>
      <w:r w:rsidRPr="00707564">
        <w:t>Форма сиденья</w:t>
      </w:r>
      <w:r w:rsidRPr="00707564">
        <w:t xml:space="preserve"> </w:t>
      </w:r>
      <w:r w:rsidRPr="00707564">
        <w:t xml:space="preserve">разработана для </w:t>
      </w:r>
      <w:r w:rsidRPr="00707564">
        <w:lastRenderedPageBreak/>
        <w:t xml:space="preserve">людей с </w:t>
      </w:r>
      <w:r w:rsidRPr="00707564">
        <w:t>ограниченными возможнос</w:t>
      </w:r>
      <w:r w:rsidRPr="00707564">
        <w:t>тями и позволяет им</w:t>
      </w:r>
      <w:r w:rsidRPr="00707564">
        <w:t xml:space="preserve"> </w:t>
      </w:r>
      <w:r w:rsidRPr="00707564">
        <w:t>комфортно</w:t>
      </w:r>
      <w:r w:rsidRPr="00707564">
        <w:t xml:space="preserve"> </w:t>
      </w:r>
      <w:r w:rsidRPr="00707564">
        <w:t>располагаться</w:t>
      </w:r>
      <w:r w:rsidRPr="00707564">
        <w:t xml:space="preserve"> </w:t>
      </w:r>
      <w:r w:rsidRPr="00707564">
        <w:t>внутри</w:t>
      </w:r>
      <w:r w:rsidRPr="00707564">
        <w:t xml:space="preserve"> </w:t>
      </w:r>
      <w:r w:rsidRPr="00707564">
        <w:t>кресла.</w:t>
      </w:r>
      <w:r w:rsidRPr="00707564">
        <w:t xml:space="preserve"> </w:t>
      </w:r>
      <w:r w:rsidRPr="00707564">
        <w:t>Предусмотрена</w:t>
      </w:r>
      <w:r w:rsidRPr="00707564">
        <w:t xml:space="preserve"> </w:t>
      </w:r>
      <w:r w:rsidRPr="00707564">
        <w:t>функция</w:t>
      </w:r>
      <w:r w:rsidRPr="00707564">
        <w:t xml:space="preserve"> </w:t>
      </w:r>
      <w:r w:rsidRPr="00707564">
        <w:t>сложения</w:t>
      </w:r>
      <w:r w:rsidRPr="00707564">
        <w:t xml:space="preserve"> </w:t>
      </w:r>
      <w:r w:rsidRPr="00707564">
        <w:t>внутрь,</w:t>
      </w:r>
      <w:r w:rsidRPr="00707564">
        <w:t xml:space="preserve"> </w:t>
      </w:r>
      <w:r w:rsidRPr="00707564">
        <w:t>которая</w:t>
      </w:r>
      <w:r w:rsidRPr="00707564">
        <w:t xml:space="preserve"> </w:t>
      </w:r>
      <w:r w:rsidRPr="00707564">
        <w:t>позволяет</w:t>
      </w:r>
      <w:r w:rsidRPr="00707564">
        <w:t xml:space="preserve"> </w:t>
      </w:r>
      <w:r w:rsidRPr="00707564">
        <w:t>экономить</w:t>
      </w:r>
      <w:r w:rsidRPr="00707564">
        <w:t xml:space="preserve"> </w:t>
      </w:r>
      <w:r w:rsidRPr="00707564">
        <w:t>пространство,</w:t>
      </w:r>
      <w:r w:rsidRPr="00707564">
        <w:t xml:space="preserve"> </w:t>
      </w:r>
      <w:r w:rsidRPr="00707564">
        <w:t>когда</w:t>
      </w:r>
      <w:r w:rsidRPr="00707564">
        <w:t xml:space="preserve"> </w:t>
      </w:r>
      <w:r w:rsidRPr="00707564">
        <w:t>изделие</w:t>
      </w:r>
      <w:r w:rsidRPr="00707564">
        <w:t xml:space="preserve"> </w:t>
      </w:r>
      <w:r w:rsidRPr="00707564">
        <w:t>не</w:t>
      </w:r>
      <w:r w:rsidRPr="00707564">
        <w:t xml:space="preserve"> </w:t>
      </w:r>
      <w:r w:rsidRPr="00707564">
        <w:t>используется.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Кресло</w:t>
      </w:r>
      <w:r w:rsidRPr="00707564">
        <w:t xml:space="preserve"> </w:t>
      </w:r>
      <w:r w:rsidRPr="00707564">
        <w:t>Кубик</w:t>
      </w:r>
      <w:r w:rsidRPr="00707564">
        <w:t xml:space="preserve"> </w:t>
      </w:r>
      <w:r w:rsidRPr="00707564">
        <w:t>представляет</w:t>
      </w:r>
      <w:r w:rsidRPr="00707564">
        <w:t xml:space="preserve"> </w:t>
      </w:r>
      <w:r w:rsidRPr="00707564">
        <w:t>собой</w:t>
      </w:r>
      <w:r w:rsidRPr="00707564">
        <w:t xml:space="preserve"> </w:t>
      </w:r>
      <w:r w:rsidRPr="00707564">
        <w:t>удобное</w:t>
      </w:r>
      <w:r w:rsidRPr="00707564">
        <w:t xml:space="preserve"> </w:t>
      </w:r>
      <w:r w:rsidRPr="00707564">
        <w:t>кресло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сенсорной</w:t>
      </w:r>
      <w:r w:rsidRPr="00707564">
        <w:t xml:space="preserve"> </w:t>
      </w:r>
      <w:r w:rsidRPr="00707564">
        <w:t>комнаты,</w:t>
      </w:r>
      <w:r w:rsidRPr="00707564">
        <w:t xml:space="preserve"> </w:t>
      </w:r>
      <w:r w:rsidRPr="00707564">
        <w:t>которое</w:t>
      </w:r>
      <w:r w:rsidRPr="00707564">
        <w:t xml:space="preserve"> </w:t>
      </w:r>
      <w:r w:rsidRPr="00707564">
        <w:t>легко</w:t>
      </w:r>
      <w:r w:rsidRPr="00707564">
        <w:t xml:space="preserve"> </w:t>
      </w:r>
      <w:r w:rsidRPr="00707564">
        <w:t>трансформируется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куб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игр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хранения.</w:t>
      </w:r>
    </w:p>
    <w:p w:rsidR="008F2A93" w:rsidRPr="00707564" w:rsidRDefault="008F2A93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18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Набор для повышения сенсорного и визуального</w:t>
      </w:r>
      <w:r w:rsidRPr="00707564">
        <w:t xml:space="preserve"> </w:t>
      </w:r>
      <w:r w:rsidRPr="00707564">
        <w:t>восприятия</w:t>
      </w:r>
      <w:r w:rsidRPr="00707564">
        <w:t xml:space="preserve"> </w:t>
      </w:r>
      <w:r w:rsidRPr="00707564">
        <w:t>Набор</w:t>
      </w:r>
      <w:r w:rsidRPr="00707564">
        <w:t xml:space="preserve"> </w:t>
      </w:r>
      <w:r w:rsidRPr="00707564">
        <w:t>позволяет</w:t>
      </w:r>
      <w:r w:rsidRPr="00707564">
        <w:t xml:space="preserve"> </w:t>
      </w:r>
      <w:r w:rsidRPr="00707564">
        <w:t>развивать</w:t>
      </w:r>
      <w:r w:rsidRPr="00707564">
        <w:t xml:space="preserve"> </w:t>
      </w:r>
      <w:r w:rsidRPr="00707564">
        <w:t>визуально-сенсорное</w:t>
      </w:r>
      <w:r w:rsidRPr="00707564">
        <w:t xml:space="preserve"> </w:t>
      </w:r>
      <w:r w:rsidRPr="00707564">
        <w:t>восприятие</w:t>
      </w:r>
      <w:r w:rsidRPr="00707564">
        <w:t xml:space="preserve"> </w:t>
      </w:r>
      <w:r w:rsidRPr="00707564">
        <w:t>детей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особенностями</w:t>
      </w:r>
      <w:r w:rsidRPr="00707564">
        <w:t xml:space="preserve"> </w:t>
      </w:r>
      <w:r w:rsidRPr="00707564">
        <w:t>развития.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комплект</w:t>
      </w:r>
      <w:r w:rsidRPr="00707564">
        <w:t xml:space="preserve"> </w:t>
      </w:r>
      <w:r w:rsidRPr="00707564">
        <w:t>входят</w:t>
      </w:r>
      <w:r w:rsidRPr="00707564">
        <w:t xml:space="preserve"> </w:t>
      </w:r>
      <w:r w:rsidRPr="00707564">
        <w:t>игрушки</w:t>
      </w:r>
      <w:r w:rsidRPr="00707564">
        <w:t xml:space="preserve"> </w:t>
      </w:r>
      <w:r w:rsidRPr="00707564">
        <w:t>со</w:t>
      </w:r>
      <w:r w:rsidRPr="00707564">
        <w:t xml:space="preserve"> </w:t>
      </w:r>
      <w:r w:rsidRPr="00707564">
        <w:t>световыми,</w:t>
      </w:r>
      <w:r w:rsidRPr="00707564">
        <w:t xml:space="preserve"> </w:t>
      </w:r>
      <w:r w:rsidRPr="00707564">
        <w:t>звуковыми</w:t>
      </w:r>
      <w:r w:rsidRPr="00707564">
        <w:t xml:space="preserve"> </w:t>
      </w:r>
      <w:r w:rsidRPr="00707564">
        <w:t>эффектами,</w:t>
      </w:r>
      <w:r w:rsidRPr="00707564">
        <w:t xml:space="preserve"> </w:t>
      </w:r>
      <w:r w:rsidRPr="00707564">
        <w:t>различные</w:t>
      </w:r>
      <w:r w:rsidRPr="00707564">
        <w:t xml:space="preserve"> </w:t>
      </w:r>
      <w:proofErr w:type="spellStart"/>
      <w:r w:rsidRPr="00707564">
        <w:t>пазлы</w:t>
      </w:r>
      <w:proofErr w:type="spellEnd"/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игрушки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развития</w:t>
      </w:r>
      <w:r w:rsidRPr="00707564">
        <w:t xml:space="preserve"> </w:t>
      </w:r>
      <w:r w:rsidRPr="00707564">
        <w:t>тактильных</w:t>
      </w:r>
      <w:r w:rsidRPr="00707564">
        <w:t xml:space="preserve"> </w:t>
      </w:r>
      <w:r w:rsidRPr="00707564">
        <w:t>ощущений.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Набор</w:t>
      </w:r>
      <w:r w:rsidRPr="00707564">
        <w:t xml:space="preserve"> </w:t>
      </w:r>
      <w:r w:rsidRPr="00707564">
        <w:t>позволяет</w:t>
      </w:r>
      <w:r w:rsidRPr="00707564">
        <w:t xml:space="preserve"> </w:t>
      </w:r>
      <w:r w:rsidRPr="00707564">
        <w:t>развивать</w:t>
      </w:r>
      <w:r w:rsidRPr="00707564">
        <w:t xml:space="preserve"> </w:t>
      </w:r>
      <w:r w:rsidRPr="00707564">
        <w:t>визуально-сенсорное</w:t>
      </w:r>
      <w:r w:rsidRPr="00707564">
        <w:t xml:space="preserve"> </w:t>
      </w:r>
      <w:r w:rsidRPr="00707564">
        <w:t>восприятие</w:t>
      </w:r>
      <w:r w:rsidRPr="00707564">
        <w:t xml:space="preserve"> </w:t>
      </w:r>
      <w:r w:rsidRPr="00707564">
        <w:t>детей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особенностями</w:t>
      </w:r>
      <w:r w:rsidRPr="00707564">
        <w:t xml:space="preserve"> </w:t>
      </w:r>
      <w:r w:rsidRPr="00707564">
        <w:t>развития.</w:t>
      </w:r>
      <w:r w:rsidRPr="00707564">
        <w:t xml:space="preserve"> </w:t>
      </w:r>
      <w:r w:rsidRPr="00707564">
        <w:t>В</w:t>
      </w:r>
      <w:r w:rsidRPr="00707564">
        <w:t xml:space="preserve"> </w:t>
      </w:r>
      <w:r w:rsidRPr="00707564">
        <w:t>комплект</w:t>
      </w:r>
      <w:r w:rsidRPr="00707564">
        <w:t xml:space="preserve"> </w:t>
      </w:r>
      <w:r w:rsidRPr="00707564">
        <w:t>входят</w:t>
      </w:r>
      <w:r w:rsidRPr="00707564">
        <w:t xml:space="preserve"> </w:t>
      </w:r>
      <w:r w:rsidRPr="00707564">
        <w:t>игрушки</w:t>
      </w:r>
      <w:r w:rsidRPr="00707564">
        <w:t xml:space="preserve"> </w:t>
      </w:r>
      <w:r w:rsidRPr="00707564">
        <w:t>со</w:t>
      </w:r>
      <w:r w:rsidRPr="00707564">
        <w:t xml:space="preserve"> </w:t>
      </w:r>
      <w:r w:rsidRPr="00707564">
        <w:t>световыми,</w:t>
      </w:r>
      <w:r w:rsidRPr="00707564">
        <w:t xml:space="preserve"> </w:t>
      </w:r>
      <w:r w:rsidRPr="00707564">
        <w:t>звуковыми</w:t>
      </w:r>
      <w:r w:rsidRPr="00707564">
        <w:t xml:space="preserve"> </w:t>
      </w:r>
      <w:r w:rsidRPr="00707564">
        <w:t>эффектами,</w:t>
      </w:r>
      <w:r w:rsidRPr="00707564">
        <w:t xml:space="preserve"> </w:t>
      </w:r>
      <w:r w:rsidRPr="00707564">
        <w:t>различные</w:t>
      </w:r>
      <w:r w:rsidRPr="00707564">
        <w:t xml:space="preserve"> </w:t>
      </w:r>
      <w:proofErr w:type="spellStart"/>
      <w:r w:rsidRPr="00707564">
        <w:t>пазлы</w:t>
      </w:r>
      <w:proofErr w:type="spellEnd"/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игрушки</w:t>
      </w:r>
      <w:r w:rsidRPr="00707564">
        <w:t xml:space="preserve"> </w:t>
      </w:r>
      <w:r w:rsidRPr="00707564">
        <w:t>для</w:t>
      </w:r>
      <w:r w:rsidRPr="00707564">
        <w:t xml:space="preserve"> </w:t>
      </w:r>
      <w:r w:rsidRPr="00707564">
        <w:t>развития</w:t>
      </w:r>
      <w:r w:rsidRPr="00707564">
        <w:t xml:space="preserve"> </w:t>
      </w:r>
      <w:r w:rsidRPr="00707564">
        <w:t>тактильных</w:t>
      </w:r>
      <w:r w:rsidRPr="00707564">
        <w:t xml:space="preserve"> </w:t>
      </w:r>
      <w:r w:rsidRPr="00707564">
        <w:t>ощущений.</w:t>
      </w:r>
    </w:p>
    <w:p w:rsidR="008F2A93" w:rsidRPr="00707564" w:rsidRDefault="008F2A93" w:rsidP="00707564">
      <w:pPr>
        <w:spacing w:after="240" w:line="276" w:lineRule="auto"/>
        <w:ind w:firstLine="720"/>
      </w:pPr>
    </w:p>
    <w:p w:rsidR="008F2A93" w:rsidRPr="00707564" w:rsidRDefault="00707564" w:rsidP="00707564">
      <w:pPr>
        <w:spacing w:after="240" w:line="276" w:lineRule="auto"/>
        <w:ind w:firstLine="720"/>
      </w:pPr>
      <w:r>
        <w:t xml:space="preserve">19 </w:t>
      </w:r>
      <w:r w:rsidRPr="00707564">
        <w:t>слайд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На</w:t>
      </w:r>
      <w:r w:rsidRPr="00707564">
        <w:t xml:space="preserve"> </w:t>
      </w:r>
      <w:r w:rsidRPr="00707564">
        <w:t>занятиях</w:t>
      </w:r>
      <w:r w:rsidRPr="00707564">
        <w:t xml:space="preserve"> </w:t>
      </w:r>
      <w:r w:rsidRPr="00707564">
        <w:t>с</w:t>
      </w:r>
      <w:r w:rsidRPr="00707564">
        <w:t xml:space="preserve"> </w:t>
      </w:r>
      <w:r w:rsidRPr="00707564">
        <w:t>использованием</w:t>
      </w:r>
      <w:r w:rsidRPr="00707564">
        <w:t xml:space="preserve"> </w:t>
      </w:r>
      <w:r w:rsidRPr="00707564">
        <w:t>современного</w:t>
      </w:r>
      <w:r w:rsidRPr="00707564">
        <w:t xml:space="preserve"> </w:t>
      </w:r>
      <w:r w:rsidRPr="00707564">
        <w:t>методического</w:t>
      </w:r>
      <w:r w:rsidRPr="00707564">
        <w:t xml:space="preserve"> </w:t>
      </w:r>
      <w:r w:rsidRPr="00707564">
        <w:t>оборудования у детей исчезает негативизм, ребенок меньше утомляется,</w:t>
      </w:r>
      <w:r w:rsidRPr="00707564">
        <w:t xml:space="preserve"> </w:t>
      </w:r>
      <w:r w:rsidRPr="00707564">
        <w:t>дольше сохраняет работоспособность. Появляется уверенность в своих</w:t>
      </w:r>
      <w:r w:rsidRPr="00707564">
        <w:t xml:space="preserve"> </w:t>
      </w:r>
      <w:r w:rsidRPr="00707564">
        <w:t>силах</w:t>
      </w:r>
      <w:r w:rsidRPr="00707564">
        <w:t xml:space="preserve"> </w:t>
      </w:r>
      <w:r w:rsidRPr="00707564">
        <w:t>и</w:t>
      </w:r>
      <w:r w:rsidRPr="00707564">
        <w:t xml:space="preserve"> </w:t>
      </w:r>
      <w:r w:rsidRPr="00707564">
        <w:t>желание</w:t>
      </w:r>
      <w:r w:rsidRPr="00707564">
        <w:t xml:space="preserve"> </w:t>
      </w:r>
      <w:r w:rsidRPr="00707564">
        <w:t>играть,</w:t>
      </w:r>
      <w:r w:rsidRPr="00707564">
        <w:t xml:space="preserve"> </w:t>
      </w:r>
      <w:r w:rsidRPr="00707564">
        <w:t>учиться</w:t>
      </w:r>
      <w:r w:rsidRPr="00707564">
        <w:t xml:space="preserve"> </w:t>
      </w:r>
      <w:r w:rsidRPr="00707564">
        <w:t>поз</w:t>
      </w:r>
      <w:r w:rsidRPr="00707564">
        <w:t>навать</w:t>
      </w:r>
      <w:r w:rsidRPr="00707564">
        <w:t xml:space="preserve"> </w:t>
      </w:r>
      <w:r w:rsidRPr="00707564">
        <w:t>окружающий</w:t>
      </w:r>
      <w:r w:rsidRPr="00707564">
        <w:t xml:space="preserve"> </w:t>
      </w:r>
      <w:r w:rsidRPr="00707564">
        <w:t>мир.</w:t>
      </w:r>
    </w:p>
    <w:p w:rsidR="008F2A93" w:rsidRPr="00707564" w:rsidRDefault="00707564" w:rsidP="00707564">
      <w:pPr>
        <w:spacing w:after="240" w:line="276" w:lineRule="auto"/>
        <w:ind w:firstLine="720"/>
      </w:pPr>
      <w:r w:rsidRPr="00707564">
        <w:t>Спасибо</w:t>
      </w:r>
      <w:r w:rsidRPr="00707564">
        <w:t xml:space="preserve"> </w:t>
      </w:r>
      <w:r w:rsidRPr="00707564">
        <w:t>за</w:t>
      </w:r>
      <w:r w:rsidRPr="00707564">
        <w:t xml:space="preserve"> </w:t>
      </w:r>
      <w:r w:rsidRPr="00707564">
        <w:t>внимание!</w:t>
      </w:r>
    </w:p>
    <w:sectPr w:rsidR="008F2A93" w:rsidRPr="00707564" w:rsidSect="008F2A9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147"/>
    <w:multiLevelType w:val="hybridMultilevel"/>
    <w:tmpl w:val="6DCA5A4E"/>
    <w:lvl w:ilvl="0" w:tplc="C39A5E2A">
      <w:start w:val="6"/>
      <w:numFmt w:val="decimal"/>
      <w:lvlText w:val="%1"/>
      <w:lvlJc w:val="left"/>
      <w:pPr>
        <w:ind w:left="4543" w:hanging="212"/>
        <w:jc w:val="right"/>
      </w:pPr>
      <w:rPr>
        <w:rFonts w:hint="default"/>
        <w:w w:val="100"/>
        <w:lang w:val="ru-RU" w:eastAsia="en-US" w:bidi="ar-SA"/>
      </w:rPr>
    </w:lvl>
    <w:lvl w:ilvl="1" w:tplc="D67266E4">
      <w:start w:val="12"/>
      <w:numFmt w:val="decimal"/>
      <w:lvlText w:val="%2"/>
      <w:lvlJc w:val="left"/>
      <w:pPr>
        <w:ind w:left="101" w:hanging="353"/>
        <w:jc w:val="left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28"/>
        <w:szCs w:val="28"/>
        <w:lang w:val="ru-RU" w:eastAsia="en-US" w:bidi="ar-SA"/>
      </w:rPr>
    </w:lvl>
    <w:lvl w:ilvl="2" w:tplc="CA1AE468">
      <w:numFmt w:val="bullet"/>
      <w:lvlText w:val="•"/>
      <w:lvlJc w:val="left"/>
      <w:pPr>
        <w:ind w:left="5098" w:hanging="353"/>
      </w:pPr>
      <w:rPr>
        <w:rFonts w:hint="default"/>
        <w:lang w:val="ru-RU" w:eastAsia="en-US" w:bidi="ar-SA"/>
      </w:rPr>
    </w:lvl>
    <w:lvl w:ilvl="3" w:tplc="E780A98A">
      <w:numFmt w:val="bullet"/>
      <w:lvlText w:val="•"/>
      <w:lvlJc w:val="left"/>
      <w:pPr>
        <w:ind w:left="5656" w:hanging="353"/>
      </w:pPr>
      <w:rPr>
        <w:rFonts w:hint="default"/>
        <w:lang w:val="ru-RU" w:eastAsia="en-US" w:bidi="ar-SA"/>
      </w:rPr>
    </w:lvl>
    <w:lvl w:ilvl="4" w:tplc="A0C07AB2">
      <w:numFmt w:val="bullet"/>
      <w:lvlText w:val="•"/>
      <w:lvlJc w:val="left"/>
      <w:pPr>
        <w:ind w:left="6215" w:hanging="353"/>
      </w:pPr>
      <w:rPr>
        <w:rFonts w:hint="default"/>
        <w:lang w:val="ru-RU" w:eastAsia="en-US" w:bidi="ar-SA"/>
      </w:rPr>
    </w:lvl>
    <w:lvl w:ilvl="5" w:tplc="6512FEC0">
      <w:numFmt w:val="bullet"/>
      <w:lvlText w:val="•"/>
      <w:lvlJc w:val="left"/>
      <w:pPr>
        <w:ind w:left="6773" w:hanging="353"/>
      </w:pPr>
      <w:rPr>
        <w:rFonts w:hint="default"/>
        <w:lang w:val="ru-RU" w:eastAsia="en-US" w:bidi="ar-SA"/>
      </w:rPr>
    </w:lvl>
    <w:lvl w:ilvl="6" w:tplc="8F46FFE2">
      <w:numFmt w:val="bullet"/>
      <w:lvlText w:val="•"/>
      <w:lvlJc w:val="left"/>
      <w:pPr>
        <w:ind w:left="7331" w:hanging="353"/>
      </w:pPr>
      <w:rPr>
        <w:rFonts w:hint="default"/>
        <w:lang w:val="ru-RU" w:eastAsia="en-US" w:bidi="ar-SA"/>
      </w:rPr>
    </w:lvl>
    <w:lvl w:ilvl="7" w:tplc="164A98E0">
      <w:numFmt w:val="bullet"/>
      <w:lvlText w:val="•"/>
      <w:lvlJc w:val="left"/>
      <w:pPr>
        <w:ind w:left="7890" w:hanging="353"/>
      </w:pPr>
      <w:rPr>
        <w:rFonts w:hint="default"/>
        <w:lang w:val="ru-RU" w:eastAsia="en-US" w:bidi="ar-SA"/>
      </w:rPr>
    </w:lvl>
    <w:lvl w:ilvl="8" w:tplc="5770E37E">
      <w:numFmt w:val="bullet"/>
      <w:lvlText w:val="•"/>
      <w:lvlJc w:val="left"/>
      <w:pPr>
        <w:ind w:left="8448" w:hanging="353"/>
      </w:pPr>
      <w:rPr>
        <w:rFonts w:hint="default"/>
        <w:lang w:val="ru-RU" w:eastAsia="en-US" w:bidi="ar-SA"/>
      </w:rPr>
    </w:lvl>
  </w:abstractNum>
  <w:abstractNum w:abstractNumId="1">
    <w:nsid w:val="19B979D4"/>
    <w:multiLevelType w:val="hybridMultilevel"/>
    <w:tmpl w:val="372E4720"/>
    <w:lvl w:ilvl="0" w:tplc="EA3699E8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ru-RU" w:eastAsia="en-US" w:bidi="ar-SA"/>
      </w:rPr>
    </w:lvl>
    <w:lvl w:ilvl="1" w:tplc="E8909CEA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2" w:tplc="40A446F4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7E2602B2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4" w:tplc="C362277C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5" w:tplc="25660860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6" w:tplc="C3F898A4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7" w:tplc="6BFE8F5E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8" w:tplc="8CAA0238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</w:abstractNum>
  <w:abstractNum w:abstractNumId="2">
    <w:nsid w:val="279532F6"/>
    <w:multiLevelType w:val="hybridMultilevel"/>
    <w:tmpl w:val="86BE99CC"/>
    <w:lvl w:ilvl="0" w:tplc="BD3669AE">
      <w:start w:val="1"/>
      <w:numFmt w:val="decimal"/>
      <w:lvlText w:val="%1"/>
      <w:lvlJc w:val="left"/>
      <w:pPr>
        <w:ind w:left="4543" w:hanging="212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CDEA2514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2" w:tplc="C0340582">
      <w:numFmt w:val="bullet"/>
      <w:lvlText w:val="•"/>
      <w:lvlJc w:val="left"/>
      <w:pPr>
        <w:ind w:left="5545" w:hanging="212"/>
      </w:pPr>
      <w:rPr>
        <w:rFonts w:hint="default"/>
        <w:lang w:val="ru-RU" w:eastAsia="en-US" w:bidi="ar-SA"/>
      </w:rPr>
    </w:lvl>
    <w:lvl w:ilvl="3" w:tplc="CB96D7F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4" w:tplc="B63CC09E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5" w:tplc="02526D9C">
      <w:numFmt w:val="bullet"/>
      <w:lvlText w:val="•"/>
      <w:lvlJc w:val="left"/>
      <w:pPr>
        <w:ind w:left="7052" w:hanging="212"/>
      </w:pPr>
      <w:rPr>
        <w:rFonts w:hint="default"/>
        <w:lang w:val="ru-RU" w:eastAsia="en-US" w:bidi="ar-SA"/>
      </w:rPr>
    </w:lvl>
    <w:lvl w:ilvl="6" w:tplc="631CB51C">
      <w:numFmt w:val="bullet"/>
      <w:lvlText w:val="•"/>
      <w:lvlJc w:val="left"/>
      <w:pPr>
        <w:ind w:left="7555" w:hanging="212"/>
      </w:pPr>
      <w:rPr>
        <w:rFonts w:hint="default"/>
        <w:lang w:val="ru-RU" w:eastAsia="en-US" w:bidi="ar-SA"/>
      </w:rPr>
    </w:lvl>
    <w:lvl w:ilvl="7" w:tplc="A2FABFA6">
      <w:numFmt w:val="bullet"/>
      <w:lvlText w:val="•"/>
      <w:lvlJc w:val="left"/>
      <w:pPr>
        <w:ind w:left="8057" w:hanging="212"/>
      </w:pPr>
      <w:rPr>
        <w:rFonts w:hint="default"/>
        <w:lang w:val="ru-RU" w:eastAsia="en-US" w:bidi="ar-SA"/>
      </w:rPr>
    </w:lvl>
    <w:lvl w:ilvl="8" w:tplc="DBBAF710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</w:abstractNum>
  <w:abstractNum w:abstractNumId="3">
    <w:nsid w:val="4E304F33"/>
    <w:multiLevelType w:val="hybridMultilevel"/>
    <w:tmpl w:val="30E66768"/>
    <w:lvl w:ilvl="0" w:tplc="6AFCC238">
      <w:numFmt w:val="bullet"/>
      <w:lvlText w:val="-"/>
      <w:lvlJc w:val="left"/>
      <w:pPr>
        <w:ind w:left="101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F8B6AA">
      <w:numFmt w:val="bullet"/>
      <w:lvlText w:val="•"/>
      <w:lvlJc w:val="left"/>
      <w:pPr>
        <w:ind w:left="720" w:hanging="35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4850AB6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1A1A1A"/>
        <w:w w:val="99"/>
        <w:sz w:val="20"/>
        <w:szCs w:val="20"/>
        <w:lang w:val="ru-RU" w:eastAsia="en-US" w:bidi="ar-SA"/>
      </w:rPr>
    </w:lvl>
    <w:lvl w:ilvl="3" w:tplc="A28E8AD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4E34B79A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5" w:tplc="3F842054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6" w:tplc="7ECA7A7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7" w:tplc="29D8A6DC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8" w:tplc="D088739A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</w:abstractNum>
  <w:abstractNum w:abstractNumId="4">
    <w:nsid w:val="71935304"/>
    <w:multiLevelType w:val="hybridMultilevel"/>
    <w:tmpl w:val="2FF06162"/>
    <w:lvl w:ilvl="0" w:tplc="57642C48">
      <w:start w:val="17"/>
      <w:numFmt w:val="decimal"/>
      <w:lvlText w:val="%1"/>
      <w:lvlJc w:val="left"/>
      <w:pPr>
        <w:ind w:left="4594" w:hanging="353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B90BEEA">
      <w:numFmt w:val="bullet"/>
      <w:lvlText w:val="•"/>
      <w:lvlJc w:val="left"/>
      <w:pPr>
        <w:ind w:left="5096" w:hanging="353"/>
      </w:pPr>
      <w:rPr>
        <w:rFonts w:hint="default"/>
        <w:lang w:val="ru-RU" w:eastAsia="en-US" w:bidi="ar-SA"/>
      </w:rPr>
    </w:lvl>
    <w:lvl w:ilvl="2" w:tplc="898C22E0">
      <w:numFmt w:val="bullet"/>
      <w:lvlText w:val="•"/>
      <w:lvlJc w:val="left"/>
      <w:pPr>
        <w:ind w:left="5593" w:hanging="353"/>
      </w:pPr>
      <w:rPr>
        <w:rFonts w:hint="default"/>
        <w:lang w:val="ru-RU" w:eastAsia="en-US" w:bidi="ar-SA"/>
      </w:rPr>
    </w:lvl>
    <w:lvl w:ilvl="3" w:tplc="723ABE6E">
      <w:numFmt w:val="bullet"/>
      <w:lvlText w:val="•"/>
      <w:lvlJc w:val="left"/>
      <w:pPr>
        <w:ind w:left="6089" w:hanging="353"/>
      </w:pPr>
      <w:rPr>
        <w:rFonts w:hint="default"/>
        <w:lang w:val="ru-RU" w:eastAsia="en-US" w:bidi="ar-SA"/>
      </w:rPr>
    </w:lvl>
    <w:lvl w:ilvl="4" w:tplc="F2EE3396">
      <w:numFmt w:val="bullet"/>
      <w:lvlText w:val="•"/>
      <w:lvlJc w:val="left"/>
      <w:pPr>
        <w:ind w:left="6586" w:hanging="353"/>
      </w:pPr>
      <w:rPr>
        <w:rFonts w:hint="default"/>
        <w:lang w:val="ru-RU" w:eastAsia="en-US" w:bidi="ar-SA"/>
      </w:rPr>
    </w:lvl>
    <w:lvl w:ilvl="5" w:tplc="8DF0B244">
      <w:numFmt w:val="bullet"/>
      <w:lvlText w:val="•"/>
      <w:lvlJc w:val="left"/>
      <w:pPr>
        <w:ind w:left="7082" w:hanging="353"/>
      </w:pPr>
      <w:rPr>
        <w:rFonts w:hint="default"/>
        <w:lang w:val="ru-RU" w:eastAsia="en-US" w:bidi="ar-SA"/>
      </w:rPr>
    </w:lvl>
    <w:lvl w:ilvl="6" w:tplc="6D20DC6E">
      <w:numFmt w:val="bullet"/>
      <w:lvlText w:val="•"/>
      <w:lvlJc w:val="left"/>
      <w:pPr>
        <w:ind w:left="7579" w:hanging="353"/>
      </w:pPr>
      <w:rPr>
        <w:rFonts w:hint="default"/>
        <w:lang w:val="ru-RU" w:eastAsia="en-US" w:bidi="ar-SA"/>
      </w:rPr>
    </w:lvl>
    <w:lvl w:ilvl="7" w:tplc="28021F16">
      <w:numFmt w:val="bullet"/>
      <w:lvlText w:val="•"/>
      <w:lvlJc w:val="left"/>
      <w:pPr>
        <w:ind w:left="8075" w:hanging="353"/>
      </w:pPr>
      <w:rPr>
        <w:rFonts w:hint="default"/>
        <w:lang w:val="ru-RU" w:eastAsia="en-US" w:bidi="ar-SA"/>
      </w:rPr>
    </w:lvl>
    <w:lvl w:ilvl="8" w:tplc="FF3EAD9E">
      <w:numFmt w:val="bullet"/>
      <w:lvlText w:val="•"/>
      <w:lvlJc w:val="left"/>
      <w:pPr>
        <w:ind w:left="8572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2A93"/>
    <w:rsid w:val="00707564"/>
    <w:rsid w:val="008F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A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2A9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F2A93"/>
    <w:pPr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8F2A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2261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219 </cp:lastModifiedBy>
  <cp:revision>2</cp:revision>
  <dcterms:created xsi:type="dcterms:W3CDTF">2021-05-18T12:51:00Z</dcterms:created>
  <dcterms:modified xsi:type="dcterms:W3CDTF">2021-05-18T12:58:00Z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LastSaved">
    <vt:filetime>2021-05-18T00:00:00Z</vt:filetime>
  </property>
</Properties>
</file>