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DB" w:rsidRDefault="00095873" w:rsidP="00AB63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Анатомические особенности стопы ребёнка. </w:t>
      </w:r>
      <w:bookmarkStart w:id="0" w:name="_GoBack"/>
      <w:bookmarkEnd w:id="0"/>
    </w:p>
    <w:p w:rsidR="00AB636B" w:rsidRDefault="00AB636B" w:rsidP="00AB63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Ребёнок рождается с плоской стопой, и по мере того, как он </w:t>
      </w:r>
      <w:proofErr w:type="gramStart"/>
      <w:r>
        <w:rPr>
          <w:rFonts w:ascii="Times New Roman" w:hAnsi="Times New Roman" w:cs="Times New Roman"/>
          <w:sz w:val="32"/>
          <w:szCs w:val="32"/>
        </w:rPr>
        <w:t>растёт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учиться ходить стопа формируется, в зависимости от работы мышечного аппарата, двигательных особенностей, от неврологического контроля. </w:t>
      </w:r>
    </w:p>
    <w:p w:rsidR="00AB636B" w:rsidRDefault="00AB636B" w:rsidP="00AB63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Для формирования правильного, здорового положения стопы нужно соблюдать правило треугольника – опора должна распределяться на 3 точки: 1.  Первый плюснефаланговый сустав (основание большого</w:t>
      </w:r>
      <w:r w:rsidRPr="00AB63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пальца); 2 пятый плюснефаланговый сустав (основание мизинца); 3 – пяточная кость. </w:t>
      </w:r>
    </w:p>
    <w:p w:rsidR="00AB636B" w:rsidRDefault="00AB636B" w:rsidP="00AB63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Главной функцией стопы является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рессорная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(позволяет снизить ударную нагрузку при ходьбе, беге, прыжках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т.д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AB636B" w:rsidRDefault="00AB636B" w:rsidP="00AB63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Нарушением положения стопы при нейтральном положении (когда человек в прямой 2, 6 </w:t>
      </w:r>
      <w:proofErr w:type="gramStart"/>
      <w:r>
        <w:rPr>
          <w:rFonts w:ascii="Times New Roman" w:hAnsi="Times New Roman" w:cs="Times New Roman"/>
          <w:sz w:val="32"/>
          <w:szCs w:val="32"/>
        </w:rPr>
        <w:t>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позиции) являются:</w:t>
      </w:r>
    </w:p>
    <w:p w:rsidR="00AB636B" w:rsidRDefault="00AB636B" w:rsidP="00AB6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Пронация – завал на большой палец.</w:t>
      </w:r>
    </w:p>
    <w:p w:rsidR="00AB636B" w:rsidRDefault="00AB636B" w:rsidP="00AB6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Супинация – завал на мизинец. </w:t>
      </w:r>
    </w:p>
    <w:p w:rsidR="008D763A" w:rsidRPr="008D763A" w:rsidRDefault="008D763A" w:rsidP="008D76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во время выполнения упражнений стабильно происходит нарушение постановки стопы, то это ведёт к деформации в коленном суставе, что чревато травмами. </w:t>
      </w:r>
    </w:p>
    <w:sectPr w:rsidR="008D763A" w:rsidRPr="008D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85273"/>
    <w:multiLevelType w:val="hybridMultilevel"/>
    <w:tmpl w:val="390AB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6B"/>
    <w:rsid w:val="00095873"/>
    <w:rsid w:val="0051383E"/>
    <w:rsid w:val="008B4271"/>
    <w:rsid w:val="008D763A"/>
    <w:rsid w:val="00AB636B"/>
    <w:rsid w:val="00B6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ww.mobilkom.ru</dc:creator>
  <cp:lastModifiedBy>ww.mobilkom.ru</cp:lastModifiedBy>
  <cp:revision>2</cp:revision>
  <dcterms:created xsi:type="dcterms:W3CDTF">2021-05-26T05:13:00Z</dcterms:created>
  <dcterms:modified xsi:type="dcterms:W3CDTF">2021-05-26T05:13:00Z</dcterms:modified>
</cp:coreProperties>
</file>