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20" w:rsidRPr="00C00199" w:rsidRDefault="00DC083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>Мастер-класс «</w:t>
      </w:r>
      <w:r w:rsidR="00C73920" w:rsidRPr="00C00199">
        <w:rPr>
          <w:rFonts w:ascii="Times New Roman" w:hAnsi="Times New Roman" w:cs="Times New Roman"/>
          <w:sz w:val="24"/>
          <w:szCs w:val="24"/>
        </w:rPr>
        <w:t>Приемы формирования коммуникативных УУД</w:t>
      </w:r>
      <w:r w:rsidRPr="00C00199">
        <w:rPr>
          <w:rFonts w:ascii="Times New Roman" w:hAnsi="Times New Roman" w:cs="Times New Roman"/>
          <w:sz w:val="24"/>
          <w:szCs w:val="24"/>
        </w:rPr>
        <w:t xml:space="preserve"> на уроках обществознания», учителя МОУ гимназии № 9 Дьяченко Ольги Родионовны.</w:t>
      </w:r>
    </w:p>
    <w:p w:rsidR="00DC0833" w:rsidRPr="00C00199" w:rsidRDefault="00DC0833" w:rsidP="00DC083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001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Цель мастер-класса –</w:t>
      </w:r>
      <w:r w:rsidRPr="00C00199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 w:rsidRPr="00C00199">
        <w:rPr>
          <w:rFonts w:ascii="Times New Roman" w:eastAsia="Calibri" w:hAnsi="Times New Roman" w:cs="Times New Roman"/>
          <w:sz w:val="24"/>
          <w:szCs w:val="24"/>
        </w:rPr>
        <w:t xml:space="preserve"> для профессионального самосовершенствования учителя, при котором формируется опыт подготовки к проектированию адаптивной образов</w:t>
      </w:r>
      <w:r w:rsidRPr="00C00199">
        <w:rPr>
          <w:rFonts w:ascii="Times New Roman" w:hAnsi="Times New Roman" w:cs="Times New Roman"/>
          <w:sz w:val="24"/>
          <w:szCs w:val="24"/>
        </w:rPr>
        <w:t>ательной среды ученика.</w:t>
      </w:r>
    </w:p>
    <w:p w:rsidR="00DC0833" w:rsidRPr="00C00199" w:rsidRDefault="00DC0833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73920" w:rsidRPr="00C00199" w:rsidRDefault="00C73920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Коммуникативные универсальные учебные действия</w:t>
      </w:r>
      <w:r w:rsidRPr="00C001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539A3" w:rsidRPr="00C00199" w:rsidRDefault="007539A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 Коммуникативные универсальные учебные действия </w:t>
      </w:r>
      <w:r w:rsidR="00DC0833" w:rsidRPr="00C00199">
        <w:rPr>
          <w:rFonts w:ascii="Times New Roman" w:hAnsi="Times New Roman" w:cs="Times New Roman"/>
          <w:sz w:val="24"/>
          <w:szCs w:val="24"/>
        </w:rPr>
        <w:t>включают:</w:t>
      </w:r>
    </w:p>
    <w:p w:rsidR="0070062C" w:rsidRPr="00C00199" w:rsidRDefault="0070062C" w:rsidP="0070062C">
      <w:pPr>
        <w:pStyle w:val="a3"/>
        <w:spacing w:before="130" w:beforeAutospacing="0" w:after="0" w:afterAutospacing="0"/>
      </w:pPr>
      <w:r w:rsidRPr="00C00199">
        <w:rPr>
          <w:rFonts w:eastAsiaTheme="minorEastAsia"/>
          <w:color w:val="000000" w:themeColor="text1"/>
          <w:kern w:val="24"/>
        </w:rPr>
        <w:t>• планирование учебного сотрудничества с учителем и сверстниками</w:t>
      </w:r>
      <w:r w:rsidRPr="00C00199">
        <w:rPr>
          <w:rFonts w:eastAsiaTheme="minorEastAsia"/>
          <w:color w:val="000000" w:themeColor="text1"/>
          <w:kern w:val="24"/>
        </w:rPr>
        <w:br/>
        <w:t>• постановка вопросов — инициативное сотрудничество в поиске и сборе информации;</w:t>
      </w:r>
      <w:r w:rsidRPr="00C00199">
        <w:rPr>
          <w:rFonts w:eastAsiaTheme="minorEastAsia"/>
          <w:color w:val="000000" w:themeColor="text1"/>
          <w:kern w:val="24"/>
        </w:rPr>
        <w:br/>
        <w:t>• разрешение конфликтов;</w:t>
      </w:r>
      <w:r w:rsidRPr="00C00199">
        <w:rPr>
          <w:rFonts w:eastAsiaTheme="minorEastAsia"/>
          <w:color w:val="000000" w:themeColor="text1"/>
          <w:kern w:val="24"/>
        </w:rPr>
        <w:br/>
        <w:t>• управление поведением партнёра — контроль, коррекция, оценка его действий;</w:t>
      </w:r>
      <w:r w:rsidRPr="00C00199">
        <w:rPr>
          <w:rFonts w:eastAsiaTheme="minorEastAsia"/>
          <w:color w:val="000000" w:themeColor="text1"/>
          <w:kern w:val="24"/>
        </w:rPr>
        <w:br/>
        <w:t xml:space="preserve">• умение с достаточной полнотой и точностью выражать свои мысли в соответствии с задачами и условиями коммуникации; </w:t>
      </w:r>
    </w:p>
    <w:p w:rsidR="0070062C" w:rsidRPr="00C00199" w:rsidRDefault="0070062C" w:rsidP="0070062C">
      <w:pPr>
        <w:pStyle w:val="a4"/>
        <w:numPr>
          <w:ilvl w:val="0"/>
          <w:numId w:val="3"/>
        </w:numPr>
      </w:pPr>
      <w:r w:rsidRPr="00C00199">
        <w:rPr>
          <w:rFonts w:eastAsiaTheme="minorEastAsia"/>
          <w:color w:val="000000" w:themeColor="text1"/>
          <w:kern w:val="24"/>
        </w:rPr>
        <w:t>владение монологической и диалогической формами речи</w:t>
      </w:r>
    </w:p>
    <w:p w:rsidR="0070062C" w:rsidRPr="00C00199" w:rsidRDefault="0070062C">
      <w:pPr>
        <w:rPr>
          <w:rFonts w:ascii="Times New Roman" w:hAnsi="Times New Roman" w:cs="Times New Roman"/>
          <w:sz w:val="24"/>
          <w:szCs w:val="24"/>
        </w:rPr>
      </w:pPr>
    </w:p>
    <w:p w:rsidR="007539A3" w:rsidRPr="00C00199" w:rsidRDefault="00DC083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>В результате в</w:t>
      </w:r>
      <w:r w:rsidR="007539A3" w:rsidRPr="00C00199">
        <w:rPr>
          <w:rFonts w:ascii="Times New Roman" w:hAnsi="Times New Roman" w:cs="Times New Roman"/>
          <w:sz w:val="24"/>
          <w:szCs w:val="24"/>
        </w:rPr>
        <w:t>ыпускник научится:</w:t>
      </w:r>
    </w:p>
    <w:p w:rsidR="00626F06" w:rsidRPr="00C00199" w:rsidRDefault="007539A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539A3" w:rsidRPr="00C00199" w:rsidRDefault="007539A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7539A3" w:rsidRPr="00C00199" w:rsidRDefault="007539A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7539A3" w:rsidRPr="00C00199" w:rsidRDefault="007539A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7539A3" w:rsidRPr="00C00199" w:rsidRDefault="007539A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C0019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C0019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73920" w:rsidRPr="00C00199" w:rsidRDefault="00DC083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 xml:space="preserve">Критериями </w:t>
      </w:r>
      <w:proofErr w:type="spellStart"/>
      <w:r w:rsidRPr="00C00199">
        <w:rPr>
          <w:rFonts w:ascii="Times New Roman" w:hAnsi="Times New Roman" w:cs="Times New Roman"/>
          <w:sz w:val="24"/>
          <w:szCs w:val="24"/>
        </w:rPr>
        <w:t>сформированнности</w:t>
      </w:r>
      <w:proofErr w:type="spellEnd"/>
      <w:r w:rsidRPr="00C00199">
        <w:rPr>
          <w:rFonts w:ascii="Times New Roman" w:hAnsi="Times New Roman" w:cs="Times New Roman"/>
          <w:sz w:val="24"/>
          <w:szCs w:val="24"/>
        </w:rPr>
        <w:t xml:space="preserve"> КУУД являются:</w:t>
      </w:r>
    </w:p>
    <w:p w:rsidR="00C73920" w:rsidRPr="00C00199" w:rsidRDefault="00C73920" w:rsidP="00C73920">
      <w:pPr>
        <w:pStyle w:val="a3"/>
        <w:spacing w:before="130" w:beforeAutospacing="0" w:after="0" w:afterAutospacing="0"/>
      </w:pPr>
      <w:r w:rsidRPr="00C00199">
        <w:rPr>
          <w:rFonts w:eastAsiaTheme="minorEastAsia"/>
          <w:color w:val="000000" w:themeColor="text1"/>
          <w:kern w:val="24"/>
        </w:rPr>
        <w:t>- желание вступать в контакт с окружающими (мотивация общения «Я хочу!»);</w:t>
      </w:r>
      <w:r w:rsidRPr="00C00199">
        <w:rPr>
          <w:rFonts w:eastAsiaTheme="minorEastAsia"/>
          <w:color w:val="000000" w:themeColor="text1"/>
          <w:kern w:val="24"/>
        </w:rPr>
        <w:br/>
        <w:t>- знание норм и правил, которым необходимо следовать при общении с окружающими (знакомство с коммуникативными навыками «Я знаю!»);</w:t>
      </w:r>
      <w:r w:rsidRPr="00C00199">
        <w:rPr>
          <w:rFonts w:eastAsiaTheme="minorEastAsia"/>
          <w:color w:val="000000" w:themeColor="text1"/>
          <w:kern w:val="24"/>
        </w:rPr>
        <w:br/>
        <w:t>- умение организовать общение (уровень овладения коммуникативными навыками «Я умею!»), включающее умение слушать собеседника, умение эмоционально сопереживать, умение решать конфликтные ситуации, умение работать в группе.</w:t>
      </w:r>
    </w:p>
    <w:p w:rsidR="00C73920" w:rsidRPr="00C00199" w:rsidRDefault="00C73920">
      <w:pPr>
        <w:rPr>
          <w:rFonts w:ascii="Times New Roman" w:hAnsi="Times New Roman" w:cs="Times New Roman"/>
          <w:sz w:val="24"/>
          <w:szCs w:val="24"/>
        </w:rPr>
      </w:pPr>
    </w:p>
    <w:p w:rsidR="00DC0833" w:rsidRPr="00C00199" w:rsidRDefault="00DC083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t>Каждый урок обществознания строится на коммуникативных УУД.</w:t>
      </w:r>
    </w:p>
    <w:p w:rsidR="00DC0833" w:rsidRPr="00E44770" w:rsidRDefault="00DC0833">
      <w:pPr>
        <w:rPr>
          <w:rFonts w:ascii="Times New Roman" w:hAnsi="Times New Roman" w:cs="Times New Roman"/>
          <w:sz w:val="24"/>
          <w:szCs w:val="24"/>
        </w:rPr>
      </w:pPr>
      <w:r w:rsidRPr="00C00199">
        <w:rPr>
          <w:rFonts w:ascii="Times New Roman" w:hAnsi="Times New Roman" w:cs="Times New Roman"/>
          <w:sz w:val="24"/>
          <w:szCs w:val="24"/>
        </w:rPr>
        <w:lastRenderedPageBreak/>
        <w:t>Например, тема «Роль общения в жизни человека»</w:t>
      </w:r>
      <w:r w:rsidR="00E44770" w:rsidRPr="00E44770">
        <w:rPr>
          <w:rFonts w:ascii="Times New Roman" w:hAnsi="Times New Roman" w:cs="Times New Roman"/>
          <w:sz w:val="24"/>
          <w:szCs w:val="24"/>
        </w:rPr>
        <w:t xml:space="preserve"> </w:t>
      </w:r>
      <w:r w:rsidR="00E44770">
        <w:rPr>
          <w:rFonts w:ascii="Times New Roman" w:hAnsi="Times New Roman" w:cs="Times New Roman"/>
          <w:sz w:val="24"/>
          <w:szCs w:val="24"/>
        </w:rPr>
        <w:t>в 10 классе.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C0833" w:rsidRPr="00C00199" w:rsidTr="00DC0833">
        <w:tc>
          <w:tcPr>
            <w:tcW w:w="3560" w:type="dxa"/>
          </w:tcPr>
          <w:p w:rsidR="00DC0833" w:rsidRPr="00C00199" w:rsidRDefault="00DC0833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КУУД</w:t>
            </w:r>
          </w:p>
        </w:tc>
        <w:tc>
          <w:tcPr>
            <w:tcW w:w="3561" w:type="dxa"/>
          </w:tcPr>
          <w:p w:rsidR="00DC0833" w:rsidRPr="00C00199" w:rsidRDefault="00C00199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Деятельность </w:t>
            </w:r>
            <w:r w:rsidR="00DC0833" w:rsidRPr="00C00199">
              <w:rPr>
                <w:color w:val="000000"/>
                <w:shd w:val="clear" w:color="auto" w:fill="FFFFFF"/>
              </w:rPr>
              <w:t>учителя</w:t>
            </w:r>
          </w:p>
        </w:tc>
        <w:tc>
          <w:tcPr>
            <w:tcW w:w="3561" w:type="dxa"/>
          </w:tcPr>
          <w:p w:rsidR="00DC0833" w:rsidRPr="00C00199" w:rsidRDefault="00C00199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Деятельность участников мастер-класса (</w:t>
            </w:r>
            <w:r w:rsidR="00DC0833" w:rsidRPr="00C00199">
              <w:rPr>
                <w:color w:val="000000"/>
                <w:shd w:val="clear" w:color="auto" w:fill="FFFFFF"/>
              </w:rPr>
              <w:t>учащихся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</w:tr>
      <w:tr w:rsidR="00DC0833" w:rsidRPr="00C00199" w:rsidTr="00DC0833">
        <w:tc>
          <w:tcPr>
            <w:tcW w:w="3560" w:type="dxa"/>
          </w:tcPr>
          <w:p w:rsidR="00DC0833" w:rsidRPr="00C00199" w:rsidRDefault="00DC0833" w:rsidP="00C73920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C00199">
              <w:rPr>
                <w:rFonts w:eastAsiaTheme="minorEastAsia"/>
                <w:color w:val="000000" w:themeColor="text1"/>
                <w:kern w:val="24"/>
              </w:rPr>
              <w:t>Планирование учебного сотрудничества с учителем и сверстниками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Постановка вопросов - инициативное сотрудничество в поиске и сборе информации</w:t>
            </w:r>
          </w:p>
          <w:p w:rsidR="0016366D" w:rsidRPr="00C00199" w:rsidRDefault="0016366D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</w:tcPr>
          <w:p w:rsidR="00DC0833" w:rsidRPr="00C00199" w:rsidRDefault="00DC0833" w:rsidP="00DC083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Вопрос: В чем смысл высказывания?</w:t>
            </w:r>
          </w:p>
          <w:p w:rsidR="00DC0833" w:rsidRPr="00C00199" w:rsidRDefault="00DC0833" w:rsidP="00DC083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«Человеческая сущность налицо только в общении, в единстве человека с человеком» (Л. Фейербах).</w:t>
            </w:r>
          </w:p>
          <w:p w:rsidR="00DC0833" w:rsidRPr="00C00199" w:rsidRDefault="00DC0833" w:rsidP="00DC083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Цель нашей работы на уроке?</w:t>
            </w:r>
          </w:p>
          <w:p w:rsidR="00DC0833" w:rsidRPr="00C00199" w:rsidRDefault="00DC0833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</w:tcPr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постановка вопросов: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hAnsi="Times New Roman" w:cs="Times New Roman"/>
                <w:sz w:val="24"/>
                <w:szCs w:val="24"/>
              </w:rPr>
              <w:t>Что такое общение.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hAnsi="Times New Roman" w:cs="Times New Roman"/>
                <w:sz w:val="24"/>
                <w:szCs w:val="24"/>
              </w:rPr>
              <w:t xml:space="preserve">Виды общения 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hAnsi="Times New Roman" w:cs="Times New Roman"/>
                <w:sz w:val="24"/>
                <w:szCs w:val="24"/>
              </w:rPr>
              <w:t>Последствия коммуникативных барьеров</w:t>
            </w:r>
          </w:p>
          <w:p w:rsidR="00DC0833" w:rsidRPr="00C00199" w:rsidRDefault="00DC0833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C0833" w:rsidRPr="00C00199" w:rsidTr="00DC0833">
        <w:tc>
          <w:tcPr>
            <w:tcW w:w="3560" w:type="dxa"/>
          </w:tcPr>
          <w:p w:rsidR="00DC0833" w:rsidRPr="00C00199" w:rsidRDefault="0016366D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Работа в группах, коммуникация со сверстниками</w:t>
            </w:r>
          </w:p>
          <w:p w:rsidR="008B5516" w:rsidRPr="00C00199" w:rsidRDefault="008B5516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Инициативное сотрудничество в поиске и сборе информации</w:t>
            </w:r>
          </w:p>
        </w:tc>
        <w:tc>
          <w:tcPr>
            <w:tcW w:w="3561" w:type="dxa"/>
          </w:tcPr>
          <w:p w:rsidR="00DC0833" w:rsidRPr="00C00199" w:rsidRDefault="0016366D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Вопрос: Общение – это вид деятельности или способ деятельности?</w:t>
            </w:r>
          </w:p>
          <w:p w:rsidR="008B5516" w:rsidRPr="00C00199" w:rsidRDefault="008B5516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Укажите любые три функции общения, проиллюстрировав каждую из них конкретным примером.</w:t>
            </w:r>
          </w:p>
        </w:tc>
        <w:tc>
          <w:tcPr>
            <w:tcW w:w="3561" w:type="dxa"/>
          </w:tcPr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99">
              <w:rPr>
                <w:rFonts w:ascii="Times New Roman" w:hAnsi="Times New Roman" w:cs="Times New Roman"/>
                <w:sz w:val="24"/>
                <w:szCs w:val="24"/>
              </w:rPr>
              <w:t xml:space="preserve">Общение – это </w:t>
            </w:r>
          </w:p>
          <w:p w:rsidR="0016366D" w:rsidRPr="00C00199" w:rsidRDefault="0016366D" w:rsidP="0016366D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-вид деятельности человека, в ходе которой он обменивается с партнером информацией.</w:t>
            </w:r>
          </w:p>
          <w:p w:rsidR="0016366D" w:rsidRPr="00C00199" w:rsidRDefault="0016366D" w:rsidP="0016366D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Функции общения:</w:t>
            </w:r>
          </w:p>
          <w:p w:rsidR="0016366D" w:rsidRPr="00C00199" w:rsidRDefault="0016366D" w:rsidP="0016366D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-Коммуникативная</w:t>
            </w:r>
          </w:p>
          <w:p w:rsidR="0016366D" w:rsidRPr="00C00199" w:rsidRDefault="0016366D" w:rsidP="0016366D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-Интерактивная</w:t>
            </w:r>
          </w:p>
          <w:p w:rsidR="0016366D" w:rsidRPr="00C00199" w:rsidRDefault="0016366D" w:rsidP="0016366D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19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-Перцептивная (эмоциональная)</w:t>
            </w:r>
          </w:p>
          <w:p w:rsidR="0016366D" w:rsidRPr="00C00199" w:rsidRDefault="0016366D" w:rsidP="0016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33" w:rsidRPr="00C00199" w:rsidRDefault="00DC0833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C0833" w:rsidRPr="00C00199" w:rsidTr="00DC0833">
        <w:tc>
          <w:tcPr>
            <w:tcW w:w="3560" w:type="dxa"/>
          </w:tcPr>
          <w:p w:rsidR="008B5516" w:rsidRPr="00C00199" w:rsidRDefault="008B5516" w:rsidP="008B5516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-Работа в группах, коммуникация со сверстниками</w:t>
            </w:r>
          </w:p>
          <w:p w:rsidR="00DC0833" w:rsidRPr="00C00199" w:rsidRDefault="008B5516" w:rsidP="008B5516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-Инициативное сотрудничество в поиске и сборе информации</w:t>
            </w:r>
          </w:p>
          <w:p w:rsidR="008B5516" w:rsidRPr="00C00199" w:rsidRDefault="008B5516" w:rsidP="008B5516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C00199">
              <w:rPr>
                <w:rFonts w:eastAsiaTheme="minorEastAsia"/>
                <w:color w:val="000000" w:themeColor="text1"/>
                <w:kern w:val="24"/>
              </w:rPr>
              <w:t>-Постановка вопросов — инициативное сотрудничество в поиске и сборе информации;</w:t>
            </w:r>
            <w:r w:rsidRPr="00C00199">
              <w:rPr>
                <w:rFonts w:eastAsiaTheme="minorEastAsia"/>
                <w:color w:val="000000" w:themeColor="text1"/>
                <w:kern w:val="24"/>
              </w:rPr>
              <w:br/>
              <w:t>- разрешение конфликтов;</w:t>
            </w:r>
            <w:r w:rsidRPr="00C00199">
              <w:rPr>
                <w:rFonts w:eastAsiaTheme="minorEastAsia"/>
                <w:color w:val="000000" w:themeColor="text1"/>
                <w:kern w:val="24"/>
              </w:rPr>
              <w:br/>
              <w:t>- управление поведением партнёра</w:t>
            </w:r>
          </w:p>
          <w:p w:rsidR="008B5516" w:rsidRPr="00C00199" w:rsidRDefault="008B5516" w:rsidP="008B5516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561" w:type="dxa"/>
          </w:tcPr>
          <w:p w:rsidR="008B5516" w:rsidRPr="00C00199" w:rsidRDefault="008B5516" w:rsidP="008B5516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 xml:space="preserve"> Предлагаю </w:t>
            </w:r>
            <w:proofErr w:type="gramStart"/>
            <w:r w:rsidRPr="00C00199">
              <w:rPr>
                <w:color w:val="000000"/>
                <w:shd w:val="clear" w:color="auto" w:fill="FFFFFF"/>
              </w:rPr>
              <w:t>высказывание .</w:t>
            </w:r>
            <w:proofErr w:type="gramEnd"/>
            <w:r w:rsidRPr="00C00199">
              <w:rPr>
                <w:color w:val="000000"/>
                <w:shd w:val="clear" w:color="auto" w:fill="FFFFFF"/>
              </w:rPr>
              <w:t xml:space="preserve"> Каков смысл?: «Когда люди вступают в тесное общение между собой, то их поведение напоминает дикобразов, пытающихся согреться в холодную зимнюю ночь. Им холодно, они прижимаются друг к другу, но чем сильнее они это делают, тем больнее они колют друг друга своими длинными иглами. Вынужденные из-за боли уколов разойтись, они вновь сближаются из-за холода, и так — все ночи напролет» (А. Шопенгауэр)</w:t>
            </w:r>
          </w:p>
          <w:p w:rsidR="00DC0833" w:rsidRPr="00C00199" w:rsidRDefault="00DC0833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</w:tcPr>
          <w:p w:rsidR="00DC0833" w:rsidRPr="00C00199" w:rsidRDefault="008B5516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Обсуждение в группах</w:t>
            </w:r>
          </w:p>
          <w:p w:rsidR="008B5516" w:rsidRPr="00C00199" w:rsidRDefault="008B5516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Раскрытие смысла: Проблема общения – коммуникативные барьеры</w:t>
            </w:r>
          </w:p>
        </w:tc>
      </w:tr>
      <w:tr w:rsidR="008B5516" w:rsidRPr="00C00199" w:rsidTr="00DC0833">
        <w:tc>
          <w:tcPr>
            <w:tcW w:w="3560" w:type="dxa"/>
          </w:tcPr>
          <w:p w:rsidR="00EB40B5" w:rsidRPr="00C00199" w:rsidRDefault="008B5516" w:rsidP="00EB40B5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C00199">
              <w:rPr>
                <w:rFonts w:eastAsiaTheme="minorEastAsia"/>
                <w:color w:val="000000" w:themeColor="text1"/>
                <w:kern w:val="24"/>
              </w:rPr>
              <w:t>- Постановка вопросов — инициативное сотрудничество в поиске и сборе информации;</w:t>
            </w:r>
            <w:r w:rsidRPr="00C00199">
              <w:rPr>
                <w:rFonts w:eastAsiaTheme="minorEastAsia"/>
                <w:color w:val="000000" w:themeColor="text1"/>
                <w:kern w:val="24"/>
              </w:rPr>
              <w:br/>
              <w:t>- разрешение конфликтов;</w:t>
            </w:r>
            <w:r w:rsidRPr="00C00199">
              <w:rPr>
                <w:rFonts w:eastAsiaTheme="minorEastAsia"/>
                <w:color w:val="000000" w:themeColor="text1"/>
                <w:kern w:val="24"/>
              </w:rPr>
              <w:br/>
              <w:t>- управление поведением партнёра</w:t>
            </w:r>
          </w:p>
          <w:p w:rsidR="00EB40B5" w:rsidRPr="00C00199" w:rsidRDefault="00EB40B5" w:rsidP="00EB40B5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C00199">
              <w:rPr>
                <w:rFonts w:eastAsiaTheme="minorEastAsia"/>
                <w:color w:val="000000" w:themeColor="text1"/>
                <w:kern w:val="24"/>
              </w:rPr>
              <w:t>- владение монологической и диалогической формами речи</w:t>
            </w:r>
          </w:p>
          <w:p w:rsidR="00EB40B5" w:rsidRPr="00C00199" w:rsidRDefault="00EB40B5" w:rsidP="008B5516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  <w:p w:rsidR="008B5516" w:rsidRPr="00C00199" w:rsidRDefault="008B5516" w:rsidP="008B5516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</w:tcPr>
          <w:p w:rsidR="008B5516" w:rsidRPr="00C00199" w:rsidRDefault="008B5516" w:rsidP="008B5516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Мнение: Конфликты влекут негативные последствия.</w:t>
            </w:r>
          </w:p>
          <w:p w:rsidR="008B5516" w:rsidRPr="00C00199" w:rsidRDefault="008B5516" w:rsidP="008B5516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Согласны?</w:t>
            </w:r>
          </w:p>
        </w:tc>
        <w:tc>
          <w:tcPr>
            <w:tcW w:w="3561" w:type="dxa"/>
          </w:tcPr>
          <w:p w:rsidR="008B5516" w:rsidRPr="00C00199" w:rsidRDefault="008B5516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Обсуждение в группах:</w:t>
            </w:r>
          </w:p>
          <w:p w:rsidR="008B5516" w:rsidRPr="00C00199" w:rsidRDefault="008B5516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Негативные и позитивные последствия конфликтов.</w:t>
            </w:r>
          </w:p>
        </w:tc>
      </w:tr>
      <w:tr w:rsidR="008B5516" w:rsidRPr="00C00199" w:rsidTr="00DC0833">
        <w:tc>
          <w:tcPr>
            <w:tcW w:w="3560" w:type="dxa"/>
          </w:tcPr>
          <w:p w:rsidR="008B5516" w:rsidRPr="00C00199" w:rsidRDefault="00EB40B5" w:rsidP="008B5516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C00199">
              <w:rPr>
                <w:rFonts w:eastAsiaTheme="minorEastAsia"/>
                <w:color w:val="000000" w:themeColor="text1"/>
                <w:kern w:val="24"/>
              </w:rPr>
              <w:t>Рефлексия:</w:t>
            </w:r>
          </w:p>
          <w:p w:rsidR="00EB40B5" w:rsidRPr="00C00199" w:rsidRDefault="00EB40B5" w:rsidP="00EB40B5">
            <w:pPr>
              <w:pStyle w:val="leftmargin"/>
              <w:spacing w:before="0" w:beforeAutospacing="0" w:after="0" w:afterAutospacing="0"/>
              <w:jc w:val="both"/>
            </w:pPr>
            <w:r w:rsidRPr="00C00199">
              <w:t xml:space="preserve">Умение </w:t>
            </w:r>
            <w:r w:rsidR="008B5516" w:rsidRPr="00C00199">
              <w:t xml:space="preserve">развернуто, логично и точно излагать свою точку зрения с использованием </w:t>
            </w:r>
            <w:r w:rsidR="008B5516" w:rsidRPr="00C00199">
              <w:lastRenderedPageBreak/>
              <w:t>адекватных (устных и письменных) языковых средств</w:t>
            </w:r>
            <w:r w:rsidRPr="00C00199">
              <w:t>.</w:t>
            </w:r>
          </w:p>
          <w:p w:rsidR="00EB40B5" w:rsidRPr="00C00199" w:rsidRDefault="00EB40B5" w:rsidP="00EB40B5">
            <w:pPr>
              <w:pStyle w:val="leftmargin"/>
              <w:spacing w:before="0" w:beforeAutospacing="0" w:after="0" w:afterAutospacing="0"/>
              <w:jc w:val="both"/>
            </w:pPr>
            <w:r w:rsidRPr="00C00199">
              <w:t xml:space="preserve">- </w:t>
            </w:r>
            <w:r w:rsidRPr="00C00199">
              <w:rPr>
                <w:rFonts w:eastAsiaTheme="minorEastAsia"/>
                <w:color w:val="000000" w:themeColor="text1"/>
                <w:kern w:val="24"/>
              </w:rPr>
              <w:t>владение монологической и диалогической формами речи</w:t>
            </w:r>
          </w:p>
          <w:p w:rsidR="00EB40B5" w:rsidRPr="00C00199" w:rsidRDefault="00EB40B5" w:rsidP="008B5516">
            <w:pPr>
              <w:pStyle w:val="leftmargin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3561" w:type="dxa"/>
          </w:tcPr>
          <w:p w:rsidR="00EB40B5" w:rsidRPr="00C00199" w:rsidRDefault="00EB40B5" w:rsidP="00EB40B5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lastRenderedPageBreak/>
              <w:t xml:space="preserve">Вопрос: Согласны с мнением? </w:t>
            </w:r>
          </w:p>
          <w:p w:rsidR="00EB40B5" w:rsidRPr="00C00199" w:rsidRDefault="00EB40B5" w:rsidP="00EB40B5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Что</w:t>
            </w:r>
          </w:p>
          <w:p w:rsidR="008B5516" w:rsidRPr="00C00199" w:rsidRDefault="00EB40B5" w:rsidP="008B5516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lastRenderedPageBreak/>
              <w:t>Общение – ключ к успеху!</w:t>
            </w:r>
          </w:p>
          <w:p w:rsidR="00EB40B5" w:rsidRPr="00C00199" w:rsidRDefault="00EB40B5" w:rsidP="008B5516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t>Если да, аргументируйте.</w:t>
            </w:r>
          </w:p>
          <w:p w:rsidR="00EB40B5" w:rsidRPr="00C00199" w:rsidRDefault="00EB40B5" w:rsidP="00EB40B5">
            <w:pPr>
              <w:pStyle w:val="leftmargin"/>
              <w:spacing w:before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</w:tcPr>
          <w:p w:rsidR="008B5516" w:rsidRPr="00C00199" w:rsidRDefault="00EB40B5" w:rsidP="00C7392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99">
              <w:rPr>
                <w:color w:val="000000"/>
                <w:shd w:val="clear" w:color="auto" w:fill="FFFFFF"/>
              </w:rPr>
              <w:lastRenderedPageBreak/>
              <w:t>Обсуждение в группах</w:t>
            </w:r>
            <w:r w:rsidR="00C00199">
              <w:rPr>
                <w:color w:val="000000"/>
                <w:shd w:val="clear" w:color="auto" w:fill="FFFFFF"/>
              </w:rPr>
              <w:t>, анализ работы группы и индивидуальной работы каждого участника</w:t>
            </w:r>
            <w:r w:rsidRPr="00C00199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DC0833" w:rsidRPr="00C00199" w:rsidRDefault="00DC0833" w:rsidP="00C7392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hd w:val="clear" w:color="auto" w:fill="FFFFFF"/>
        </w:rPr>
      </w:pPr>
    </w:p>
    <w:p w:rsidR="00C00199" w:rsidRPr="00C00199" w:rsidRDefault="00C73920" w:rsidP="00EB40B5">
      <w:pPr>
        <w:pStyle w:val="leftmargin"/>
        <w:shd w:val="clear" w:color="auto" w:fill="FFFFFF"/>
        <w:spacing w:before="0"/>
        <w:ind w:firstLine="375"/>
        <w:jc w:val="both"/>
        <w:rPr>
          <w:color w:val="000000"/>
          <w:shd w:val="clear" w:color="auto" w:fill="FFFFFF"/>
        </w:rPr>
      </w:pPr>
      <w:r w:rsidRPr="00C00199">
        <w:rPr>
          <w:color w:val="000000"/>
          <w:shd w:val="clear" w:color="auto" w:fill="FFFFFF"/>
        </w:rPr>
        <w:t xml:space="preserve"> </w:t>
      </w:r>
      <w:r w:rsidR="00EB40B5" w:rsidRPr="00C00199">
        <w:rPr>
          <w:color w:val="000000"/>
          <w:shd w:val="clear" w:color="auto" w:fill="FFFFFF"/>
        </w:rPr>
        <w:t>В ходе мастер-класса мы продемонстрировали КУУД:</w:t>
      </w:r>
    </w:p>
    <w:p w:rsidR="00EB40B5" w:rsidRPr="00C00199" w:rsidRDefault="00EB40B5" w:rsidP="00C00199">
      <w:pPr>
        <w:pStyle w:val="leftmargin"/>
        <w:shd w:val="clear" w:color="auto" w:fill="FFFFFF"/>
        <w:spacing w:before="0"/>
        <w:jc w:val="both"/>
        <w:rPr>
          <w:color w:val="000000"/>
          <w:shd w:val="clear" w:color="auto" w:fill="FFFFFF"/>
        </w:rPr>
      </w:pPr>
      <w:r w:rsidRPr="00C00199">
        <w:rPr>
          <w:color w:val="000000"/>
          <w:shd w:val="clear" w:color="auto" w:fill="FFFFFF"/>
        </w:rPr>
        <w:t>- желание вступать в контакт с окружающими (мотивация общения «Я хочу!»);</w:t>
      </w:r>
      <w:r w:rsidRPr="00C00199">
        <w:rPr>
          <w:color w:val="000000"/>
          <w:shd w:val="clear" w:color="auto" w:fill="FFFFFF"/>
        </w:rPr>
        <w:br/>
        <w:t>- знание норм и правил, которым необходимо следовать при общении с окружающими (знакомство с коммуникативными навыками «Я знаю!»);</w:t>
      </w:r>
      <w:r w:rsidRPr="00C00199">
        <w:rPr>
          <w:color w:val="000000"/>
          <w:shd w:val="clear" w:color="auto" w:fill="FFFFFF"/>
        </w:rPr>
        <w:br/>
        <w:t xml:space="preserve">- умение организовать общение (уровень овладения коммуникативными навыками «Я умею!») </w:t>
      </w:r>
    </w:p>
    <w:p w:rsidR="00C73920" w:rsidRPr="00C00199" w:rsidRDefault="00C73920" w:rsidP="00C7392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hd w:val="clear" w:color="auto" w:fill="FFFFFF"/>
        </w:rPr>
      </w:pPr>
    </w:p>
    <w:p w:rsidR="00EB40B5" w:rsidRDefault="00EB40B5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C00199" w:rsidRPr="00C00199" w:rsidRDefault="00C00199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EB40B5" w:rsidRPr="00C00199" w:rsidRDefault="00EB40B5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EB40B5" w:rsidRPr="00C00199" w:rsidRDefault="00EB40B5" w:rsidP="00582827">
      <w:pPr>
        <w:pStyle w:val="a4"/>
        <w:rPr>
          <w:rFonts w:eastAsiaTheme="minorEastAsia"/>
          <w:color w:val="000000" w:themeColor="text1"/>
          <w:kern w:val="24"/>
        </w:rPr>
      </w:pPr>
    </w:p>
    <w:p w:rsidR="00EB40B5" w:rsidRPr="00C00199" w:rsidRDefault="00EB40B5" w:rsidP="00EB40B5">
      <w:pPr>
        <w:pStyle w:val="a4"/>
        <w:jc w:val="right"/>
        <w:rPr>
          <w:rFonts w:eastAsiaTheme="minorEastAsia"/>
          <w:color w:val="000000" w:themeColor="text1"/>
          <w:kern w:val="24"/>
        </w:rPr>
      </w:pPr>
      <w:r w:rsidRPr="00C00199">
        <w:rPr>
          <w:rFonts w:eastAsiaTheme="minorEastAsia"/>
          <w:color w:val="000000" w:themeColor="text1"/>
          <w:kern w:val="24"/>
        </w:rPr>
        <w:lastRenderedPageBreak/>
        <w:t>Приложение.</w:t>
      </w:r>
    </w:p>
    <w:p w:rsidR="00B761D1" w:rsidRPr="00C00199" w:rsidRDefault="00B761D1" w:rsidP="00B761D1">
      <w:pPr>
        <w:pStyle w:val="a4"/>
        <w:ind w:left="1080"/>
      </w:pPr>
    </w:p>
    <w:p w:rsidR="00EE7237" w:rsidRPr="00C00199" w:rsidRDefault="00EE7237" w:rsidP="00582827">
      <w:pPr>
        <w:pStyle w:val="a4"/>
        <w:ind w:left="1080"/>
        <w:rPr>
          <w:color w:val="000000"/>
        </w:rPr>
      </w:pPr>
    </w:p>
    <w:p w:rsidR="00EE7237" w:rsidRPr="00C00199" w:rsidRDefault="00EB40B5" w:rsidP="00EE72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EE7237"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егативные последствия конфликтов:</w:t>
      </w:r>
    </w:p>
    <w:p w:rsidR="00EE7237" w:rsidRPr="00C00199" w:rsidRDefault="00EE7237" w:rsidP="00EE72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дестабилизация организации,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порождение хаотических и анархических процессов, снижение управляемости;</w:t>
      </w:r>
    </w:p>
    <w:p w:rsidR="00EE7237" w:rsidRPr="00C00199" w:rsidRDefault="00EE7237" w:rsidP="00EE72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отвлечение персонала от реальных проблем и целей организации, 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этих целей в сторону групповых эгоистических интересов и обеспечения победы над противником;</w:t>
      </w:r>
    </w:p>
    <w:p w:rsidR="00EE7237" w:rsidRPr="00C00199" w:rsidRDefault="00EE7237" w:rsidP="00EE72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неудовлетворенность участников конфликта пребыванием в организации,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фрустраций, депрессий, стрессов и т.п. и, как следствие, снижение производительности труда, увеличение текучести кадров;</w:t>
      </w:r>
    </w:p>
    <w:p w:rsidR="00EE7237" w:rsidRPr="00C00199" w:rsidRDefault="00EE7237" w:rsidP="00EE72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нарастание эмоциональности и иррациональности,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враждебности и агрессивности поведения, недоверия к руководству и окружающим;</w:t>
      </w:r>
    </w:p>
    <w:p w:rsidR="00EE7237" w:rsidRPr="00C00199" w:rsidRDefault="00EE7237" w:rsidP="00EE72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ослабление возможностей общения и сотрудничества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оппонентами в будущем;</w:t>
      </w:r>
    </w:p>
    <w:p w:rsidR="00EE7237" w:rsidRPr="00C00199" w:rsidRDefault="00EE7237" w:rsidP="00EE723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отвлечение участников конфликта от решения задач организации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бесплодная растрата их сил, энергии, ресурсов и времени на борьбу друг с другом.</w:t>
      </w:r>
    </w:p>
    <w:p w:rsidR="00EE7237" w:rsidRPr="00C00199" w:rsidRDefault="00EE7237" w:rsidP="00582827">
      <w:pPr>
        <w:pStyle w:val="a4"/>
        <w:ind w:left="1080"/>
        <w:rPr>
          <w:color w:val="000000"/>
        </w:rPr>
      </w:pPr>
    </w:p>
    <w:p w:rsidR="00EE7237" w:rsidRPr="00C00199" w:rsidRDefault="00EB40B5" w:rsidP="00EE72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EE7237"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озитивные </w:t>
      </w:r>
      <w:r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конфликот</w:t>
      </w:r>
      <w:proofErr w:type="spellEnd"/>
      <w:r w:rsidRPr="00C0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инициирование изменений, обновления, прогресса.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всегда есть отрицание старого, а поскольку как за новыми, так и за старыми идеями и формами организации всегда стоят определенные люди, постольку любое обновление невозможно без конфликтов;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артикуляция, четкая формулировка и выражение интересов,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предание гласности реальных позиций сторон по тому или иному вопросу. Это позволяет яснее увидеть назревшую проблему и создает благоприятную почву для ее решения;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мобилизация внимания, интереса и ресурсов для решения проблем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как следствие, экономия рабочего времени и средств организации. Очень часто назревшие вопросы, особенно те, которые касаются всей организации, не решаются до тех пор, пока не возникает конфликт, поскольку при бесконфликтном, «нормальном» функционировании из уважения к организационным нормам и традициям, а также из чувства вежливости руководители и сотрудники нередко обходят острые вопросы;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у участников конфликта чувства сопричастности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принятому в его результате решению, что облегчает его реализацию;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стимулирование более продуманных и обоснованных действий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того, чтобы доказать свою правоту;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побуждение участников к взаимодействию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выработке новых, более эффективных решений, устраняющих саму проблему или ее значимость. Обычно это происходит тогда, когда стороны проявляют понимание интересов друг друга и осознают невыгодность углубления конфликта;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у участников конфликта способности к сотрудничеству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будущем, когда конфликт будет урегулирован в результате взаимодействия обеих сторон. Приводящее к согласию честное соперничество повышает взаимное уважение и доверие, необходимые для дальнейшего сотрудничества;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разрядка психологической напряженности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отношениях между людьми, более четкое выяснение их интересов и позиций;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преодоление традиций группового мышления,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конформизма, «синдрома покорности» и развитие свободомыслия, индивидуальности работника. В результате этого возрастает способность персонала к разработке оригинальных идей, нахождению оптимальных путей решения проблем организации;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вовлечение обычно пассивной части сотрудников в решение организационных проблем.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способствует личностному развитию сотрудников и служит решению целей организации;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выявление неформальных групп,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лидеров и более мелких группировок, что может быть использовано руководителем для повышения эффективности управления;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выработка у участников конфликта умений и навыков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безболезненного решения возникающих в будущем проблем;</w:t>
      </w:r>
    </w:p>
    <w:p w:rsidR="00EE7237" w:rsidRPr="00C00199" w:rsidRDefault="00EE7237" w:rsidP="00EE7237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усиление групповой сплоченности</w:t>
      </w: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возникновения межгрупповых конфликтов. Как известно из социальной психологии, наиболее легкий способ сплочения группы и приглушения или даже преодоления внутреннего раздора — это нахождение общего врага, конкурента. Внешний конфликт способен погасить внутренние распри, причины которых со временем часто отпадают, утрачивают актуальность, остроту и забываются.</w:t>
      </w:r>
    </w:p>
    <w:p w:rsidR="00EB40B5" w:rsidRPr="00C00199" w:rsidRDefault="00EB40B5" w:rsidP="00EB40B5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B40B5" w:rsidRPr="00C00199" w:rsidRDefault="00EB40B5" w:rsidP="00EB40B5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Общение- ключ к успеху!</w:t>
      </w:r>
    </w:p>
    <w:p w:rsidR="00D90FF3" w:rsidRPr="00C00199" w:rsidRDefault="00C00199" w:rsidP="00EB40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набираемся опыта. Особенно, общаясь с умными и целеустремленными собеседниками. </w:t>
      </w:r>
    </w:p>
    <w:p w:rsidR="00D90FF3" w:rsidRPr="00C00199" w:rsidRDefault="00C00199" w:rsidP="00EB40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Общаясь, мы нарабатываем связи, в том числе деловые, профессиональные.</w:t>
      </w:r>
    </w:p>
    <w:p w:rsidR="00D90FF3" w:rsidRPr="00C00199" w:rsidRDefault="00C00199" w:rsidP="00EB40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Изменяем свое восприятие мира, менталитет.</w:t>
      </w:r>
    </w:p>
    <w:p w:rsidR="00EB40B5" w:rsidRPr="00C00199" w:rsidRDefault="00EB40B5" w:rsidP="00EB40B5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Проговаривая свое мнение и мысли,  человек   может поменять и свою точку зрения, поведение, а, значит, жизнь;</w:t>
      </w:r>
    </w:p>
    <w:p w:rsidR="00D90FF3" w:rsidRPr="00C00199" w:rsidRDefault="00C00199" w:rsidP="00EB40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Становимся ближе, роднее друг другу – в том случае, когда общение живое, глубокое;</w:t>
      </w:r>
    </w:p>
    <w:p w:rsidR="00D90FF3" w:rsidRPr="00C00199" w:rsidRDefault="00C00199" w:rsidP="00EB40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Повышаем свое настроение, приобретаем уверенность и жизнерадостность. </w:t>
      </w:r>
    </w:p>
    <w:p w:rsidR="00EB40B5" w:rsidRPr="00C00199" w:rsidRDefault="00EB40B5" w:rsidP="00EB40B5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62C" w:rsidRPr="00C00199" w:rsidRDefault="0070062C" w:rsidP="00582827">
      <w:pPr>
        <w:pStyle w:val="a4"/>
        <w:ind w:left="1080"/>
        <w:rPr>
          <w:rFonts w:eastAsiaTheme="minorEastAsia"/>
          <w:color w:val="000000" w:themeColor="text1"/>
          <w:kern w:val="24"/>
        </w:rPr>
      </w:pPr>
    </w:p>
    <w:p w:rsidR="00582827" w:rsidRPr="00C00199" w:rsidRDefault="00582827" w:rsidP="00582827">
      <w:pPr>
        <w:rPr>
          <w:rFonts w:ascii="Times New Roman" w:hAnsi="Times New Roman" w:cs="Times New Roman"/>
          <w:sz w:val="24"/>
          <w:szCs w:val="24"/>
        </w:rPr>
      </w:pPr>
    </w:p>
    <w:p w:rsidR="00582827" w:rsidRPr="00C00199" w:rsidRDefault="00582827">
      <w:pPr>
        <w:rPr>
          <w:rFonts w:ascii="Times New Roman" w:hAnsi="Times New Roman" w:cs="Times New Roman"/>
          <w:sz w:val="24"/>
          <w:szCs w:val="24"/>
        </w:rPr>
      </w:pPr>
    </w:p>
    <w:sectPr w:rsidR="00582827" w:rsidRPr="00C00199" w:rsidSect="007F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840"/>
    <w:multiLevelType w:val="multilevel"/>
    <w:tmpl w:val="034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7D0435"/>
    <w:multiLevelType w:val="hybridMultilevel"/>
    <w:tmpl w:val="4F9C9440"/>
    <w:lvl w:ilvl="0" w:tplc="0816B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EA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A2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6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60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2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E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6D1CE0"/>
    <w:multiLevelType w:val="hybridMultilevel"/>
    <w:tmpl w:val="C2FA9446"/>
    <w:lvl w:ilvl="0" w:tplc="DE9C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A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A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E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61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B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4D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8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C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2B2D81"/>
    <w:multiLevelType w:val="hybridMultilevel"/>
    <w:tmpl w:val="C5D4D184"/>
    <w:lvl w:ilvl="0" w:tplc="50D8C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E8F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CF0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50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E9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4D4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C7A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42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EE476AB"/>
    <w:multiLevelType w:val="multilevel"/>
    <w:tmpl w:val="7F2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76389"/>
    <w:multiLevelType w:val="hybridMultilevel"/>
    <w:tmpl w:val="36DCE53A"/>
    <w:lvl w:ilvl="0" w:tplc="3B5EF2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43D4F"/>
    <w:multiLevelType w:val="hybridMultilevel"/>
    <w:tmpl w:val="96C80CF0"/>
    <w:lvl w:ilvl="0" w:tplc="CAEA1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5C80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2E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9A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826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E76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C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20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E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268"/>
    <w:rsid w:val="0016366D"/>
    <w:rsid w:val="002109BF"/>
    <w:rsid w:val="00582827"/>
    <w:rsid w:val="00626F06"/>
    <w:rsid w:val="0070062C"/>
    <w:rsid w:val="007539A3"/>
    <w:rsid w:val="007F3B00"/>
    <w:rsid w:val="00845268"/>
    <w:rsid w:val="0086266C"/>
    <w:rsid w:val="008B5516"/>
    <w:rsid w:val="00B761D1"/>
    <w:rsid w:val="00C00199"/>
    <w:rsid w:val="00C73920"/>
    <w:rsid w:val="00D24F95"/>
    <w:rsid w:val="00D90FF3"/>
    <w:rsid w:val="00DC0833"/>
    <w:rsid w:val="00E44770"/>
    <w:rsid w:val="00EB40B5"/>
    <w:rsid w:val="00EE7237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3BA8"/>
  <w15:docId w15:val="{1A6768E2-8FA3-465E-838E-32C8DA87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7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4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0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6</cp:revision>
  <dcterms:created xsi:type="dcterms:W3CDTF">2021-03-15T04:46:00Z</dcterms:created>
  <dcterms:modified xsi:type="dcterms:W3CDTF">2021-08-25T06:27:00Z</dcterms:modified>
</cp:coreProperties>
</file>