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75" w:rsidRPr="00AE16B9" w:rsidRDefault="00B84D75" w:rsidP="00B84D7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16B9">
        <w:rPr>
          <w:rFonts w:ascii="Times New Roman" w:eastAsia="Times New Roman" w:hAnsi="Times New Roman" w:cs="Times New Roman"/>
          <w:b/>
          <w:sz w:val="28"/>
          <w:szCs w:val="24"/>
        </w:rPr>
        <w:t>МИНИСТЕРСТВО ЗДРАВООХРАНЕНИЯ РЕСПУБЛИКИ ДАГЕСТАН</w:t>
      </w:r>
    </w:p>
    <w:p w:rsidR="00B84D75" w:rsidRPr="00AE16B9" w:rsidRDefault="00B84D75" w:rsidP="00B84D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AE16B9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Государственное бюджетное профессиональное образовательное</w:t>
      </w:r>
    </w:p>
    <w:p w:rsidR="00B84D75" w:rsidRPr="00AE16B9" w:rsidRDefault="00B84D75" w:rsidP="00B84D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AE16B9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учреждение Республики Дагестан «Дагестанский базовый медицинский</w:t>
      </w:r>
    </w:p>
    <w:p w:rsidR="00B84D75" w:rsidRPr="00AE16B9" w:rsidRDefault="00B84D75" w:rsidP="00B84D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16B9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 xml:space="preserve">колледж им. </w:t>
      </w:r>
      <w:proofErr w:type="spellStart"/>
      <w:r w:rsidRPr="00AE16B9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Р.П.Аскерханова</w:t>
      </w:r>
      <w:proofErr w:type="spellEnd"/>
      <w:r w:rsidRPr="00AE16B9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»</w:t>
      </w:r>
    </w:p>
    <w:p w:rsidR="00B84D75" w:rsidRDefault="00B84D75" w:rsidP="00B84D75">
      <w:pPr>
        <w:jc w:val="center"/>
        <w:rPr>
          <w:rFonts w:ascii="Times New Roman" w:hAnsi="Times New Roman" w:cs="Times New Roman"/>
          <w:b/>
        </w:rPr>
      </w:pPr>
    </w:p>
    <w:p w:rsidR="00B84D75" w:rsidRDefault="00B84D75" w:rsidP="00B84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D75" w:rsidRDefault="00B84D75" w:rsidP="00B84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D75" w:rsidRDefault="00B84D75" w:rsidP="00B84D75">
      <w:pPr>
        <w:rPr>
          <w:rFonts w:ascii="Times New Roman" w:hAnsi="Times New Roman" w:cs="Times New Roman"/>
          <w:b/>
          <w:sz w:val="56"/>
          <w:szCs w:val="56"/>
        </w:rPr>
      </w:pPr>
    </w:p>
    <w:p w:rsidR="00B84D75" w:rsidRPr="00767F6A" w:rsidRDefault="00B84D75" w:rsidP="00B84D75">
      <w:pPr>
        <w:jc w:val="center"/>
        <w:rPr>
          <w:rFonts w:ascii="Times New Roman" w:hAnsi="Times New Roman" w:cs="Times New Roman"/>
          <w:b/>
          <w:sz w:val="52"/>
          <w:szCs w:val="36"/>
        </w:rPr>
      </w:pPr>
      <w:r w:rsidRPr="00767F6A">
        <w:rPr>
          <w:rFonts w:ascii="Times New Roman" w:hAnsi="Times New Roman" w:cs="Times New Roman"/>
          <w:b/>
          <w:sz w:val="52"/>
          <w:szCs w:val="36"/>
        </w:rPr>
        <w:t>ДОКЛАД</w:t>
      </w:r>
    </w:p>
    <w:p w:rsidR="00B84D75" w:rsidRDefault="00B84D75" w:rsidP="00B84D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тему:</w:t>
      </w:r>
    </w:p>
    <w:p w:rsidR="00B84D75" w:rsidRPr="00B84D75" w:rsidRDefault="00B84D75" w:rsidP="00B8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36"/>
        </w:rPr>
      </w:pPr>
      <w:r w:rsidRPr="00B84D75">
        <w:rPr>
          <w:rFonts w:ascii="Times New Roman" w:hAnsi="Times New Roman" w:cs="Times New Roman"/>
          <w:b/>
          <w:sz w:val="44"/>
          <w:szCs w:val="36"/>
        </w:rPr>
        <w:t>«</w:t>
      </w:r>
      <w:r w:rsidRPr="00B84D75">
        <w:rPr>
          <w:rFonts w:ascii="Times New Roman" w:hAnsi="Times New Roman" w:cs="Times New Roman"/>
          <w:b/>
          <w:sz w:val="36"/>
          <w:szCs w:val="30"/>
        </w:rPr>
        <w:t>Роль преподавателя в формировании ответственного отношения к учёбе</w:t>
      </w:r>
      <w:r w:rsidRPr="00B84D75">
        <w:rPr>
          <w:rFonts w:ascii="Times New Roman" w:eastAsia="Times New Roman" w:hAnsi="Times New Roman" w:cs="Times New Roman"/>
          <w:b/>
          <w:bCs/>
          <w:spacing w:val="15"/>
          <w:kern w:val="36"/>
          <w:sz w:val="44"/>
          <w:szCs w:val="36"/>
        </w:rPr>
        <w:t>»</w:t>
      </w:r>
    </w:p>
    <w:p w:rsidR="00B84D75" w:rsidRDefault="00B84D75" w:rsidP="00B84D75">
      <w:pPr>
        <w:tabs>
          <w:tab w:val="left" w:pos="736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4D75" w:rsidRDefault="00B84D75" w:rsidP="00B84D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84D75" w:rsidRDefault="00B84D75" w:rsidP="00B84D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tbl>
      <w:tblPr>
        <w:tblStyle w:val="a3"/>
        <w:tblpPr w:leftFromText="180" w:rightFromText="180" w:vertAnchor="text" w:horzAnchor="margin" w:tblpXSpec="right" w:tblpY="-59"/>
        <w:tblOverlap w:val="never"/>
        <w:tblW w:w="0" w:type="auto"/>
        <w:tblLook w:val="04A0"/>
      </w:tblPr>
      <w:tblGrid>
        <w:gridCol w:w="3651"/>
      </w:tblGrid>
      <w:tr w:rsidR="00B84D75" w:rsidTr="00696644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B84D75" w:rsidRDefault="00B84D75" w:rsidP="00696644">
            <w:pPr>
              <w:tabs>
                <w:tab w:val="left" w:pos="7252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Составитель:</w:t>
            </w:r>
          </w:p>
          <w:p w:rsidR="00B84D75" w:rsidRDefault="00B84D75" w:rsidP="00696644">
            <w:pPr>
              <w:tabs>
                <w:tab w:val="left" w:pos="7252"/>
              </w:tabs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Преподаватель генетики человека с основами медицинской генетики</w:t>
            </w:r>
          </w:p>
          <w:p w:rsidR="00B84D75" w:rsidRDefault="00B84D75" w:rsidP="00696644">
            <w:pPr>
              <w:pStyle w:val="Style35"/>
              <w:tabs>
                <w:tab w:val="left" w:leader="underscore" w:pos="1819"/>
                <w:tab w:val="left" w:leader="underscore" w:pos="3437"/>
              </w:tabs>
              <w:spacing w:before="120" w:after="120" w:line="276" w:lineRule="auto"/>
              <w:rPr>
                <w:rStyle w:val="FontStyle6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З.Г.Магомедова</w:t>
            </w:r>
          </w:p>
          <w:p w:rsidR="00B84D75" w:rsidRDefault="00B84D75" w:rsidP="00696644">
            <w:pPr>
              <w:spacing w:before="120" w:after="120"/>
            </w:pPr>
          </w:p>
          <w:p w:rsidR="00B84D75" w:rsidRDefault="00B84D75" w:rsidP="0069664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</w:tc>
      </w:tr>
    </w:tbl>
    <w:p w:rsidR="00B84D75" w:rsidRDefault="00B84D75" w:rsidP="00B84D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br w:type="textWrapping" w:clear="all"/>
      </w:r>
    </w:p>
    <w:p w:rsidR="00B84D75" w:rsidRDefault="00B84D75" w:rsidP="00B84D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84D75" w:rsidRDefault="00B84D75" w:rsidP="00B84D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84D75" w:rsidRDefault="00B84D75" w:rsidP="00B84D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84D75" w:rsidRDefault="00B84D75" w:rsidP="00B84D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84D75" w:rsidRDefault="00B84D75" w:rsidP="00B84D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84D75" w:rsidRPr="00AE16B9" w:rsidRDefault="00B84D75" w:rsidP="00B84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7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Махачкала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1г.</w:t>
      </w:r>
    </w:p>
    <w:p w:rsidR="00B84D75" w:rsidRPr="00404F4F" w:rsidRDefault="00B84D75" w:rsidP="00EC33C2">
      <w:pPr>
        <w:ind w:firstLine="284"/>
        <w:rPr>
          <w:sz w:val="32"/>
        </w:rPr>
      </w:pPr>
      <w:r>
        <w:rPr>
          <w:sz w:val="32"/>
        </w:rPr>
        <w:br w:type="page"/>
      </w:r>
      <w:r w:rsidRPr="00404F4F">
        <w:rPr>
          <w:sz w:val="32"/>
        </w:rPr>
        <w:lastRenderedPageBreak/>
        <w:t>Сегодня одной из актуальных проблем педагогики является проблема формирования положительного отношения учащихся к приобретению знаний. Без познавательного интереса к учебному предмету и будущей профессии в целом формирование сознательного отношения учащихся к учебной деятельности невозможно.</w:t>
      </w:r>
    </w:p>
    <w:p w:rsidR="00B84D75" w:rsidRPr="00404F4F" w:rsidRDefault="00B84D75" w:rsidP="00B84D75">
      <w:pPr>
        <w:spacing w:after="0"/>
        <w:ind w:firstLine="426"/>
        <w:rPr>
          <w:sz w:val="32"/>
        </w:rPr>
      </w:pPr>
      <w:r w:rsidRPr="00404F4F">
        <w:rPr>
          <w:sz w:val="32"/>
        </w:rPr>
        <w:t>Прививая интерес к своему предмету, с самого начала оцениваю уровень развития познавательных возможностей учащихся и в соответствии с этим строю свою методику обучения учитываю  тоже разнообразные интересы и наклонности учащихся (одних привлекает постановка опыта, других элементы самостоятельности при выполнении практических работ, 3-х историю жизни ученых, некоторые учат предмет только из-за уважения к преподавателю).</w:t>
      </w:r>
    </w:p>
    <w:p w:rsidR="00B84D75" w:rsidRPr="00404F4F" w:rsidRDefault="00B84D75" w:rsidP="00B84D75">
      <w:pPr>
        <w:spacing w:after="0"/>
        <w:ind w:firstLine="426"/>
        <w:rPr>
          <w:sz w:val="32"/>
        </w:rPr>
      </w:pPr>
      <w:r w:rsidRPr="00404F4F">
        <w:rPr>
          <w:sz w:val="32"/>
        </w:rPr>
        <w:t xml:space="preserve">Наряду с формированием интереса к предмету </w:t>
      </w:r>
      <w:proofErr w:type="gramStart"/>
      <w:r w:rsidRPr="00404F4F">
        <w:rPr>
          <w:sz w:val="32"/>
        </w:rPr>
        <w:t>значительное</w:t>
      </w:r>
      <w:proofErr w:type="gramEnd"/>
      <w:r w:rsidRPr="00404F4F">
        <w:rPr>
          <w:sz w:val="32"/>
        </w:rPr>
        <w:t xml:space="preserve"> уделяю будущей профессии учащихся. </w:t>
      </w:r>
      <w:proofErr w:type="gramStart"/>
      <w:r w:rsidRPr="00404F4F">
        <w:rPr>
          <w:sz w:val="32"/>
        </w:rPr>
        <w:t>С целью развития их интереса к будущей профессии, и конкретизации представления о ней я стараюсь убедить их в том, что лишь овладение целой группой разнообразных знаний, умений и навыков позволит им в дальнейшем быть готовыми к плодотворной практической деятельности.</w:t>
      </w:r>
      <w:proofErr w:type="gramEnd"/>
    </w:p>
    <w:p w:rsidR="00B84D75" w:rsidRPr="00404F4F" w:rsidRDefault="00B84D75" w:rsidP="00B84D75">
      <w:pPr>
        <w:spacing w:after="0"/>
        <w:ind w:firstLine="426"/>
        <w:rPr>
          <w:sz w:val="32"/>
        </w:rPr>
      </w:pPr>
      <w:r w:rsidRPr="00404F4F">
        <w:rPr>
          <w:sz w:val="32"/>
        </w:rPr>
        <w:t xml:space="preserve">Общее направление и характер учебной деятельности, чтобы привить интерес к предмету и формировать сознательное отношение учащихся к учебе, я определяю еще с первого занятия. В беседе обращаю внимание на важность изучения предмета для будущей профессии. </w:t>
      </w:r>
    </w:p>
    <w:p w:rsidR="00B84D75" w:rsidRPr="00404F4F" w:rsidRDefault="00B84D75" w:rsidP="00B84D75">
      <w:pPr>
        <w:spacing w:after="0"/>
        <w:ind w:firstLine="426"/>
        <w:rPr>
          <w:sz w:val="32"/>
        </w:rPr>
      </w:pPr>
      <w:r w:rsidRPr="00404F4F">
        <w:rPr>
          <w:sz w:val="32"/>
        </w:rPr>
        <w:t>Обращаю внимание на основные отрасли микробиологии, чтобы подчеркнуть какой широкий круг вопросов изучает эта наука, говорю о роли микроорганизмов в жизни человека, привожу конкретные примеры.</w:t>
      </w:r>
    </w:p>
    <w:p w:rsidR="00B84D75" w:rsidRPr="00404F4F" w:rsidRDefault="00B84D75" w:rsidP="00B84D75">
      <w:pPr>
        <w:spacing w:after="0"/>
        <w:ind w:firstLine="426"/>
        <w:rPr>
          <w:sz w:val="32"/>
        </w:rPr>
      </w:pPr>
      <w:r w:rsidRPr="00404F4F">
        <w:rPr>
          <w:sz w:val="32"/>
        </w:rPr>
        <w:t xml:space="preserve">Помня о профессиональной направленности обучения в училище, поясняю учащимся о задачах медицинской генетики, </w:t>
      </w:r>
      <w:r w:rsidRPr="00404F4F">
        <w:rPr>
          <w:sz w:val="32"/>
        </w:rPr>
        <w:lastRenderedPageBreak/>
        <w:t>роли среднего медицинского звена, от качества работы и знаний которых зависит успешное решение этих задач в борьбе с инфекционными заболеваниями.</w:t>
      </w:r>
    </w:p>
    <w:p w:rsidR="00B84D75" w:rsidRPr="00404F4F" w:rsidRDefault="00B84D75" w:rsidP="00B84D75">
      <w:pPr>
        <w:spacing w:after="0"/>
        <w:ind w:firstLine="426"/>
        <w:rPr>
          <w:sz w:val="32"/>
        </w:rPr>
      </w:pPr>
      <w:r w:rsidRPr="00404F4F">
        <w:rPr>
          <w:sz w:val="32"/>
        </w:rPr>
        <w:t>Микробиология предмет интересный и занимательный, поэтому привить интерес к нему нетрудно.</w:t>
      </w:r>
    </w:p>
    <w:p w:rsidR="00B84D75" w:rsidRPr="00404F4F" w:rsidRDefault="00B84D75" w:rsidP="00B84D75">
      <w:pPr>
        <w:spacing w:after="0"/>
        <w:ind w:firstLine="426"/>
        <w:rPr>
          <w:sz w:val="32"/>
        </w:rPr>
      </w:pPr>
      <w:r w:rsidRPr="00404F4F">
        <w:rPr>
          <w:sz w:val="32"/>
        </w:rPr>
        <w:t xml:space="preserve">Стремясь формировать сознательное отношение учащихся к учебной деятельности, каждый урок начинаю с постановки цели. </w:t>
      </w:r>
    </w:p>
    <w:p w:rsidR="00B84D75" w:rsidRPr="00404F4F" w:rsidRDefault="00B84D75" w:rsidP="00B84D75">
      <w:pPr>
        <w:spacing w:after="0"/>
        <w:ind w:firstLine="426"/>
        <w:rPr>
          <w:sz w:val="32"/>
        </w:rPr>
      </w:pPr>
      <w:r w:rsidRPr="00404F4F">
        <w:rPr>
          <w:sz w:val="32"/>
        </w:rPr>
        <w:t>Немаловажное значение для успеваемости имеет дисциплина на уроках</w:t>
      </w:r>
      <w:proofErr w:type="gramStart"/>
      <w:r w:rsidRPr="00404F4F">
        <w:rPr>
          <w:sz w:val="32"/>
        </w:rPr>
        <w:t xml:space="preserve"> .</w:t>
      </w:r>
      <w:proofErr w:type="gramEnd"/>
      <w:r w:rsidRPr="00404F4F">
        <w:rPr>
          <w:sz w:val="32"/>
        </w:rPr>
        <w:t xml:space="preserve"> С этой целью подчеркиваю значимость самодисциплины и умения работать , сосредоточиться на из</w:t>
      </w:r>
      <w:r>
        <w:rPr>
          <w:sz w:val="32"/>
        </w:rPr>
        <w:t>учаемом в данный момент вопрос</w:t>
      </w:r>
      <w:r w:rsidRPr="00404F4F">
        <w:rPr>
          <w:sz w:val="32"/>
        </w:rPr>
        <w:t>, воспитать в себе стремление активно участвовать в процессе познания.</w:t>
      </w:r>
    </w:p>
    <w:p w:rsidR="00B84D75" w:rsidRPr="00404F4F" w:rsidRDefault="00B84D75" w:rsidP="00B84D75">
      <w:pPr>
        <w:spacing w:after="0"/>
        <w:ind w:firstLine="426"/>
        <w:rPr>
          <w:sz w:val="32"/>
        </w:rPr>
      </w:pPr>
      <w:r w:rsidRPr="00404F4F">
        <w:rPr>
          <w:sz w:val="32"/>
        </w:rPr>
        <w:t>Не всегда теоретический материал интересен, но его необходимо понять</w:t>
      </w:r>
      <w:proofErr w:type="gramStart"/>
      <w:r w:rsidRPr="00404F4F">
        <w:rPr>
          <w:sz w:val="32"/>
        </w:rPr>
        <w:t xml:space="preserve"> .</w:t>
      </w:r>
      <w:proofErr w:type="gramEnd"/>
      <w:r w:rsidRPr="00404F4F">
        <w:rPr>
          <w:sz w:val="32"/>
        </w:rPr>
        <w:t xml:space="preserve"> Я стараюсь чтобы учащиеся это освоили . Поэтому наибольшее внимание при проверке уделяю фронтальному опросу – это позволяет активизировать внимание учащихся во время опроса , учащиеся знают , что к каждому уроку надо приходить подготовленными . Во время опроса осуществляю связь с практикой  и пройденным материалом . После завершения изучения каждого раздела использую также программный опрос по карточкам или письменный опрос по билетам</w:t>
      </w:r>
      <w:proofErr w:type="gramStart"/>
      <w:r w:rsidRPr="00404F4F">
        <w:rPr>
          <w:sz w:val="32"/>
        </w:rPr>
        <w:t xml:space="preserve"> .</w:t>
      </w:r>
      <w:proofErr w:type="gramEnd"/>
    </w:p>
    <w:p w:rsidR="00B84D75" w:rsidRPr="00404F4F" w:rsidRDefault="00B84D75" w:rsidP="00B84D75">
      <w:pPr>
        <w:spacing w:after="0"/>
        <w:ind w:firstLine="426"/>
        <w:rPr>
          <w:sz w:val="32"/>
        </w:rPr>
      </w:pPr>
      <w:r w:rsidRPr="00404F4F">
        <w:rPr>
          <w:sz w:val="32"/>
        </w:rPr>
        <w:t>Прежде чем начать изложение новой темы</w:t>
      </w:r>
      <w:proofErr w:type="gramStart"/>
      <w:r w:rsidRPr="00404F4F">
        <w:rPr>
          <w:sz w:val="32"/>
        </w:rPr>
        <w:t xml:space="preserve"> ,</w:t>
      </w:r>
      <w:proofErr w:type="gramEnd"/>
      <w:r w:rsidRPr="00404F4F">
        <w:rPr>
          <w:sz w:val="32"/>
        </w:rPr>
        <w:t xml:space="preserve"> коротко обобщаю материал вместе с учащимися . Даю план новой темы . Излагаю материал простым доступным языком , стараюсь дать конспекты или короткие записи. </w:t>
      </w:r>
    </w:p>
    <w:p w:rsidR="00B84D75" w:rsidRPr="00404F4F" w:rsidRDefault="00B84D75" w:rsidP="00B84D75">
      <w:pPr>
        <w:spacing w:after="0"/>
        <w:ind w:firstLine="426"/>
        <w:rPr>
          <w:sz w:val="32"/>
        </w:rPr>
      </w:pPr>
      <w:r w:rsidRPr="00404F4F">
        <w:rPr>
          <w:sz w:val="32"/>
        </w:rPr>
        <w:t>Закрепление материала провожу во время изложения</w:t>
      </w:r>
      <w:proofErr w:type="gramStart"/>
      <w:r w:rsidRPr="00404F4F">
        <w:rPr>
          <w:sz w:val="32"/>
        </w:rPr>
        <w:t xml:space="preserve"> ,</w:t>
      </w:r>
      <w:proofErr w:type="gramEnd"/>
      <w:r w:rsidRPr="00404F4F">
        <w:rPr>
          <w:sz w:val="32"/>
        </w:rPr>
        <w:t xml:space="preserve"> это позволяет концентрировать внимание учащихся во время изложения нового материала и оценивать наиболее конкретные ответы .</w:t>
      </w:r>
    </w:p>
    <w:p w:rsidR="00B84D75" w:rsidRPr="00404F4F" w:rsidRDefault="00B84D75" w:rsidP="00B84D75">
      <w:pPr>
        <w:spacing w:after="0"/>
        <w:ind w:firstLine="426"/>
        <w:rPr>
          <w:sz w:val="32"/>
        </w:rPr>
      </w:pPr>
      <w:r w:rsidRPr="00404F4F">
        <w:rPr>
          <w:sz w:val="32"/>
        </w:rPr>
        <w:t>Большое внимание уделяю наглядным пособиям</w:t>
      </w:r>
      <w:proofErr w:type="gramStart"/>
      <w:r w:rsidRPr="00404F4F">
        <w:rPr>
          <w:sz w:val="32"/>
        </w:rPr>
        <w:t xml:space="preserve"> .</w:t>
      </w:r>
      <w:proofErr w:type="gramEnd"/>
      <w:r w:rsidRPr="00404F4F">
        <w:rPr>
          <w:sz w:val="32"/>
        </w:rPr>
        <w:t xml:space="preserve"> Полученные теоретические знания , практическое умение и навыки учащиеся закрепляют на практических занятиях.</w:t>
      </w:r>
    </w:p>
    <w:p w:rsidR="00B84D75" w:rsidRPr="00404F4F" w:rsidRDefault="00B84D75" w:rsidP="00B84D75">
      <w:pPr>
        <w:spacing w:after="0"/>
        <w:ind w:firstLine="426"/>
        <w:rPr>
          <w:sz w:val="32"/>
        </w:rPr>
      </w:pPr>
      <w:r w:rsidRPr="00404F4F">
        <w:rPr>
          <w:sz w:val="32"/>
        </w:rPr>
        <w:lastRenderedPageBreak/>
        <w:t>В начале практического занятия учащиеся получают четкую установку по внедрению дневника практических занятий</w:t>
      </w:r>
      <w:proofErr w:type="gramStart"/>
      <w:r w:rsidRPr="00404F4F">
        <w:rPr>
          <w:sz w:val="32"/>
        </w:rPr>
        <w:t xml:space="preserve"> .</w:t>
      </w:r>
      <w:proofErr w:type="gramEnd"/>
      <w:r w:rsidRPr="00404F4F">
        <w:rPr>
          <w:sz w:val="32"/>
        </w:rPr>
        <w:t xml:space="preserve"> Важным фактором способствующим активизации учащихся является постоянный контроль и объективная оценка проделанной им работы .</w:t>
      </w:r>
    </w:p>
    <w:p w:rsidR="00B84D75" w:rsidRPr="00404F4F" w:rsidRDefault="00B84D75" w:rsidP="00B84D75">
      <w:pPr>
        <w:spacing w:after="0"/>
        <w:ind w:firstLine="426"/>
        <w:rPr>
          <w:sz w:val="32"/>
        </w:rPr>
      </w:pPr>
      <w:r w:rsidRPr="00404F4F">
        <w:rPr>
          <w:sz w:val="32"/>
        </w:rPr>
        <w:t>Их деятельность во время практических занятий я оцениваю по нескольким параметрам</w:t>
      </w:r>
      <w:proofErr w:type="gramStart"/>
      <w:r w:rsidRPr="00404F4F">
        <w:rPr>
          <w:sz w:val="32"/>
        </w:rPr>
        <w:t xml:space="preserve"> :</w:t>
      </w:r>
      <w:proofErr w:type="gramEnd"/>
      <w:r w:rsidRPr="00404F4F">
        <w:rPr>
          <w:sz w:val="32"/>
        </w:rPr>
        <w:t xml:space="preserve"> </w:t>
      </w:r>
    </w:p>
    <w:p w:rsidR="00B84D75" w:rsidRPr="00404F4F" w:rsidRDefault="00B84D75" w:rsidP="00B84D75">
      <w:pPr>
        <w:spacing w:after="0"/>
        <w:ind w:firstLine="426"/>
        <w:rPr>
          <w:sz w:val="32"/>
        </w:rPr>
      </w:pPr>
      <w:r w:rsidRPr="00404F4F">
        <w:rPr>
          <w:sz w:val="32"/>
        </w:rPr>
        <w:t xml:space="preserve">1.Исходный уровень знаний, </w:t>
      </w:r>
    </w:p>
    <w:p w:rsidR="00B84D75" w:rsidRPr="00404F4F" w:rsidRDefault="00B84D75" w:rsidP="00B84D75">
      <w:pPr>
        <w:spacing w:after="0"/>
        <w:ind w:firstLine="426"/>
        <w:rPr>
          <w:sz w:val="32"/>
        </w:rPr>
      </w:pPr>
      <w:r w:rsidRPr="00404F4F">
        <w:rPr>
          <w:sz w:val="32"/>
        </w:rPr>
        <w:t>2.Активность</w:t>
      </w:r>
      <w:proofErr w:type="gramStart"/>
      <w:r w:rsidRPr="00404F4F">
        <w:rPr>
          <w:sz w:val="32"/>
        </w:rPr>
        <w:t xml:space="preserve"> ,</w:t>
      </w:r>
      <w:proofErr w:type="gramEnd"/>
    </w:p>
    <w:p w:rsidR="00B84D75" w:rsidRPr="00404F4F" w:rsidRDefault="00B84D75" w:rsidP="00B84D75">
      <w:pPr>
        <w:spacing w:after="0"/>
        <w:ind w:firstLine="426"/>
        <w:rPr>
          <w:sz w:val="32"/>
        </w:rPr>
      </w:pPr>
      <w:r w:rsidRPr="00404F4F">
        <w:rPr>
          <w:sz w:val="32"/>
        </w:rPr>
        <w:t>3.Самостоятельность,</w:t>
      </w:r>
    </w:p>
    <w:p w:rsidR="00B84D75" w:rsidRPr="00404F4F" w:rsidRDefault="00B84D75" w:rsidP="00B84D75">
      <w:pPr>
        <w:spacing w:after="0"/>
        <w:ind w:firstLine="426"/>
        <w:rPr>
          <w:sz w:val="32"/>
        </w:rPr>
      </w:pPr>
      <w:r w:rsidRPr="00404F4F">
        <w:rPr>
          <w:sz w:val="32"/>
        </w:rPr>
        <w:t>4.Практические навыки</w:t>
      </w:r>
      <w:proofErr w:type="gramStart"/>
      <w:r w:rsidRPr="00404F4F">
        <w:rPr>
          <w:sz w:val="32"/>
        </w:rPr>
        <w:t xml:space="preserve"> ,</w:t>
      </w:r>
      <w:proofErr w:type="gramEnd"/>
    </w:p>
    <w:p w:rsidR="00B84D75" w:rsidRPr="00404F4F" w:rsidRDefault="00B84D75" w:rsidP="00B84D75">
      <w:pPr>
        <w:spacing w:after="0"/>
        <w:ind w:firstLine="426"/>
        <w:rPr>
          <w:sz w:val="32"/>
        </w:rPr>
      </w:pPr>
      <w:r w:rsidRPr="00404F4F">
        <w:rPr>
          <w:sz w:val="32"/>
        </w:rPr>
        <w:t>5.Ведение дневника</w:t>
      </w:r>
      <w:proofErr w:type="gramStart"/>
      <w:r w:rsidRPr="00404F4F">
        <w:rPr>
          <w:sz w:val="32"/>
        </w:rPr>
        <w:t xml:space="preserve"> ,</w:t>
      </w:r>
      <w:proofErr w:type="gramEnd"/>
    </w:p>
    <w:p w:rsidR="00B84D75" w:rsidRPr="00404F4F" w:rsidRDefault="00B84D75" w:rsidP="00B84D75">
      <w:pPr>
        <w:spacing w:after="0" w:line="360" w:lineRule="auto"/>
        <w:ind w:firstLine="426"/>
        <w:rPr>
          <w:sz w:val="32"/>
        </w:rPr>
      </w:pPr>
      <w:r w:rsidRPr="00404F4F">
        <w:rPr>
          <w:sz w:val="32"/>
        </w:rPr>
        <w:t>6.Итоговый уровень</w:t>
      </w:r>
      <w:proofErr w:type="gramStart"/>
      <w:r w:rsidRPr="00404F4F">
        <w:rPr>
          <w:sz w:val="32"/>
        </w:rPr>
        <w:t xml:space="preserve"> .</w:t>
      </w:r>
      <w:proofErr w:type="gramEnd"/>
    </w:p>
    <w:p w:rsidR="00B84D75" w:rsidRPr="00404F4F" w:rsidRDefault="00B84D75" w:rsidP="00B84D75">
      <w:pPr>
        <w:spacing w:after="0" w:line="360" w:lineRule="auto"/>
        <w:ind w:firstLine="426"/>
        <w:rPr>
          <w:sz w:val="32"/>
        </w:rPr>
      </w:pPr>
      <w:r w:rsidRPr="00404F4F">
        <w:rPr>
          <w:sz w:val="32"/>
        </w:rPr>
        <w:t>Таким образом</w:t>
      </w:r>
      <w:proofErr w:type="gramStart"/>
      <w:r w:rsidRPr="00404F4F">
        <w:rPr>
          <w:sz w:val="32"/>
        </w:rPr>
        <w:t xml:space="preserve"> ,</w:t>
      </w:r>
      <w:proofErr w:type="gramEnd"/>
      <w:r w:rsidRPr="00404F4F">
        <w:rPr>
          <w:sz w:val="32"/>
        </w:rPr>
        <w:t xml:space="preserve"> учащиеся получают 4-5 оценок. В журнале ставлю каждому учащемуся одну </w:t>
      </w:r>
      <w:proofErr w:type="spellStart"/>
      <w:proofErr w:type="gramStart"/>
      <w:r w:rsidRPr="00404F4F">
        <w:rPr>
          <w:sz w:val="32"/>
        </w:rPr>
        <w:t>одну</w:t>
      </w:r>
      <w:proofErr w:type="spellEnd"/>
      <w:proofErr w:type="gramEnd"/>
      <w:r w:rsidRPr="00404F4F">
        <w:rPr>
          <w:sz w:val="32"/>
        </w:rPr>
        <w:t xml:space="preserve"> общую оценку.</w:t>
      </w:r>
    </w:p>
    <w:p w:rsidR="00B84D75" w:rsidRPr="00404F4F" w:rsidRDefault="00B84D75" w:rsidP="00B84D75">
      <w:pPr>
        <w:spacing w:after="0" w:line="360" w:lineRule="auto"/>
        <w:ind w:firstLine="426"/>
        <w:rPr>
          <w:sz w:val="32"/>
        </w:rPr>
      </w:pPr>
      <w:r w:rsidRPr="00404F4F">
        <w:rPr>
          <w:sz w:val="32"/>
        </w:rPr>
        <w:t xml:space="preserve">С целью экономии времени для практической работы, </w:t>
      </w:r>
      <w:proofErr w:type="gramStart"/>
      <w:r w:rsidRPr="00404F4F">
        <w:rPr>
          <w:sz w:val="32"/>
        </w:rPr>
        <w:t>если есть учебный  материал по теме провожу</w:t>
      </w:r>
      <w:proofErr w:type="gramEnd"/>
      <w:r w:rsidRPr="00404F4F">
        <w:rPr>
          <w:sz w:val="32"/>
        </w:rPr>
        <w:t xml:space="preserve"> программированный опрос. Для того, чтобы определить итоговый уровень знания учащихся</w:t>
      </w:r>
      <w:proofErr w:type="gramStart"/>
      <w:r w:rsidRPr="00404F4F">
        <w:rPr>
          <w:sz w:val="32"/>
        </w:rPr>
        <w:t xml:space="preserve"> ,</w:t>
      </w:r>
      <w:proofErr w:type="gramEnd"/>
      <w:r w:rsidRPr="00404F4F">
        <w:rPr>
          <w:sz w:val="32"/>
        </w:rPr>
        <w:t xml:space="preserve"> в конце  занятий предлагаю решить несколько ситуационных задач , если тема этого требует. </w:t>
      </w:r>
    </w:p>
    <w:p w:rsidR="00166D71" w:rsidRDefault="00B84D75" w:rsidP="00B84D75">
      <w:r w:rsidRPr="00404F4F">
        <w:rPr>
          <w:sz w:val="32"/>
        </w:rPr>
        <w:t>Стремясь повысить успеваемость</w:t>
      </w:r>
      <w:proofErr w:type="gramStart"/>
      <w:r w:rsidRPr="00404F4F">
        <w:rPr>
          <w:sz w:val="32"/>
        </w:rPr>
        <w:t xml:space="preserve"> ,</w:t>
      </w:r>
      <w:proofErr w:type="gramEnd"/>
      <w:r w:rsidRPr="00404F4F">
        <w:rPr>
          <w:sz w:val="32"/>
        </w:rPr>
        <w:t xml:space="preserve"> провожу беседы и дополнительные занятия с остающимися учащимися , принимаю отработки по графику.</w:t>
      </w:r>
    </w:p>
    <w:sectPr w:rsidR="00166D71" w:rsidSect="00C8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D75"/>
    <w:rsid w:val="00166D71"/>
    <w:rsid w:val="00B84D75"/>
    <w:rsid w:val="00C85200"/>
    <w:rsid w:val="00EC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uiPriority w:val="99"/>
    <w:rsid w:val="00B84D7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B84D75"/>
    <w:rPr>
      <w:rFonts w:ascii="Times New Roman" w:hAnsi="Times New Roman" w:cs="Times New Roman" w:hint="default"/>
      <w:b/>
      <w:bCs/>
      <w:sz w:val="26"/>
      <w:szCs w:val="26"/>
    </w:rPr>
  </w:style>
  <w:style w:type="table" w:styleId="a3">
    <w:name w:val="Table Grid"/>
    <w:basedOn w:val="a1"/>
    <w:uiPriority w:val="59"/>
    <w:rsid w:val="00B84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695</Words>
  <Characters>3966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2021-12-16T10:15:00Z</dcterms:created>
  <dcterms:modified xsi:type="dcterms:W3CDTF">2021-12-16T10:21:00Z</dcterms:modified>
</cp:coreProperties>
</file>