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88" w:rsidRPr="00652E90" w:rsidRDefault="00506088" w:rsidP="00506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90">
        <w:rPr>
          <w:rFonts w:ascii="Times New Roman" w:hAnsi="Times New Roman" w:cs="Times New Roman"/>
          <w:b/>
          <w:sz w:val="28"/>
          <w:szCs w:val="28"/>
        </w:rPr>
        <w:t>«Социализация ребёнка в условиях реализации ФГОС».</w:t>
      </w:r>
    </w:p>
    <w:p w:rsidR="00506088" w:rsidRDefault="00506088" w:rsidP="00506088">
      <w:pPr>
        <w:rPr>
          <w:rFonts w:ascii="Times New Roman" w:hAnsi="Times New Roman" w:cs="Times New Roman"/>
          <w:b/>
          <w:sz w:val="24"/>
          <w:szCs w:val="24"/>
        </w:rPr>
      </w:pPr>
    </w:p>
    <w:p w:rsidR="00506088" w:rsidRDefault="00506088" w:rsidP="00506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0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652E90">
        <w:rPr>
          <w:rFonts w:ascii="Times New Roman" w:hAnsi="Times New Roman" w:cs="Times New Roman"/>
          <w:sz w:val="28"/>
          <w:szCs w:val="28"/>
        </w:rPr>
        <w:t xml:space="preserve"> – это процесс становления личности. В процессе такого становления происходит усвоение индивидом языка, социальных ценностей и опыта (норм, установок, образцов поведения), культуры, присущих данному обществу, социальной общности, групп, и воспроизводство им социальных связей и социального опыта. </w:t>
      </w:r>
    </w:p>
    <w:p w:rsidR="00506088" w:rsidRPr="00652E90" w:rsidRDefault="00506088" w:rsidP="00506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Социализация реб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19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нка</w:t>
      </w: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его умение контактировать с окружающей средой. </w:t>
      </w:r>
    </w:p>
    <w:p w:rsidR="00506088" w:rsidRPr="00196B99" w:rsidRDefault="00506088" w:rsidP="00506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«социализация» ввели в XIX веке американский социолог </w:t>
      </w:r>
      <w:proofErr w:type="spellStart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Гиддингс</w:t>
      </w:r>
      <w:proofErr w:type="spellEnd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французский психолог </w:t>
      </w:r>
      <w:proofErr w:type="spellStart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Тард</w:t>
      </w:r>
      <w:proofErr w:type="spellEnd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обозначить развитие личности под влиянием среды.</w:t>
      </w:r>
    </w:p>
    <w:p w:rsidR="00506088" w:rsidRPr="00196B99" w:rsidRDefault="00506088" w:rsidP="00506088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социализации</w:t>
      </w:r>
    </w:p>
    <w:p w:rsidR="00506088" w:rsidRPr="00196B99" w:rsidRDefault="00506088" w:rsidP="00506088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детей условно делится на несколько важных этапов:</w:t>
      </w:r>
    </w:p>
    <w:p w:rsidR="00506088" w:rsidRPr="00196B99" w:rsidRDefault="00506088" w:rsidP="0050608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Младенчество (ребенок до года);</w:t>
      </w:r>
    </w:p>
    <w:p w:rsidR="00506088" w:rsidRPr="00196B99" w:rsidRDefault="00506088" w:rsidP="0050608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детство (от одного до трех лет);</w:t>
      </w:r>
    </w:p>
    <w:p w:rsidR="00506088" w:rsidRPr="00196B99" w:rsidRDefault="00506088" w:rsidP="0050608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(от трех до шести лет);</w:t>
      </w:r>
    </w:p>
    <w:p w:rsidR="00506088" w:rsidRPr="00196B99" w:rsidRDefault="00506088" w:rsidP="0050608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школьный возраст (от шести до десяти лет);</w:t>
      </w:r>
    </w:p>
    <w:p w:rsidR="00506088" w:rsidRPr="00196B99" w:rsidRDefault="00506088" w:rsidP="0050608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подростковый возраст (от десяти до двенадцати лет);</w:t>
      </w:r>
    </w:p>
    <w:p w:rsidR="00506088" w:rsidRPr="00196B99" w:rsidRDefault="00506088" w:rsidP="0050608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возраст.</w:t>
      </w:r>
    </w:p>
    <w:p w:rsidR="00506088" w:rsidRPr="00196B99" w:rsidRDefault="00506088" w:rsidP="00506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социализации важен для того, чтобы ребенок мог:</w:t>
      </w:r>
    </w:p>
    <w:p w:rsidR="00506088" w:rsidRPr="00196B99" w:rsidRDefault="00506088" w:rsidP="0050608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Заводить друзей, уметь решать конфликты;</w:t>
      </w:r>
    </w:p>
    <w:p w:rsidR="00506088" w:rsidRPr="00196B99" w:rsidRDefault="00506088" w:rsidP="0050608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чувствовать себя уверенно и решать проблемы в нестандартной ситуации;</w:t>
      </w:r>
    </w:p>
    <w:p w:rsidR="00506088" w:rsidRPr="00196B99" w:rsidRDefault="00506088" w:rsidP="0050608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боялся трудностей;</w:t>
      </w:r>
    </w:p>
    <w:p w:rsidR="00506088" w:rsidRPr="00196B99" w:rsidRDefault="00506088" w:rsidP="0050608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 обращаться за помощью, когда это необходимо и оказывать помощь;</w:t>
      </w:r>
    </w:p>
    <w:p w:rsidR="00506088" w:rsidRPr="00196B99" w:rsidRDefault="00506088" w:rsidP="0050608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 в будущем учиться и работать в команде.</w:t>
      </w:r>
    </w:p>
    <w:p w:rsidR="00506088" w:rsidRPr="00196B99" w:rsidRDefault="00506088" w:rsidP="00506088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 детского сада социализация невозможна?</w:t>
      </w:r>
    </w:p>
    <w:p w:rsidR="00506088" w:rsidRPr="00196B99" w:rsidRDefault="0098130C" w:rsidP="00506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06088"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Верным помощником социализации детей становится опыт. Причем, необязательно позитивный. Именно поэтому сторонники детского сада часто говорят о том, что опыт общения с разными детьми, выполнения четких правил и даже первые конфликты и попытки их решения — можно получить только в коллективе. Это действительно так, но коллектив может быть любым. Кружок рисования, друзья по детской площадке, спортивная секция — тоже подойдут.</w:t>
      </w:r>
    </w:p>
    <w:p w:rsidR="00506088" w:rsidRPr="00196B99" w:rsidRDefault="0098130C" w:rsidP="00506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06088"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уже перешел в категорию младшего школьного возраста, но обучается дома, переживать о социализации тоже не стоит. Заменить школьный коллектив и стать «агентами социализации» могут:</w:t>
      </w:r>
    </w:p>
    <w:p w:rsidR="00506088" w:rsidRPr="00196B99" w:rsidRDefault="00506088" w:rsidP="0050608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Родственники (общение с </w:t>
      </w:r>
      <w:proofErr w:type="gramStart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тоже общение);</w:t>
      </w:r>
    </w:p>
    <w:p w:rsidR="00506088" w:rsidRPr="00196B99" w:rsidRDefault="00506088" w:rsidP="0050608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по кружкам и секциям;</w:t>
      </w:r>
    </w:p>
    <w:p w:rsidR="00506088" w:rsidRPr="00196B99" w:rsidRDefault="00506088" w:rsidP="0050608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Встречи «</w:t>
      </w:r>
      <w:proofErr w:type="spellStart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хоумскулеров</w:t>
      </w:r>
      <w:proofErr w:type="spellEnd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(родителей детей, которые находятся на домашнем обучении, часто договариваются о совместном досуге, чтобы обеспечить детям социализацию);</w:t>
      </w:r>
    </w:p>
    <w:p w:rsidR="00506088" w:rsidRPr="00196B99" w:rsidRDefault="00506088" w:rsidP="0050608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оздоровительные лагеря.</w:t>
      </w:r>
    </w:p>
    <w:p w:rsidR="00506088" w:rsidRPr="00652E90" w:rsidRDefault="00506088" w:rsidP="00506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8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5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Социализация детей часто окружена мифами и страхами. Например, считается, что ребенок, который не ходил в детский сад обязательно вырастет замкнутым и нелюдимым. Психологи отмечают, что интроверт — это тип личности, и социализация тут играет не самую большую роль. Опыт социального взаимодействия можно получить даже в небольшом коллективе, а скромный и малообщительный человек будет таким же в детском саду и школе, если посещает их </w:t>
      </w:r>
      <w:proofErr w:type="spellStart"/>
      <w:r w:rsidRPr="0065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proofErr w:type="spellEnd"/>
      <w:r w:rsidRPr="0065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088" w:rsidRPr="00196B99" w:rsidRDefault="00506088" w:rsidP="00506088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повысить уровень социализации ребенка?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речь о малыше — отвечайте на его запросы оперативно, прислушивайтесь к нему. Не </w:t>
      </w:r>
      <w:proofErr w:type="gramStart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игнорировать плачь</w:t>
      </w:r>
      <w:proofErr w:type="gramEnd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или считать его проблемы «глупыми», не стоящими внимания;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мимикой ребенка и повторяйте его, улыбайтесь ему в ответ, сделайте грустное лицо, когда он печален. Это поможет ребенку разобраться со своими эмоциями.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бойтесь взять маленького ребенка с собой в гости или в торговый центр. Рядом с родителями малыш будет чувствовать себя в безопасности, он — </w:t>
      </w:r>
      <w:proofErr w:type="gramStart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вашей защитой. А опыт общения с окружающей средой даст новый толчок к развитию.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людям брать ребенка на руки, если ему это не нравится, так он научится выстраивать границы.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кричит в магазине или в кафе, не кричите в ответ, отвечайте спокойно и тихо. Ребенок сделает простой вывод: в обществе не принято кричать. Конечно, в силу эмоциональной незрелости, он не сможет постоянно контролировать себя, но это знание — важный базис для будущей жизни.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веселиться и шутить, развитию чувства юмора помогут забавные песенки и стишки, игры, при которых можно вместе подурачиться — драка подушками, например.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маленьких детей наедине с конфликтами на детской площадке, вмешайтесь, чтобы помирить обе стороны и показать ребенку, что вы рядом, когда нужна помощь. А вот дети старшего школьного возраста уже нуждаются в большей самостоятельности, но вы должны быть рядом на случай, если ребенку понадобится поддержка. Посоветовать, как быть и защитить, если речь не об обычном конфликте, а о настоящей травле.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обеспечить ребенку комфортную среду и возможность регулярно общаться с другими детьми разного возраста, но не стоит и перегружать общением, если ребенок хочет побыть один. Иногда это требуется всем нам.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давите на ребенка и не заставляйте его дружить с сыном вашей подруги или ребенком соседки. Ребенок может сам выбирать себе друзей.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Подавайте детям позитивный пример. «Я тебе сказала, </w:t>
      </w:r>
      <w:proofErr w:type="spellStart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spellEnd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смей обзывать людей», — плохой способ показать ребенку, что обзываться не надо.</w:t>
      </w:r>
    </w:p>
    <w:p w:rsidR="00506088" w:rsidRPr="00196B99" w:rsidRDefault="00506088" w:rsidP="0050608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лучше, если у ребенка появится опыт взаимодействия в разных коллективах: спортивном, творческом, с друзьями во дворе, с одноклассниками.</w:t>
      </w:r>
      <w:proofErr w:type="gramEnd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из них общение будет разным, ребенку будет легче находить баланс в будущем между рабочими и личными отношениями и выстраивать общение с коллегами и друзьями.</w:t>
      </w:r>
    </w:p>
    <w:p w:rsidR="00506088" w:rsidRPr="00196B99" w:rsidRDefault="00506088" w:rsidP="00506088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6088" w:rsidRDefault="00506088" w:rsidP="00506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— это длительный процесс и, если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испытывает трудности в этой сфере стоит обратиться к специалистам, потому что трудности в общении могут помочь решить психолог, дефектолог или </w:t>
      </w:r>
      <w:proofErr w:type="spellStart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будет находиться вместе с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9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в школе или детском саду.</w:t>
      </w:r>
    </w:p>
    <w:p w:rsidR="00506088" w:rsidRPr="00196B99" w:rsidRDefault="00506088" w:rsidP="00506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652E90">
        <w:rPr>
          <w:rFonts w:ascii="Times New Roman" w:hAnsi="Times New Roman" w:cs="Times New Roman"/>
          <w:sz w:val="28"/>
          <w:szCs w:val="28"/>
        </w:rPr>
        <w:t>звитие личности в условиях введения ФГОС не может осуществляться самостоятельно, необходимо целенаправленно воздействовать на неё, создавая для этого психолого-педагогические условия.</w:t>
      </w:r>
    </w:p>
    <w:p w:rsidR="00287A06" w:rsidRDefault="00287A06" w:rsidP="00506088">
      <w:pPr>
        <w:spacing w:after="0"/>
      </w:pPr>
    </w:p>
    <w:sectPr w:rsidR="00287A06" w:rsidSect="00506088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3B" w:rsidRDefault="00DE353B" w:rsidP="00506088">
      <w:pPr>
        <w:spacing w:after="0" w:line="240" w:lineRule="auto"/>
      </w:pPr>
      <w:r>
        <w:separator/>
      </w:r>
    </w:p>
  </w:endnote>
  <w:endnote w:type="continuationSeparator" w:id="0">
    <w:p w:rsidR="00DE353B" w:rsidRDefault="00DE353B" w:rsidP="005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1427"/>
      <w:docPartObj>
        <w:docPartGallery w:val="Page Numbers (Bottom of Page)"/>
        <w:docPartUnique/>
      </w:docPartObj>
    </w:sdtPr>
    <w:sdtContent>
      <w:p w:rsidR="00506088" w:rsidRDefault="00370D7F">
        <w:pPr>
          <w:pStyle w:val="a5"/>
          <w:jc w:val="center"/>
        </w:pPr>
        <w:fldSimple w:instr=" PAGE   \* MERGEFORMAT ">
          <w:r w:rsidR="0098130C">
            <w:rPr>
              <w:noProof/>
            </w:rPr>
            <w:t>3</w:t>
          </w:r>
        </w:fldSimple>
      </w:p>
    </w:sdtContent>
  </w:sdt>
  <w:p w:rsidR="00506088" w:rsidRDefault="005060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3B" w:rsidRDefault="00DE353B" w:rsidP="00506088">
      <w:pPr>
        <w:spacing w:after="0" w:line="240" w:lineRule="auto"/>
      </w:pPr>
      <w:r>
        <w:separator/>
      </w:r>
    </w:p>
  </w:footnote>
  <w:footnote w:type="continuationSeparator" w:id="0">
    <w:p w:rsidR="00DE353B" w:rsidRDefault="00DE353B" w:rsidP="0050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1F1"/>
    <w:multiLevelType w:val="multilevel"/>
    <w:tmpl w:val="6F069D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9512A"/>
    <w:multiLevelType w:val="multilevel"/>
    <w:tmpl w:val="F32C68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546A3"/>
    <w:multiLevelType w:val="hybridMultilevel"/>
    <w:tmpl w:val="5B847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A0DB4"/>
    <w:multiLevelType w:val="multilevel"/>
    <w:tmpl w:val="BC3025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088"/>
    <w:rsid w:val="001677BE"/>
    <w:rsid w:val="00287A06"/>
    <w:rsid w:val="00370D7F"/>
    <w:rsid w:val="0049643E"/>
    <w:rsid w:val="00506088"/>
    <w:rsid w:val="0098130C"/>
    <w:rsid w:val="00DE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6088"/>
  </w:style>
  <w:style w:type="paragraph" w:styleId="a5">
    <w:name w:val="footer"/>
    <w:basedOn w:val="a"/>
    <w:link w:val="a6"/>
    <w:uiPriority w:val="99"/>
    <w:unhideWhenUsed/>
    <w:rsid w:val="0050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2022-01-19T13:22:00Z</dcterms:created>
  <dcterms:modified xsi:type="dcterms:W3CDTF">2022-01-19T19:06:00Z</dcterms:modified>
</cp:coreProperties>
</file>