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E0" w:rsidRPr="00D918E0" w:rsidRDefault="00D918E0" w:rsidP="00D918E0">
      <w:pPr>
        <w:rPr>
          <w:b/>
          <w:bCs/>
          <w:sz w:val="28"/>
          <w:szCs w:val="28"/>
        </w:rPr>
      </w:pPr>
      <w:r w:rsidRPr="00D918E0">
        <w:rPr>
          <w:b/>
          <w:bCs/>
          <w:sz w:val="28"/>
          <w:szCs w:val="28"/>
        </w:rPr>
        <w:t>«Обеспечение преемственности и непрерывности дошкольного и начального образования в условиях реализации ФГОС НОО и ФГТ"</w:t>
      </w:r>
    </w:p>
    <w:p w:rsidR="00D918E0" w:rsidRDefault="00D918E0" w:rsidP="0076558F"/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Введение и принятие новых Федеральных Государственных Образовательных Стандартов (ФГОС) дошкольного образования является важным этапом преемственности деятельности детского сада и школы. Успехи в школьном обучении во многом зависят от качества знаний и умений, сформированных в дошкольном возрасте, от уровня развития познавательных интересов ребенка.</w:t>
      </w:r>
    </w:p>
    <w:p w:rsidR="008A5AA6" w:rsidRPr="00D918E0" w:rsidRDefault="0076558F" w:rsidP="008A5AA6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В детском саду дети проходят уровень старшей группы, </w:t>
      </w:r>
      <w:proofErr w:type="spellStart"/>
      <w:r w:rsidRPr="00D918E0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D918E0">
        <w:rPr>
          <w:rFonts w:ascii="Times New Roman" w:hAnsi="Times New Roman" w:cs="Times New Roman"/>
          <w:sz w:val="28"/>
          <w:szCs w:val="28"/>
        </w:rPr>
        <w:t xml:space="preserve"> не подразумевает подготовку к чтению и письму, подготовку руки к письму. </w:t>
      </w:r>
      <w:r w:rsidR="008A5AA6" w:rsidRPr="00D918E0">
        <w:rPr>
          <w:rFonts w:ascii="Times New Roman" w:hAnsi="Times New Roman" w:cs="Times New Roman"/>
          <w:sz w:val="28"/>
          <w:szCs w:val="28"/>
        </w:rPr>
        <w:t xml:space="preserve">Есть так называемые «домашние дети». Не посещающие </w:t>
      </w:r>
      <w:proofErr w:type="spellStart"/>
      <w:r w:rsidR="008A5AA6" w:rsidRPr="00D918E0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8A5AA6" w:rsidRPr="00D918E0">
        <w:rPr>
          <w:rFonts w:ascii="Times New Roman" w:hAnsi="Times New Roman" w:cs="Times New Roman"/>
          <w:sz w:val="28"/>
          <w:szCs w:val="28"/>
        </w:rPr>
        <w:t>. Есть дети с особенностями развития. Вот тогда и назрела проблема подготовленности детей к школе. Наше дополнительное учреждение решило восполнить этот пробел.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 Мы создали группу под названием </w:t>
      </w:r>
      <w:proofErr w:type="gramStart"/>
      <w:r w:rsidRPr="00D918E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D918E0" w:rsidRPr="00D918E0">
        <w:rPr>
          <w:rFonts w:ascii="Times New Roman" w:hAnsi="Times New Roman" w:cs="Times New Roman"/>
          <w:sz w:val="28"/>
          <w:szCs w:val="28"/>
        </w:rPr>
        <w:t>Развивай</w:t>
      </w:r>
      <w:r w:rsidR="00D918E0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D918E0">
        <w:rPr>
          <w:rFonts w:ascii="Times New Roman" w:hAnsi="Times New Roman" w:cs="Times New Roman"/>
          <w:sz w:val="28"/>
          <w:szCs w:val="28"/>
        </w:rPr>
        <w:t>». Дети приходят на занятия по выходным дням. Удобно родителям, удобно и детям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При составлении рабочей программы подготовки выделили задачи: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- Способствовать укреплению и сохранению здоровья дошкольников, готовящихся к обучению в школе.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- Всестороннее развитие детей, позволяющее им в дальнейшем успешно овладеть школьной программой.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- Создание благоприятных условий для психического и личностного развития ребенка.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- Увлечь детей перспективой школьного обучения, вызвать желание учиться в школе.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Осуществление преемственности в работе детского сада</w:t>
      </w:r>
      <w:r w:rsidR="00DC095C" w:rsidRPr="00D918E0">
        <w:rPr>
          <w:rFonts w:ascii="Times New Roman" w:hAnsi="Times New Roman" w:cs="Times New Roman"/>
          <w:sz w:val="28"/>
          <w:szCs w:val="28"/>
        </w:rPr>
        <w:t xml:space="preserve">, дома </w:t>
      </w:r>
      <w:proofErr w:type="gramStart"/>
      <w:r w:rsidR="00DC095C" w:rsidRPr="00D918E0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D918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</w:p>
    <w:p w:rsidR="00DC095C" w:rsidRPr="00D918E0" w:rsidRDefault="00DC095C" w:rsidP="00DC09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18E0">
        <w:rPr>
          <w:rFonts w:ascii="Times New Roman" w:hAnsi="Times New Roman" w:cs="Times New Roman"/>
          <w:sz w:val="28"/>
          <w:szCs w:val="28"/>
        </w:rPr>
        <w:t>Обогащение  речи</w:t>
      </w:r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  детей,  за  счет  расширения  и  уточнения представлений  детей  об  окружающем  мире  в  ходе  чтения,  рассматривания иллюстраций, бесед и др. </w:t>
      </w:r>
    </w:p>
    <w:p w:rsidR="00DC095C" w:rsidRPr="00D918E0" w:rsidRDefault="00DC095C" w:rsidP="00DC095C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 Знакомство с математическими знаками; </w:t>
      </w:r>
    </w:p>
    <w:p w:rsidR="00DC095C" w:rsidRPr="00D918E0" w:rsidRDefault="00DC095C" w:rsidP="00DC095C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D918E0">
        <w:rPr>
          <w:rFonts w:ascii="Times New Roman" w:hAnsi="Times New Roman" w:cs="Times New Roman"/>
          <w:sz w:val="28"/>
          <w:szCs w:val="28"/>
        </w:rPr>
        <w:t>Подготовка  руки</w:t>
      </w:r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  к  письму  («печатание»  цифр,  рисование геометрических форм)</w:t>
      </w:r>
    </w:p>
    <w:p w:rsidR="00DC095C" w:rsidRPr="00D918E0" w:rsidRDefault="00DC095C" w:rsidP="00DC095C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Развитие видов речевой деятельности: умений </w:t>
      </w:r>
      <w:proofErr w:type="gramStart"/>
      <w:r w:rsidRPr="00D918E0">
        <w:rPr>
          <w:rFonts w:ascii="Times New Roman" w:hAnsi="Times New Roman" w:cs="Times New Roman"/>
          <w:sz w:val="28"/>
          <w:szCs w:val="28"/>
        </w:rPr>
        <w:t>слушать,  говорить</w:t>
      </w:r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, свободно пользоваться языком в различных ситуациях общения. </w:t>
      </w:r>
    </w:p>
    <w:p w:rsidR="00DC095C" w:rsidRPr="00D918E0" w:rsidRDefault="00DC095C" w:rsidP="00DC095C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 </w:t>
      </w:r>
      <w:r w:rsidR="003004F9" w:rsidRPr="00D918E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3004F9" w:rsidRPr="00D918E0">
        <w:rPr>
          <w:rFonts w:ascii="Times New Roman" w:hAnsi="Times New Roman" w:cs="Times New Roman"/>
          <w:sz w:val="28"/>
          <w:szCs w:val="28"/>
        </w:rPr>
        <w:t>фонематического</w:t>
      </w:r>
      <w:r w:rsidRPr="00D918E0">
        <w:rPr>
          <w:rFonts w:ascii="Times New Roman" w:hAnsi="Times New Roman" w:cs="Times New Roman"/>
          <w:sz w:val="28"/>
          <w:szCs w:val="28"/>
        </w:rPr>
        <w:t xml:space="preserve">  слуха</w:t>
      </w:r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  (умение  выделять  звук  из  ряда других); </w:t>
      </w:r>
    </w:p>
    <w:p w:rsidR="00DC095C" w:rsidRPr="00D918E0" w:rsidRDefault="00DC095C" w:rsidP="00DC095C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 </w:t>
      </w:r>
      <w:r w:rsidR="003004F9" w:rsidRPr="00D918E0">
        <w:rPr>
          <w:rFonts w:ascii="Times New Roman" w:hAnsi="Times New Roman" w:cs="Times New Roman"/>
          <w:sz w:val="28"/>
          <w:szCs w:val="28"/>
        </w:rPr>
        <w:t xml:space="preserve">Развитие фонематического анализа (умение делать </w:t>
      </w:r>
      <w:proofErr w:type="spellStart"/>
      <w:proofErr w:type="gramStart"/>
      <w:r w:rsidR="003004F9" w:rsidRPr="00D918E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918E0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 анализ слов, правильно определять и давать характеристику звука); </w:t>
      </w:r>
    </w:p>
    <w:p w:rsidR="00DC095C" w:rsidRPr="00D918E0" w:rsidRDefault="00DC095C" w:rsidP="00DC095C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 </w:t>
      </w:r>
      <w:r w:rsidR="003004F9" w:rsidRPr="00D918E0">
        <w:rPr>
          <w:rFonts w:ascii="Times New Roman" w:hAnsi="Times New Roman" w:cs="Times New Roman"/>
          <w:sz w:val="28"/>
          <w:szCs w:val="28"/>
        </w:rPr>
        <w:t>Развитие умения правильно обозначать звук на письме, составлять</w:t>
      </w:r>
      <w:r w:rsidRPr="00D918E0">
        <w:rPr>
          <w:rFonts w:ascii="Times New Roman" w:hAnsi="Times New Roman" w:cs="Times New Roman"/>
          <w:sz w:val="28"/>
          <w:szCs w:val="28"/>
        </w:rPr>
        <w:t xml:space="preserve"> слова из букв и слогов, читать.</w:t>
      </w:r>
    </w:p>
    <w:p w:rsidR="00DC095C" w:rsidRPr="00D918E0" w:rsidRDefault="00DC095C" w:rsidP="00DC095C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Развитие математических представлений о числах и цифрах; </w:t>
      </w:r>
    </w:p>
    <w:p w:rsidR="00DC095C" w:rsidRPr="00D918E0" w:rsidRDefault="00DC095C" w:rsidP="00DC095C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 Развитие умение решать и составлять арифметические задачи;</w:t>
      </w:r>
    </w:p>
    <w:p w:rsidR="00DC095C" w:rsidRPr="00D918E0" w:rsidRDefault="00DC095C" w:rsidP="00DC095C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Развитие внимания, наблюдательности, логического мышление;</w:t>
      </w:r>
    </w:p>
    <w:p w:rsidR="00DC095C" w:rsidRPr="00D918E0" w:rsidRDefault="00DC095C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Для успешной работы нам </w:t>
      </w:r>
      <w:r w:rsidR="003004F9" w:rsidRPr="00D918E0">
        <w:rPr>
          <w:rFonts w:ascii="Times New Roman" w:hAnsi="Times New Roman" w:cs="Times New Roman"/>
          <w:sz w:val="28"/>
          <w:szCs w:val="28"/>
        </w:rPr>
        <w:t>потребовалась реорганизация</w:t>
      </w:r>
      <w:r w:rsidRPr="00D918E0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proofErr w:type="gramStart"/>
      <w:r w:rsidRPr="00D918E0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• увеличение объема совместной деятельности взрослого и </w:t>
      </w:r>
      <w:r w:rsidR="003004F9" w:rsidRPr="00D918E0">
        <w:rPr>
          <w:rFonts w:ascii="Times New Roman" w:hAnsi="Times New Roman" w:cs="Times New Roman"/>
          <w:sz w:val="28"/>
          <w:szCs w:val="28"/>
        </w:rPr>
        <w:t>детей (индивидуальный подход)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• изменение содержания совместной деятельности взрослого и детей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• изменение объема и содержания образовательной деятельности.</w:t>
      </w:r>
    </w:p>
    <w:p w:rsidR="00DC095C" w:rsidRPr="00D918E0" w:rsidRDefault="00DC095C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Все занятия максимально приближены к школе. Есть занимательный урок и динамическая перемена.</w:t>
      </w:r>
      <w:r w:rsidR="00D918E0" w:rsidRPr="00D918E0">
        <w:rPr>
          <w:rFonts w:ascii="Times New Roman" w:hAnsi="Times New Roman" w:cs="Times New Roman"/>
          <w:sz w:val="28"/>
          <w:szCs w:val="28"/>
        </w:rPr>
        <w:t xml:space="preserve"> Самое главное – не выделять детей в отдельные подгруппы «садовские», «домашние» и «особенные». Дать возможность детям </w:t>
      </w:r>
      <w:proofErr w:type="spellStart"/>
      <w:r w:rsidR="00D918E0" w:rsidRPr="00D918E0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="00D918E0" w:rsidRPr="00D918E0">
        <w:rPr>
          <w:rFonts w:ascii="Times New Roman" w:hAnsi="Times New Roman" w:cs="Times New Roman"/>
          <w:sz w:val="28"/>
          <w:szCs w:val="28"/>
        </w:rPr>
        <w:t xml:space="preserve"> и перенимать опыт друг друга. Ведь в школе они будут одноклассниками.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Важную роль в обеспечении эффективной преемственности дошкольного и начального образования играет координация взаимодействия </w:t>
      </w:r>
      <w:r w:rsidR="003004F9" w:rsidRPr="00D918E0">
        <w:rPr>
          <w:rFonts w:ascii="Times New Roman" w:hAnsi="Times New Roman" w:cs="Times New Roman"/>
          <w:sz w:val="28"/>
          <w:szCs w:val="28"/>
        </w:rPr>
        <w:t>между педагогом и родителем. И педагогом дополнительного образования, и учителем.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Подготовка детей к школе - задача комплексная, многогранная и охватывает все сферы жизни ребенка. Наличие знаний само по себе не определяет успешность обучения, гораздо важнее, чтобы ребенок умел самостоятельно их добывать и применять.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В этом заключается</w:t>
      </w:r>
      <w:r w:rsidRPr="00D918E0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918E0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D918E0">
        <w:rPr>
          <w:rFonts w:ascii="Times New Roman" w:hAnsi="Times New Roman" w:cs="Times New Roman"/>
          <w:sz w:val="28"/>
          <w:szCs w:val="28"/>
          <w:u w:val="single"/>
        </w:rPr>
        <w:t xml:space="preserve"> подход</w:t>
      </w:r>
      <w:r w:rsidRPr="00D918E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918E0">
        <w:rPr>
          <w:rFonts w:ascii="Times New Roman" w:hAnsi="Times New Roman" w:cs="Times New Roman"/>
          <w:sz w:val="28"/>
          <w:szCs w:val="28"/>
        </w:rPr>
        <w:t>(сознание формируется в</w:t>
      </w:r>
      <w:r w:rsidRPr="00D918E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918E0">
        <w:rPr>
          <w:rFonts w:ascii="Times New Roman" w:hAnsi="Times New Roman" w:cs="Times New Roman"/>
          <w:sz w:val="28"/>
          <w:szCs w:val="28"/>
        </w:rPr>
        <w:t>деятельности)</w:t>
      </w:r>
      <w:r w:rsidRPr="00D918E0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D918E0">
        <w:rPr>
          <w:rFonts w:ascii="Times New Roman" w:hAnsi="Times New Roman" w:cs="Times New Roman"/>
          <w:sz w:val="28"/>
          <w:szCs w:val="28"/>
        </w:rPr>
        <w:t>который лежит в основе государственных образовательных стандартов. Через действие начинается понимание.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lastRenderedPageBreak/>
        <w:t>Требования Стандарта к результатам освоения основной образовательной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</w:t>
      </w:r>
      <w:r w:rsidR="00174A30" w:rsidRPr="00D918E0">
        <w:rPr>
          <w:rFonts w:ascii="Times New Roman" w:hAnsi="Times New Roman" w:cs="Times New Roman"/>
          <w:sz w:val="28"/>
          <w:szCs w:val="28"/>
        </w:rPr>
        <w:t xml:space="preserve"> подготовки к школе</w:t>
      </w:r>
      <w:r w:rsidRPr="00D918E0">
        <w:rPr>
          <w:rFonts w:ascii="Times New Roman" w:hAnsi="Times New Roman" w:cs="Times New Roman"/>
          <w:sz w:val="28"/>
          <w:szCs w:val="28"/>
        </w:rPr>
        <w:t>.</w:t>
      </w:r>
    </w:p>
    <w:p w:rsidR="00174A30" w:rsidRPr="00D918E0" w:rsidRDefault="00174A30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D918E0">
        <w:rPr>
          <w:rFonts w:ascii="Times New Roman" w:hAnsi="Times New Roman" w:cs="Times New Roman"/>
          <w:sz w:val="28"/>
          <w:szCs w:val="28"/>
        </w:rPr>
        <w:t>получилось ,</w:t>
      </w:r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 что наша преемственность комплексная :</w:t>
      </w:r>
      <w:r w:rsidR="00D918E0">
        <w:rPr>
          <w:rFonts w:ascii="Times New Roman" w:hAnsi="Times New Roman" w:cs="Times New Roman"/>
          <w:sz w:val="28"/>
          <w:szCs w:val="28"/>
        </w:rPr>
        <w:t xml:space="preserve"> </w:t>
      </w:r>
      <w:r w:rsidRPr="00D918E0">
        <w:rPr>
          <w:rFonts w:ascii="Times New Roman" w:hAnsi="Times New Roman" w:cs="Times New Roman"/>
          <w:sz w:val="28"/>
          <w:szCs w:val="28"/>
        </w:rPr>
        <w:t>как целевая, так и содержательная.</w:t>
      </w:r>
    </w:p>
    <w:p w:rsidR="00C329DC" w:rsidRPr="00D918E0" w:rsidRDefault="00C329DC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Взаимодействие с учителем даёт возможность совместно обсудить насущ</w:t>
      </w:r>
      <w:bookmarkStart w:id="0" w:name="_GoBack"/>
      <w:bookmarkEnd w:id="0"/>
      <w:r w:rsidRPr="00D918E0">
        <w:rPr>
          <w:rFonts w:ascii="Times New Roman" w:hAnsi="Times New Roman" w:cs="Times New Roman"/>
          <w:sz w:val="28"/>
          <w:szCs w:val="28"/>
        </w:rPr>
        <w:t xml:space="preserve">ные проблемы и </w:t>
      </w:r>
      <w:proofErr w:type="gramStart"/>
      <w:r w:rsidRPr="00D918E0">
        <w:rPr>
          <w:rFonts w:ascii="Times New Roman" w:hAnsi="Times New Roman" w:cs="Times New Roman"/>
          <w:sz w:val="28"/>
          <w:szCs w:val="28"/>
        </w:rPr>
        <w:t>скорректировать  деятельность</w:t>
      </w:r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, что дает возможность совершенствовать методы обучения детей с учетом требований к образовательной деятельности учителя. </w:t>
      </w:r>
    </w:p>
    <w:p w:rsidR="00174A30" w:rsidRPr="00D918E0" w:rsidRDefault="00174A30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Немаловажная роль отводится и родителям. </w:t>
      </w:r>
    </w:p>
    <w:p w:rsidR="008A5AA6" w:rsidRPr="00D918E0" w:rsidRDefault="008A5AA6" w:rsidP="008A5AA6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Трудно не согласиться с тем, что неподготовленному ребенку в школе приходится несладко. Как и верно то, что первоначальные затруднения могут закрепиться и вылиться в стойкую школьную </w:t>
      </w:r>
      <w:proofErr w:type="spellStart"/>
      <w:r w:rsidRPr="00D918E0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D918E0">
        <w:rPr>
          <w:rFonts w:ascii="Times New Roman" w:hAnsi="Times New Roman" w:cs="Times New Roman"/>
          <w:sz w:val="28"/>
          <w:szCs w:val="28"/>
        </w:rPr>
        <w:t xml:space="preserve">. Но это лишь одна сторона проблемы </w:t>
      </w:r>
      <w:proofErr w:type="gramStart"/>
      <w:r w:rsidRPr="00D918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 школьными стенами это в большинстве своем уверенные в себе люди, преисполненные собственного достоинства. Но, переступив школьный порог, почти все они как бы съеживаются, втягивают головы в плечи, словно стараясь уменьшиться в размерах. Лица приобретают заискивающее выражение. Любое слово классного руководителя встречается подобострастными кивками и поддакиванием. А если в адрес того или иного ребенка раздаются упреки, то не возникает и тени сомнения насколько они обоснованы. "Разберемся, подтянем, образумим, накажем…" А дома дети с трепетом ждут возвращения мамы или папы. Дети знают, что сними действительно "разберутся".</w:t>
      </w:r>
    </w:p>
    <w:p w:rsidR="008A5AA6" w:rsidRPr="00D918E0" w:rsidRDefault="008A5AA6" w:rsidP="008A5AA6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Большинство родителей просто не способны отнестись к школе, к учителям трезво и непредвзято. Этому мешает их собственный, усвоенный ещё в детстве страх перед школой, а так же своеобразный комплекс неполноценности, от которого большинство нормальных взрослых людей вполне свободны в любой сфере своей жизни, но который безотчетно просыпается в школьных </w:t>
      </w:r>
      <w:proofErr w:type="spellStart"/>
      <w:proofErr w:type="gramStart"/>
      <w:r w:rsidRPr="00D918E0">
        <w:rPr>
          <w:rFonts w:ascii="Times New Roman" w:hAnsi="Times New Roman" w:cs="Times New Roman"/>
          <w:sz w:val="28"/>
          <w:szCs w:val="28"/>
        </w:rPr>
        <w:t>стенах.С</w:t>
      </w:r>
      <w:proofErr w:type="spellEnd"/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 поступлением в школу жизнь ребенка резко меняется, причем не только в лучшую сторону. Неизбежно возникают проблемы и трудности. Они более или менее остры в каждом конкретном случае, однако от них не избавлен практически никто. Ведь наша школа – это традиционно очень жесткая авторитарная структура, со строгими требованиями к дисциплине, а точнее к повиновению. Ребенку, попавшему во власть этой структуры, приходится привыкать к ограничению свободы, к необходимости соблюдать строгий распорядок, подчиняться чужим и зачастую малосимпатичным людям, быть одним из многих, а не </w:t>
      </w:r>
      <w:r w:rsidRPr="00D918E0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единственным, испытывать отношение не всегда искреннее и справедливое, а порой и недоброжелательное. Кстати, именно потому воспитанники детского сада по сравнению с "домашними" детьми несколько легче адаптируются к школе </w:t>
      </w:r>
      <w:proofErr w:type="gramStart"/>
      <w:r w:rsidRPr="00D918E0">
        <w:rPr>
          <w:rFonts w:ascii="Times New Roman" w:hAnsi="Times New Roman" w:cs="Times New Roman"/>
          <w:sz w:val="28"/>
          <w:szCs w:val="28"/>
        </w:rPr>
        <w:t>( независимо</w:t>
      </w:r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 от умственных способностей), что уже немного привыкли ко всем этим особенностям общественного воспитания. Детский сад может хуже или лучше справляться с познавательным развитием детей, с их интеллектуальной подготовкой к школе, однако в плане врастания в авторитарную пирамиду подчинения он готовит детей безупречно. То, что может шокировать в школе "домашнего" ребенка, для выпускника детского сада уже привычно. Он уже пару лет назад выплакал свои обиды и эмоционально закалился. Вот как раз, посещая наши занятия, домашние дети и набираются опыта. </w:t>
      </w:r>
    </w:p>
    <w:p w:rsidR="008A5AA6" w:rsidRPr="00D918E0" w:rsidRDefault="008A5AA6" w:rsidP="008A5AA6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Надо донести до </w:t>
      </w:r>
      <w:proofErr w:type="gramStart"/>
      <w:r w:rsidRPr="00D918E0">
        <w:rPr>
          <w:rFonts w:ascii="Times New Roman" w:hAnsi="Times New Roman" w:cs="Times New Roman"/>
          <w:sz w:val="28"/>
          <w:szCs w:val="28"/>
        </w:rPr>
        <w:t>родителей ,</w:t>
      </w:r>
      <w:proofErr w:type="gramEnd"/>
      <w:r w:rsidRPr="00D918E0">
        <w:rPr>
          <w:rFonts w:ascii="Times New Roman" w:hAnsi="Times New Roman" w:cs="Times New Roman"/>
          <w:sz w:val="28"/>
          <w:szCs w:val="28"/>
        </w:rPr>
        <w:t xml:space="preserve"> что учительница (сколь угодно милая) видит вашего ребенка по-своему, и вы сильно ошибетесь, если свой материнский взгляд замените ее учительским.</w:t>
      </w:r>
    </w:p>
    <w:p w:rsidR="00D918E0" w:rsidRPr="00D918E0" w:rsidRDefault="008A5AA6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И самый главный девиз – освободиться от иллюзий и мифов, которые в свое время изрядно попортили жизнь вам, а теперь могут повредить и вашему ребенку.</w:t>
      </w:r>
    </w:p>
    <w:p w:rsidR="00B40C72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Переходный период от дошкольного к школьному детству считается наиболее сложным и уязвимым. Необходимость тесного сотрудничества очевидна. 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gramStart"/>
      <w:r w:rsidRPr="00D918E0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40C72" w:rsidRPr="00D918E0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="00B40C72" w:rsidRPr="00D918E0">
        <w:rPr>
          <w:rFonts w:ascii="Times New Roman" w:hAnsi="Times New Roman" w:cs="Times New Roman"/>
          <w:sz w:val="28"/>
          <w:szCs w:val="28"/>
        </w:rPr>
        <w:t xml:space="preserve"> </w:t>
      </w:r>
      <w:r w:rsidRPr="00D918E0">
        <w:rPr>
          <w:rFonts w:ascii="Times New Roman" w:hAnsi="Times New Roman" w:cs="Times New Roman"/>
          <w:sz w:val="28"/>
          <w:szCs w:val="28"/>
        </w:rPr>
        <w:t>показывает, что воспитанники группы</w:t>
      </w:r>
      <w:r w:rsidR="00B40C72" w:rsidRPr="00D918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0C72" w:rsidRPr="00D918E0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B40C72" w:rsidRPr="00D918E0">
        <w:rPr>
          <w:rFonts w:ascii="Times New Roman" w:hAnsi="Times New Roman" w:cs="Times New Roman"/>
          <w:sz w:val="28"/>
          <w:szCs w:val="28"/>
        </w:rPr>
        <w:t xml:space="preserve">» </w:t>
      </w:r>
      <w:r w:rsidRPr="00D918E0">
        <w:rPr>
          <w:rFonts w:ascii="Times New Roman" w:hAnsi="Times New Roman" w:cs="Times New Roman"/>
          <w:sz w:val="28"/>
          <w:szCs w:val="28"/>
        </w:rPr>
        <w:t xml:space="preserve"> по результатам диагностики при поступлении в школу имеют хорошие показатели.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По результатам индивидуальных бесед с родителями и отзывов учителей, выпускники хорошо осваивают программу, уровень их подготовленности соответствует требованиям. Подготовка детей к школе оценивается учителями как хорошая, родители воспитанников довольны уровнем подготовки детей к школе.</w:t>
      </w:r>
    </w:p>
    <w:p w:rsidR="0076558F" w:rsidRPr="00D918E0" w:rsidRDefault="0076558F" w:rsidP="0076558F">
      <w:pPr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</w:rPr>
        <w:t>Став первоклассниками, бывшие выпускники успешно адаптируются в новых условиях. Успешность адаптации к обучению выпускников детского сада, хорошие показатели успеваемости позволяют сделать вывод, что представленная нами система работы дает положительные результаты.</w:t>
      </w:r>
    </w:p>
    <w:p w:rsidR="00B40C72" w:rsidRPr="00D918E0" w:rsidRDefault="00B40C72">
      <w:pPr>
        <w:rPr>
          <w:rFonts w:ascii="Times New Roman" w:hAnsi="Times New Roman" w:cs="Times New Roman"/>
          <w:sz w:val="28"/>
          <w:szCs w:val="28"/>
        </w:rPr>
      </w:pPr>
    </w:p>
    <w:sectPr w:rsidR="00B40C72" w:rsidRPr="00D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70D"/>
    <w:multiLevelType w:val="multilevel"/>
    <w:tmpl w:val="B898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83FCE"/>
    <w:multiLevelType w:val="multilevel"/>
    <w:tmpl w:val="F4CA9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2163B"/>
    <w:multiLevelType w:val="multilevel"/>
    <w:tmpl w:val="1B7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B6E28"/>
    <w:multiLevelType w:val="multilevel"/>
    <w:tmpl w:val="A26C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91D80"/>
    <w:multiLevelType w:val="multilevel"/>
    <w:tmpl w:val="F5F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E5539"/>
    <w:multiLevelType w:val="multilevel"/>
    <w:tmpl w:val="68A6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B6E4D"/>
    <w:multiLevelType w:val="multilevel"/>
    <w:tmpl w:val="8B44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B42E2"/>
    <w:multiLevelType w:val="multilevel"/>
    <w:tmpl w:val="1C7E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8F"/>
    <w:rsid w:val="0007043E"/>
    <w:rsid w:val="00174A30"/>
    <w:rsid w:val="003004F9"/>
    <w:rsid w:val="0056087D"/>
    <w:rsid w:val="0076558F"/>
    <w:rsid w:val="008A5AA6"/>
    <w:rsid w:val="00B40C72"/>
    <w:rsid w:val="00C329DC"/>
    <w:rsid w:val="00D918E0"/>
    <w:rsid w:val="00D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2FEC"/>
  <w15:chartTrackingRefBased/>
  <w15:docId w15:val="{BD8D060A-C98F-4C35-8CA2-8FBECCA3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2022-02-08T01:24:00Z</dcterms:created>
  <dcterms:modified xsi:type="dcterms:W3CDTF">2022-02-08T02:43:00Z</dcterms:modified>
</cp:coreProperties>
</file>