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9D" w:rsidRPr="00E92CB0" w:rsidRDefault="00E92CB0" w:rsidP="00C60F7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2C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«Развитие творческого мышления и творческих способностей учащихся»</w:t>
      </w:r>
    </w:p>
    <w:p w:rsidR="00C60F73" w:rsidRDefault="00C60F73" w:rsidP="00C60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Творческое развитие младших школьников представляет собой область теории и методики обучения, которая занимается разработкой научно-методических основ организации творческого образовательного процесса в начальной школе. В условиях развития современного образования, появления федеральных образовательных стандартов, направленных на воспитание личности, вопрос творческого развития школьников остается актуальным в психолого-педагогической науке и практике. </w:t>
      </w:r>
    </w:p>
    <w:p w:rsidR="00D02E75" w:rsidRDefault="00D02E75" w:rsidP="00C60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Большой вклад внесли такие ученые,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В.И.Зазвягинский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Кан-Калик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Н.Д. Никандров, Н.В. Кузьмина и др. Н.В. Кузьмина выделяет сущность педагогического творчества и подчеркивает: «Творчество педагога видят в том, что он проектирует личность ученика, принимает самостоятельные решения в неожиданных ситуациях, строит учебный процесс в соответствии с особенностями детей».</w:t>
      </w:r>
    </w:p>
    <w:p w:rsidR="00D02E75" w:rsidRPr="004D62C9" w:rsidRDefault="00D02E75" w:rsidP="00C60F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35A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возможностей учащихся важно на всех этапах школьного обучения, но особое значение имеет формирование творческого мышления в младшем школьном возрасте. Это связано с тем, что в начальных классах начинают формироваться способы учебной работы, закладываются приемы решения учебных задач, которыми учащиеся будут пользоваться в дальнейшем.</w:t>
      </w:r>
      <w:r w:rsidR="004D6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2C9" w:rsidRPr="004D62C9">
        <w:rPr>
          <w:rFonts w:ascii="Times New Roman" w:hAnsi="Times New Roman" w:cs="Times New Roman"/>
          <w:sz w:val="28"/>
          <w:szCs w:val="28"/>
          <w:shd w:val="clear" w:color="auto" w:fill="FFFFFF"/>
        </w:rPr>
        <w:t>[1,</w:t>
      </w:r>
      <w:r w:rsidR="004D62C9">
        <w:rPr>
          <w:rFonts w:ascii="Times New Roman" w:hAnsi="Times New Roman" w:cs="Times New Roman"/>
          <w:sz w:val="28"/>
          <w:szCs w:val="28"/>
          <w:shd w:val="clear" w:color="auto" w:fill="FFFFFF"/>
        </w:rPr>
        <w:t>с. 5-6</w:t>
      </w:r>
      <w:r w:rsidR="004D62C9" w:rsidRPr="004D62C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D02E75" w:rsidRDefault="00C10845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E75">
        <w:rPr>
          <w:rFonts w:ascii="Times New Roman" w:hAnsi="Times New Roman" w:cs="Times New Roman"/>
          <w:sz w:val="28"/>
          <w:szCs w:val="28"/>
        </w:rPr>
        <w:t xml:space="preserve">  </w:t>
      </w:r>
      <w:r w:rsidR="00E92CB0">
        <w:rPr>
          <w:rFonts w:ascii="Times New Roman" w:hAnsi="Times New Roman" w:cs="Times New Roman"/>
          <w:sz w:val="28"/>
          <w:szCs w:val="28"/>
        </w:rPr>
        <w:t xml:space="preserve">Одним из средств развития творческих способностей учащихся являются различные творческие задания на уроках математики. </w:t>
      </w:r>
      <w:r>
        <w:rPr>
          <w:rFonts w:ascii="Times New Roman" w:hAnsi="Times New Roman" w:cs="Times New Roman"/>
          <w:sz w:val="28"/>
          <w:szCs w:val="28"/>
        </w:rPr>
        <w:t>В настоящее время большинство учащихся начальной школы не раскрывают свои способности</w:t>
      </w:r>
      <w:r w:rsidR="0044726E">
        <w:rPr>
          <w:rFonts w:ascii="Times New Roman" w:hAnsi="Times New Roman" w:cs="Times New Roman"/>
          <w:sz w:val="28"/>
          <w:szCs w:val="28"/>
        </w:rPr>
        <w:t xml:space="preserve"> в процессе решения задач, поэтому ф</w:t>
      </w:r>
      <w:r>
        <w:rPr>
          <w:rFonts w:ascii="Times New Roman" w:hAnsi="Times New Roman" w:cs="Times New Roman"/>
          <w:sz w:val="28"/>
          <w:szCs w:val="28"/>
        </w:rPr>
        <w:t>ормирование творческих качеств младшего школьника является одной из главных задач учителя.</w:t>
      </w:r>
      <w:r w:rsidR="0044726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на уроках математики способствует младшим школьникам логически рассуждать, приводить доказательства и делать выводы. </w:t>
      </w:r>
    </w:p>
    <w:p w:rsidR="00D02E75" w:rsidRDefault="00D02E75" w:rsidP="00D02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Важная роль в формировании творческой личности младших школьников свойственна школьному обучению и воспитанию. Школа должна как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раньше выявить качество творческого процесса и развивать их у младших школьников, смотря на то, что дети рождаются с разными умственными способностями. Единство, повторение по шаблону одних и тех же действий в процессе учебной деятельности может привести к отсутствию интереса в обучении. Большую роль в решении этой проблемы играет математика, так как именно на этом предмете наиболее полно развиваются мыслительные и развивающие операции, самостоятельная и индивидуальная работа младших школьников.</w:t>
      </w:r>
    </w:p>
    <w:p w:rsidR="00D02E75" w:rsidRDefault="00D02E75" w:rsidP="00D02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736">
        <w:rPr>
          <w:rFonts w:ascii="Times New Roman" w:hAnsi="Times New Roman" w:cs="Times New Roman"/>
          <w:sz w:val="28"/>
          <w:szCs w:val="28"/>
        </w:rPr>
        <w:t>Решение задач по математике способствует развитию мышления, смекалки, пробуж</w:t>
      </w:r>
      <w:r w:rsidR="00287F29">
        <w:rPr>
          <w:rFonts w:ascii="Times New Roman" w:hAnsi="Times New Roman" w:cs="Times New Roman"/>
          <w:sz w:val="28"/>
          <w:szCs w:val="28"/>
        </w:rPr>
        <w:t>дению интереса к процессу поиска</w:t>
      </w:r>
      <w:r w:rsidR="00C73736">
        <w:rPr>
          <w:rFonts w:ascii="Times New Roman" w:hAnsi="Times New Roman" w:cs="Times New Roman"/>
          <w:sz w:val="28"/>
          <w:szCs w:val="28"/>
        </w:rPr>
        <w:t xml:space="preserve"> решений. Это формирует мотивацию и любовь к труду младших школьников. Именно решение текстовых задач разными способами формирует творческие способности детей младшего школьного возраста. </w:t>
      </w:r>
    </w:p>
    <w:p w:rsidR="00707FA1" w:rsidRPr="007638BA" w:rsidRDefault="00287F29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Творческая работа в процессе решения текстовых задач включает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основной этапы работы. При подготовительном этапе младшие школьники усваивают конкретный смысл действий сложения и вычитания, описывают ситуацию задачи. </w:t>
      </w:r>
      <w:r w:rsidR="00707FA1">
        <w:rPr>
          <w:rFonts w:ascii="Times New Roman" w:hAnsi="Times New Roman" w:cs="Times New Roman"/>
          <w:sz w:val="28"/>
          <w:szCs w:val="28"/>
        </w:rPr>
        <w:t xml:space="preserve">Основной этап формирует умения работать с текстовой задачей. </w:t>
      </w:r>
      <w:r w:rsidR="004D62C9" w:rsidRPr="007638BA">
        <w:rPr>
          <w:rFonts w:ascii="Times New Roman" w:hAnsi="Times New Roman" w:cs="Times New Roman"/>
          <w:sz w:val="28"/>
          <w:szCs w:val="28"/>
        </w:rPr>
        <w:t>[3,</w:t>
      </w:r>
      <w:r w:rsidR="004D62C9">
        <w:rPr>
          <w:rFonts w:ascii="Times New Roman" w:hAnsi="Times New Roman" w:cs="Times New Roman"/>
          <w:sz w:val="28"/>
          <w:szCs w:val="28"/>
        </w:rPr>
        <w:t xml:space="preserve"> с.53</w:t>
      </w:r>
      <w:r w:rsidR="004D62C9" w:rsidRPr="007638BA">
        <w:rPr>
          <w:rFonts w:ascii="Times New Roman" w:hAnsi="Times New Roman" w:cs="Times New Roman"/>
          <w:sz w:val="28"/>
          <w:szCs w:val="28"/>
        </w:rPr>
        <w:t>]</w:t>
      </w:r>
    </w:p>
    <w:p w:rsidR="00707FA1" w:rsidRDefault="00707FA1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творческих задач можно разделить на два типа:</w:t>
      </w:r>
    </w:p>
    <w:p w:rsidR="00707FA1" w:rsidRDefault="00707FA1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Творческие задания, связанные с поисковой деятельностью</w:t>
      </w:r>
      <w:r w:rsidR="00584745">
        <w:rPr>
          <w:rFonts w:ascii="Times New Roman" w:hAnsi="Times New Roman" w:cs="Times New Roman"/>
          <w:sz w:val="28"/>
          <w:szCs w:val="28"/>
        </w:rPr>
        <w:t xml:space="preserve"> и нестандартным подходом к решению. </w:t>
      </w:r>
    </w:p>
    <w:p w:rsidR="00584745" w:rsidRDefault="00584745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Задачи повышенной трудности интегративного характера,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ориентированы на применение знаний из разных школьных дисциплин. </w:t>
      </w:r>
    </w:p>
    <w:p w:rsidR="00584745" w:rsidRDefault="00584745" w:rsidP="00C60F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45">
        <w:rPr>
          <w:rFonts w:ascii="Times New Roman" w:hAnsi="Times New Roman" w:cs="Times New Roman"/>
          <w:sz w:val="28"/>
          <w:szCs w:val="28"/>
        </w:rPr>
        <w:t xml:space="preserve">   В процессе решения текстовых задач по математике реализуются </w:t>
      </w:r>
      <w:r w:rsidRPr="00584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образовательные, воспитательные и развивающие цели.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решения формирует практические умения, влияет на умственное развитие детей.</w:t>
      </w:r>
    </w:p>
    <w:p w:rsidR="00584745" w:rsidRDefault="00584745" w:rsidP="00C60F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5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творческих способностей способствует решение нестандартных задач. Задачи такого рода вызывают у детей интерес, формируется </w:t>
      </w:r>
      <w:r w:rsidR="0045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мыслительная деятельность и самостоятельность. При определенной методике каждую задачу можно сделать творческой. Рассмотрим некоторые приемы работы с текстовыми задачами:</w:t>
      </w:r>
    </w:p>
    <w:p w:rsidR="009A7D58" w:rsidRPr="00584745" w:rsidRDefault="009A7D58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Изменение вопроса к задаче. Данный прием способствует формированию выбора действий, отличать простые задачи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составных. </w:t>
      </w:r>
    </w:p>
    <w:p w:rsidR="00D02E75" w:rsidRDefault="009A7D58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Поиск различных способов решений. Этот прием позволяет раскрыть взаимосвязь между величинами. </w:t>
      </w:r>
    </w:p>
    <w:p w:rsidR="009A7D58" w:rsidRDefault="009A7D58" w:rsidP="00C60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Прием сравнения задач и их решений. Прием развивает творческую активность и способствует осознанному выбору действий. </w:t>
      </w:r>
    </w:p>
    <w:p w:rsidR="009A7D58" w:rsidRDefault="009A7D58" w:rsidP="00C60F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A7D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Объяснение готового решения</w:t>
      </w:r>
      <w:r w:rsidRPr="009A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D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составление новой задачи по готовому решению</w:t>
      </w:r>
      <w:r w:rsidRPr="009A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прием помогает находить взаимосвязь между величинами, входящих в задачу. </w:t>
      </w:r>
      <w:r w:rsidR="004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Pr="009A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с.49-50]</w:t>
      </w:r>
    </w:p>
    <w:p w:rsidR="009A7D58" w:rsidRDefault="00736D36" w:rsidP="00C60F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A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каждый урок математики был направлен на формирование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учителю необходимо применять на уроках головоломки, ребусы, занимательные задачи на смекалку</w:t>
      </w:r>
      <w:r w:rsidR="008D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выполнении задач такого рода дети пользуются методом проб и ошибок, а это развивает творчество, способность искать другой вариант решения. Решение таких задач развивает усидчивость, память и внимание ребенка. </w:t>
      </w:r>
    </w:p>
    <w:p w:rsidR="00736D36" w:rsidRDefault="00736D36" w:rsidP="00736D3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D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Приведу примеры таких задач:</w:t>
      </w:r>
    </w:p>
    <w:p w:rsidR="007910AE" w:rsidRDefault="007910AE" w:rsidP="00736D3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Если из имеющихся у К</w:t>
      </w:r>
      <w:r w:rsidRPr="0018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кубиков убрать 4 кубика, то оставшиеся </w:t>
      </w:r>
      <w:r w:rsidRPr="00185259">
        <w:rPr>
          <w:rFonts w:ascii="Times New Roman" w:hAnsi="Times New Roman" w:cs="Times New Roman"/>
          <w:sz w:val="28"/>
          <w:szCs w:val="28"/>
        </w:rPr>
        <w:t xml:space="preserve">можно будет разложить в 3 коробки по 5 штук в каждую. Сколько кубиков нужно добавить </w:t>
      </w:r>
      <w:proofErr w:type="gramStart"/>
      <w:r w:rsidRPr="001852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5259">
        <w:rPr>
          <w:rFonts w:ascii="Times New Roman" w:hAnsi="Times New Roman" w:cs="Times New Roman"/>
          <w:sz w:val="28"/>
          <w:szCs w:val="28"/>
        </w:rPr>
        <w:t xml:space="preserve"> имеющимся у Кости, чтобы их можно было разложить в т</w:t>
      </w:r>
      <w:r>
        <w:rPr>
          <w:rFonts w:ascii="Times New Roman" w:hAnsi="Times New Roman" w:cs="Times New Roman"/>
          <w:sz w:val="28"/>
          <w:szCs w:val="28"/>
        </w:rPr>
        <w:t>ри коробки по 10 штук в каждую?</w:t>
      </w:r>
    </w:p>
    <w:p w:rsidR="00736D36" w:rsidRDefault="007910AE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910AE">
        <w:rPr>
          <w:rFonts w:ascii="Times New Roman" w:hAnsi="Times New Roman" w:cs="Times New Roman"/>
          <w:sz w:val="28"/>
          <w:szCs w:val="28"/>
        </w:rPr>
        <w:t xml:space="preserve"> </w:t>
      </w:r>
      <w:r w:rsidRPr="00BA3DD8">
        <w:rPr>
          <w:rFonts w:ascii="Times New Roman" w:hAnsi="Times New Roman" w:cs="Times New Roman"/>
          <w:sz w:val="28"/>
          <w:szCs w:val="28"/>
        </w:rPr>
        <w:t xml:space="preserve">48 открыток </w:t>
      </w:r>
      <w:proofErr w:type="gramStart"/>
      <w:r w:rsidRPr="00BA3DD8">
        <w:rPr>
          <w:rFonts w:ascii="Times New Roman" w:hAnsi="Times New Roman" w:cs="Times New Roman"/>
          <w:sz w:val="28"/>
          <w:szCs w:val="28"/>
        </w:rPr>
        <w:t>расклеили в 3 альбома и оказалось</w:t>
      </w:r>
      <w:proofErr w:type="gramEnd"/>
      <w:r w:rsidRPr="00BA3DD8">
        <w:rPr>
          <w:rFonts w:ascii="Times New Roman" w:hAnsi="Times New Roman" w:cs="Times New Roman"/>
          <w:sz w:val="28"/>
          <w:szCs w:val="28"/>
        </w:rPr>
        <w:t>, что в первом и третьем одинаковое количество открыток. Сколько открыток во втором альбоме, если в первом и втором вместе 29 открыток?</w:t>
      </w:r>
    </w:p>
    <w:p w:rsidR="00583916" w:rsidRDefault="007910AE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Психологи установили, что мышление человека неотделимо от развития его языка. Поэтому главная задача в развитии творческих способностей младших школьников – обучить их словесно описывать способы решений задач, читать графические изображения, называть основные элементы. </w:t>
      </w:r>
    </w:p>
    <w:p w:rsidR="007910AE" w:rsidRDefault="00583916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решений творческих задач дети развивают навыки, применяют знания в нестандартных ситуациях, формируется неординарность мышления. Конечно, для развития творческих способностей  требуется упорство</w:t>
      </w:r>
      <w:r w:rsidR="00567EB8">
        <w:rPr>
          <w:rFonts w:ascii="Times New Roman" w:hAnsi="Times New Roman" w:cs="Times New Roman"/>
          <w:sz w:val="28"/>
          <w:szCs w:val="28"/>
        </w:rPr>
        <w:t xml:space="preserve">, что очень ценно для развития навыков самоконтроля. </w:t>
      </w:r>
    </w:p>
    <w:p w:rsidR="00567EB8" w:rsidRDefault="00567EB8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формирование творческих способностей в процессе решения текстовых задач по математике обогащает педагогический процесс, делая его более содержательным, что значительно влияет на развитие младших школьников. </w:t>
      </w:r>
    </w:p>
    <w:p w:rsidR="004D62C9" w:rsidRDefault="001811D8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успех в решении нестандартных задач порождает у младших школьников уверенность в своих силах, что позволяет преодолеть нерешительность и воспитывается, прежде всего, готовность к проявлению творческих способностей</w:t>
      </w:r>
      <w:r w:rsidR="000F4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Pr="007638BA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4D62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D62C9" w:rsidRPr="004D62C9" w:rsidRDefault="004D62C9" w:rsidP="004D62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Pr="00DA5F6D" w:rsidRDefault="004D62C9" w:rsidP="004D62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Груздова, И.В. Творческое развитие младшего школьника : электронное </w:t>
      </w:r>
      <w:proofErr w:type="spellStart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spellEnd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/ И.В.  Груздова. – Тольятти</w:t>
      </w:r>
      <w:proofErr w:type="gramStart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A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ТГУ,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Царёва С.Е. Нестандартные виды работы с задачами на уроке как средство реализации современных педагогических концепций и технологий.// Начальная школа. – 2004. - №1. – с. 49 –56.</w:t>
      </w:r>
    </w:p>
    <w:p w:rsidR="007638BA" w:rsidRPr="00BE29F1" w:rsidRDefault="004D62C9" w:rsidP="007638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Бекоева М.И. </w:t>
      </w:r>
      <w:proofErr w:type="spellStart"/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к развитию творческих способностей младших школьников на уроках математики // Вестник Северо-Осетинского государственного университета имени </w:t>
      </w:r>
      <w:proofErr w:type="spellStart"/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</w:t>
      </w:r>
      <w:proofErr w:type="spellEnd"/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Левановича Хетагурова.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2017. – №</w:t>
      </w:r>
      <w:r w:rsidRPr="00BE29F1">
        <w:rPr>
          <w:rFonts w:ascii="Times New Roman" w:hAnsi="Times New Roman" w:cs="Times New Roman"/>
          <w:sz w:val="28"/>
          <w:szCs w:val="28"/>
          <w:shd w:val="clear" w:color="auto" w:fill="FFFFFF"/>
        </w:rPr>
        <w:t>3.–С.52-55.</w:t>
      </w:r>
      <w:r w:rsidRPr="00BE29F1">
        <w:rPr>
          <w:rFonts w:ascii="Times New Roman" w:hAnsi="Times New Roman" w:cs="Times New Roman"/>
          <w:sz w:val="28"/>
          <w:szCs w:val="28"/>
        </w:rPr>
        <w:br/>
      </w: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C9" w:rsidRPr="009A7D58" w:rsidRDefault="004D62C9" w:rsidP="007910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2C9" w:rsidRPr="009A7D58" w:rsidSect="001A4C63">
      <w:foot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2F" w:rsidRDefault="00AE002F" w:rsidP="00D02E75">
      <w:pPr>
        <w:spacing w:after="0" w:line="240" w:lineRule="auto"/>
      </w:pPr>
      <w:r>
        <w:separator/>
      </w:r>
    </w:p>
  </w:endnote>
  <w:endnote w:type="continuationSeparator" w:id="0">
    <w:p w:rsidR="00AE002F" w:rsidRDefault="00AE002F" w:rsidP="00D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366407"/>
      <w:docPartObj>
        <w:docPartGallery w:val="Page Numbers (Bottom of Page)"/>
        <w:docPartUnique/>
      </w:docPartObj>
    </w:sdtPr>
    <w:sdtContent>
      <w:p w:rsidR="004D62C9" w:rsidRDefault="00060566">
        <w:pPr>
          <w:pStyle w:val="a6"/>
          <w:jc w:val="center"/>
        </w:pPr>
        <w:fldSimple w:instr=" PAGE   \* MERGEFORMAT ">
          <w:r w:rsidR="00E92CB0">
            <w:rPr>
              <w:noProof/>
            </w:rPr>
            <w:t>5</w:t>
          </w:r>
        </w:fldSimple>
      </w:p>
    </w:sdtContent>
  </w:sdt>
  <w:p w:rsidR="004D62C9" w:rsidRDefault="004D62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2F" w:rsidRDefault="00AE002F" w:rsidP="00D02E75">
      <w:pPr>
        <w:spacing w:after="0" w:line="240" w:lineRule="auto"/>
      </w:pPr>
      <w:r>
        <w:separator/>
      </w:r>
    </w:p>
  </w:footnote>
  <w:footnote w:type="continuationSeparator" w:id="0">
    <w:p w:rsidR="00AE002F" w:rsidRDefault="00AE002F" w:rsidP="00D02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F73"/>
    <w:rsid w:val="00060566"/>
    <w:rsid w:val="000F4FD5"/>
    <w:rsid w:val="001811D8"/>
    <w:rsid w:val="001A4C63"/>
    <w:rsid w:val="00287F29"/>
    <w:rsid w:val="0044726E"/>
    <w:rsid w:val="00450581"/>
    <w:rsid w:val="004D62C9"/>
    <w:rsid w:val="00567EB8"/>
    <w:rsid w:val="00583916"/>
    <w:rsid w:val="00584745"/>
    <w:rsid w:val="00707FA1"/>
    <w:rsid w:val="007175DE"/>
    <w:rsid w:val="00736D36"/>
    <w:rsid w:val="007638BA"/>
    <w:rsid w:val="007910AE"/>
    <w:rsid w:val="008D7210"/>
    <w:rsid w:val="00910293"/>
    <w:rsid w:val="0095542F"/>
    <w:rsid w:val="009A7D58"/>
    <w:rsid w:val="00A07997"/>
    <w:rsid w:val="00AE002F"/>
    <w:rsid w:val="00C10845"/>
    <w:rsid w:val="00C51B9D"/>
    <w:rsid w:val="00C60F73"/>
    <w:rsid w:val="00C73736"/>
    <w:rsid w:val="00D02E75"/>
    <w:rsid w:val="00D07710"/>
    <w:rsid w:val="00E01746"/>
    <w:rsid w:val="00E92CB0"/>
    <w:rsid w:val="00FD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F7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0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E75"/>
  </w:style>
  <w:style w:type="paragraph" w:styleId="a6">
    <w:name w:val="footer"/>
    <w:basedOn w:val="a"/>
    <w:link w:val="a7"/>
    <w:uiPriority w:val="99"/>
    <w:unhideWhenUsed/>
    <w:rsid w:val="00D0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E75"/>
  </w:style>
  <w:style w:type="character" w:styleId="a8">
    <w:name w:val="Strong"/>
    <w:basedOn w:val="a0"/>
    <w:uiPriority w:val="22"/>
    <w:qFormat/>
    <w:rsid w:val="00736D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2021-01-13T09:50:00Z</dcterms:created>
  <dcterms:modified xsi:type="dcterms:W3CDTF">2022-02-10T15:37:00Z</dcterms:modified>
</cp:coreProperties>
</file>