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DD75" w14:textId="4DFC1848" w:rsidR="003C4ED7" w:rsidRDefault="00E27133" w:rsidP="00A63300">
      <w:pPr>
        <w:ind w:firstLine="708"/>
        <w:jc w:val="both"/>
        <w:rPr>
          <w:b/>
          <w:bCs/>
          <w:sz w:val="28"/>
          <w:szCs w:val="28"/>
        </w:rPr>
      </w:pPr>
      <w:r w:rsidRPr="003C4ED7">
        <w:rPr>
          <w:b/>
          <w:bCs/>
          <w:sz w:val="28"/>
          <w:szCs w:val="28"/>
        </w:rPr>
        <w:t>Лебедева Н.В.</w:t>
      </w:r>
      <w:r>
        <w:rPr>
          <w:b/>
          <w:bCs/>
          <w:sz w:val="28"/>
          <w:szCs w:val="28"/>
        </w:rPr>
        <w:t xml:space="preserve"> </w:t>
      </w:r>
      <w:r w:rsidR="003C4ED7" w:rsidRPr="003C4ED7">
        <w:rPr>
          <w:b/>
          <w:bCs/>
          <w:sz w:val="28"/>
          <w:szCs w:val="28"/>
        </w:rPr>
        <w:t xml:space="preserve">Применение </w:t>
      </w:r>
      <w:r>
        <w:rPr>
          <w:b/>
          <w:bCs/>
          <w:sz w:val="28"/>
          <w:szCs w:val="28"/>
        </w:rPr>
        <w:t xml:space="preserve">новых </w:t>
      </w:r>
      <w:r w:rsidR="003C4ED7" w:rsidRPr="003C4ED7">
        <w:rPr>
          <w:b/>
          <w:bCs/>
          <w:sz w:val="28"/>
          <w:szCs w:val="28"/>
        </w:rPr>
        <w:t>образовательных технологий на уроках французского языка</w:t>
      </w:r>
    </w:p>
    <w:p w14:paraId="5B3C5972" w14:textId="77777777" w:rsidR="00A63300" w:rsidRPr="003C4ED7" w:rsidRDefault="00A63300" w:rsidP="00A63300">
      <w:pPr>
        <w:ind w:firstLine="708"/>
        <w:jc w:val="both"/>
        <w:rPr>
          <w:b/>
          <w:bCs/>
          <w:sz w:val="28"/>
          <w:szCs w:val="28"/>
        </w:rPr>
      </w:pPr>
    </w:p>
    <w:p w14:paraId="5A3758A3" w14:textId="58D0F141" w:rsidR="003C4ED7" w:rsidRDefault="003864AF" w:rsidP="00C370B3">
      <w:pPr>
        <w:ind w:left="-284"/>
        <w:jc w:val="both"/>
      </w:pPr>
      <w:r w:rsidRPr="004C779A">
        <w:t xml:space="preserve">Педагогические технологии обладают средствами, активизирующими деятельность учащихся, в некоторых же технологиях эти средства составляют главную идею и основу эффективности результатов. </w:t>
      </w:r>
      <w:r w:rsidR="003C4ED7" w:rsidRPr="004C779A">
        <w:t xml:space="preserve">Обучение иностранному языку эффективно в том случае, когда учащийся заинтересован в его изучении. Чем выше мотивация, тем лучше и быстрее </w:t>
      </w:r>
      <w:r w:rsidR="00823799">
        <w:t xml:space="preserve">мы </w:t>
      </w:r>
      <w:r w:rsidR="003C4ED7" w:rsidRPr="004C779A">
        <w:t xml:space="preserve">получаем результат. Создание и сохранение мотивации и интереса </w:t>
      </w:r>
      <w:r w:rsidR="00D438DB" w:rsidRPr="004C779A">
        <w:t xml:space="preserve">учащихся к уроку имеет огромное значение, поэтому </w:t>
      </w:r>
      <w:r w:rsidR="00531809" w:rsidRPr="004C779A">
        <w:t>инновационные образовательные технологи</w:t>
      </w:r>
      <w:r w:rsidR="00823799">
        <w:t>и</w:t>
      </w:r>
      <w:r w:rsidR="00531809" w:rsidRPr="004C779A">
        <w:t xml:space="preserve"> стали неотъемлемой частью урока.</w:t>
      </w:r>
    </w:p>
    <w:p w14:paraId="779AB19B" w14:textId="77777777" w:rsidR="004C779A" w:rsidRPr="004C779A" w:rsidRDefault="004C779A" w:rsidP="004C779A">
      <w:pPr>
        <w:ind w:left="-284" w:firstLine="284"/>
        <w:jc w:val="both"/>
      </w:pPr>
    </w:p>
    <w:p w14:paraId="07673222" w14:textId="16523DAC" w:rsidR="00531809" w:rsidRDefault="00531809" w:rsidP="004C779A">
      <w:pPr>
        <w:ind w:left="-284"/>
        <w:jc w:val="both"/>
      </w:pPr>
      <w:r w:rsidRPr="004C779A">
        <w:t xml:space="preserve">Меняются цели и задачи, стоящие перед современным образованием, вместо «усвоения знаний» приоритетным становится формирование «компетентности», происходит переориентация образования на личностно-ориентированный подход. </w:t>
      </w:r>
    </w:p>
    <w:p w14:paraId="0377C4CF" w14:textId="77777777" w:rsidR="004C779A" w:rsidRPr="004C779A" w:rsidRDefault="004C779A" w:rsidP="004C779A">
      <w:pPr>
        <w:ind w:left="-284"/>
        <w:jc w:val="both"/>
      </w:pPr>
    </w:p>
    <w:p w14:paraId="4C8F003E" w14:textId="24C5DB12" w:rsidR="00EF6D6E" w:rsidRDefault="00531809" w:rsidP="004C779A">
      <w:pPr>
        <w:ind w:left="-284"/>
        <w:jc w:val="both"/>
      </w:pPr>
      <w:r w:rsidRPr="004C779A">
        <w:t xml:space="preserve">Меняется и роль учителя, который теперь не преподносит знания школьникам, а должен создать мотивацию и сформировать комплекс </w:t>
      </w:r>
      <w:proofErr w:type="spellStart"/>
      <w:r w:rsidRPr="004C779A">
        <w:t>общеучебных</w:t>
      </w:r>
      <w:proofErr w:type="spellEnd"/>
      <w:r w:rsidRPr="004C779A">
        <w:t xml:space="preserve"> умений</w:t>
      </w:r>
      <w:r w:rsidR="00EF6D6E" w:rsidRPr="004C779A">
        <w:t>, позволяющих</w:t>
      </w:r>
      <w:r w:rsidRPr="004C779A">
        <w:t xml:space="preserve"> «учить самого себя». </w:t>
      </w:r>
      <w:r w:rsidR="00EF6D6E" w:rsidRPr="004C779A">
        <w:t xml:space="preserve">Огромный </w:t>
      </w:r>
      <w:r w:rsidRPr="004C779A">
        <w:t xml:space="preserve">поток информации </w:t>
      </w:r>
      <w:r w:rsidR="00EF6D6E" w:rsidRPr="004C779A">
        <w:t xml:space="preserve">и увеличение темпов развития общества </w:t>
      </w:r>
      <w:r w:rsidRPr="004C779A">
        <w:t>формирует необходимость развития таких умений</w:t>
      </w:r>
      <w:r w:rsidR="00EF6D6E" w:rsidRPr="004C779A">
        <w:t xml:space="preserve"> </w:t>
      </w:r>
      <w:r w:rsidRPr="004C779A">
        <w:t>учащихся как:</w:t>
      </w:r>
      <w:r w:rsidR="00EF6D6E" w:rsidRPr="004C779A">
        <w:t xml:space="preserve"> умение адаптироваться в меняющихся жизненных ситуациях, умение грамотно работать с информацией, умение использовать для решения поставленных задач современные технологии, быть способными генерировать новые идеи, творчески мыслить</w:t>
      </w:r>
      <w:r w:rsidR="004C779A" w:rsidRPr="004C779A">
        <w:t>.</w:t>
      </w:r>
    </w:p>
    <w:p w14:paraId="5571F8E9" w14:textId="77777777" w:rsidR="004C779A" w:rsidRPr="004C779A" w:rsidRDefault="004C779A" w:rsidP="004C779A">
      <w:pPr>
        <w:ind w:left="-284"/>
        <w:jc w:val="both"/>
      </w:pPr>
    </w:p>
    <w:p w14:paraId="3E4FDA66" w14:textId="1066E567" w:rsidR="004C779A" w:rsidRDefault="004C779A" w:rsidP="004C779A">
      <w:pPr>
        <w:ind w:left="-284"/>
        <w:jc w:val="both"/>
      </w:pPr>
      <w:r w:rsidRPr="004C779A">
        <w:t xml:space="preserve">Все это предполагает вовлеченность ученика в процесс учения, его личную заинтересованность в процессе обучения, а также поощрение его инициативы и самостоятельности. Учитель должен сделать процесс обучения осмысленным для ученика, организовать обучение как совместный и интересный поиск новой информации, критическое ее осмысление и оценку. </w:t>
      </w:r>
    </w:p>
    <w:p w14:paraId="567B6354" w14:textId="77777777" w:rsidR="004C779A" w:rsidRPr="004C779A" w:rsidRDefault="004C779A" w:rsidP="004C779A">
      <w:pPr>
        <w:ind w:left="-284"/>
        <w:jc w:val="both"/>
      </w:pPr>
    </w:p>
    <w:p w14:paraId="05564956" w14:textId="6EE51730" w:rsidR="004C779A" w:rsidRDefault="004C779A" w:rsidP="004C779A">
      <w:pPr>
        <w:ind w:left="-284"/>
        <w:jc w:val="both"/>
      </w:pPr>
      <w:r w:rsidRPr="004C779A">
        <w:t>Поэтому в своей педагогической практике я использую инновационные, современные технологии обучения или их элементы, которые дают возможность активизировать познавательную деятельность учащихся. Это позволяет им не просто воспринимать учебный материал, но и стать активными участниками образовательного процесса.</w:t>
      </w:r>
    </w:p>
    <w:p w14:paraId="694850D7" w14:textId="77777777" w:rsidR="004C779A" w:rsidRPr="004C779A" w:rsidRDefault="004C779A" w:rsidP="004C779A">
      <w:pPr>
        <w:ind w:left="-284"/>
        <w:jc w:val="both"/>
      </w:pPr>
    </w:p>
    <w:p w14:paraId="3E796B58" w14:textId="6A67E1FA" w:rsidR="004C779A" w:rsidRPr="004C779A" w:rsidRDefault="004C779A" w:rsidP="004C779A">
      <w:pPr>
        <w:ind w:left="-284"/>
        <w:jc w:val="both"/>
      </w:pPr>
      <w:r w:rsidRPr="004C779A">
        <w:t>Вот технологии, или их</w:t>
      </w:r>
      <w:r>
        <w:t xml:space="preserve"> </w:t>
      </w:r>
      <w:r w:rsidRPr="004C779A">
        <w:t>элементы, которые я использую на уроках</w:t>
      </w:r>
      <w:r w:rsidR="00594BC7">
        <w:t>:</w:t>
      </w:r>
    </w:p>
    <w:p w14:paraId="78B4AE12" w14:textId="77777777" w:rsidR="004C779A" w:rsidRPr="004C779A" w:rsidRDefault="004C779A" w:rsidP="004C779A">
      <w:pPr>
        <w:ind w:left="-284"/>
        <w:jc w:val="both"/>
      </w:pPr>
    </w:p>
    <w:p w14:paraId="3BACF492" w14:textId="2B922B00" w:rsidR="00FD1493" w:rsidRDefault="00FD1493" w:rsidP="00FD1493">
      <w:pPr>
        <w:pStyle w:val="a3"/>
        <w:numPr>
          <w:ilvl w:val="0"/>
          <w:numId w:val="7"/>
        </w:numPr>
      </w:pPr>
      <w:r w:rsidRPr="00FD1493">
        <w:t>Технологи</w:t>
      </w:r>
      <w:r>
        <w:t>ю</w:t>
      </w:r>
      <w:r w:rsidRPr="00FD1493">
        <w:t xml:space="preserve"> дифференцированного обучения</w:t>
      </w:r>
    </w:p>
    <w:p w14:paraId="1BAF8FC5" w14:textId="09549B84" w:rsidR="004C779A" w:rsidRPr="004C779A" w:rsidRDefault="004C779A" w:rsidP="000E60C3">
      <w:pPr>
        <w:pStyle w:val="a3"/>
        <w:numPr>
          <w:ilvl w:val="0"/>
          <w:numId w:val="7"/>
        </w:numPr>
        <w:jc w:val="both"/>
      </w:pPr>
      <w:r w:rsidRPr="004C779A">
        <w:t>Технологи</w:t>
      </w:r>
      <w:r w:rsidR="00FD1493">
        <w:t>ю</w:t>
      </w:r>
      <w:r w:rsidRPr="004C779A">
        <w:t xml:space="preserve"> критического мышления</w:t>
      </w:r>
    </w:p>
    <w:p w14:paraId="392B272C" w14:textId="5DE1376E" w:rsidR="004C779A" w:rsidRPr="004C779A" w:rsidRDefault="004C779A" w:rsidP="000E60C3">
      <w:pPr>
        <w:pStyle w:val="a3"/>
        <w:numPr>
          <w:ilvl w:val="0"/>
          <w:numId w:val="7"/>
        </w:numPr>
        <w:jc w:val="both"/>
      </w:pPr>
      <w:r w:rsidRPr="004C779A">
        <w:t>Проблемного обучения;</w:t>
      </w:r>
    </w:p>
    <w:p w14:paraId="478A9C13" w14:textId="6400B81D" w:rsidR="004C779A" w:rsidRDefault="004C779A" w:rsidP="000E60C3">
      <w:pPr>
        <w:pStyle w:val="a3"/>
        <w:numPr>
          <w:ilvl w:val="0"/>
          <w:numId w:val="7"/>
        </w:numPr>
        <w:jc w:val="both"/>
      </w:pPr>
      <w:r w:rsidRPr="004C779A">
        <w:t>Проектн</w:t>
      </w:r>
      <w:r w:rsidR="000E60C3">
        <w:t>ые</w:t>
      </w:r>
      <w:r w:rsidRPr="004C779A">
        <w:t xml:space="preserve"> технологии;</w:t>
      </w:r>
    </w:p>
    <w:p w14:paraId="0AA41218" w14:textId="045DB041" w:rsidR="000E60C3" w:rsidRDefault="000E60C3" w:rsidP="000E60C3">
      <w:pPr>
        <w:pStyle w:val="a3"/>
        <w:numPr>
          <w:ilvl w:val="0"/>
          <w:numId w:val="7"/>
        </w:numPr>
        <w:jc w:val="both"/>
      </w:pPr>
      <w:r>
        <w:t>Технологии решения проектных или ситуационных задач</w:t>
      </w:r>
    </w:p>
    <w:p w14:paraId="193F5986" w14:textId="6B7A6219" w:rsidR="000E60C3" w:rsidRDefault="000E60C3" w:rsidP="000E60C3">
      <w:pPr>
        <w:pStyle w:val="a3"/>
        <w:numPr>
          <w:ilvl w:val="0"/>
          <w:numId w:val="7"/>
        </w:numPr>
        <w:jc w:val="both"/>
      </w:pPr>
      <w:r>
        <w:t>Игровые технологии</w:t>
      </w:r>
    </w:p>
    <w:p w14:paraId="61670106" w14:textId="0BCF1D90" w:rsidR="00823799" w:rsidRPr="00823799" w:rsidRDefault="00823799" w:rsidP="000E60C3">
      <w:pPr>
        <w:pStyle w:val="a3"/>
        <w:numPr>
          <w:ilvl w:val="0"/>
          <w:numId w:val="7"/>
        </w:numPr>
        <w:jc w:val="both"/>
      </w:pPr>
      <w:r w:rsidRPr="00823799">
        <w:t>Информационно - коммуникационные технологии</w:t>
      </w:r>
    </w:p>
    <w:p w14:paraId="323E988C" w14:textId="77777777" w:rsidR="00823799" w:rsidRPr="00823799" w:rsidRDefault="00823799" w:rsidP="00823799">
      <w:pPr>
        <w:pStyle w:val="a3"/>
        <w:numPr>
          <w:ilvl w:val="0"/>
          <w:numId w:val="7"/>
        </w:numPr>
        <w:jc w:val="both"/>
      </w:pPr>
      <w:r w:rsidRPr="00823799">
        <w:t xml:space="preserve">Кейс-метод </w:t>
      </w:r>
    </w:p>
    <w:p w14:paraId="5F1AB3B2" w14:textId="562F9700" w:rsidR="00823799" w:rsidRDefault="00823799" w:rsidP="00594BC7">
      <w:pPr>
        <w:pStyle w:val="a3"/>
        <w:numPr>
          <w:ilvl w:val="0"/>
          <w:numId w:val="7"/>
        </w:numPr>
        <w:jc w:val="both"/>
      </w:pPr>
      <w:r>
        <w:t>Метод «</w:t>
      </w:r>
      <w:proofErr w:type="spellStart"/>
      <w:r>
        <w:t>кроссенс</w:t>
      </w:r>
      <w:proofErr w:type="spellEnd"/>
      <w:r>
        <w:t>»</w:t>
      </w:r>
    </w:p>
    <w:p w14:paraId="7AC0AFD1" w14:textId="2012E9F7" w:rsidR="00594BC7" w:rsidRDefault="00594BC7" w:rsidP="00594BC7">
      <w:pPr>
        <w:pStyle w:val="a3"/>
        <w:numPr>
          <w:ilvl w:val="0"/>
          <w:numId w:val="7"/>
        </w:numPr>
        <w:jc w:val="both"/>
      </w:pPr>
      <w:r>
        <w:t>Ментальные карты</w:t>
      </w:r>
    </w:p>
    <w:p w14:paraId="10A66F9E" w14:textId="6B296206" w:rsidR="00594BC7" w:rsidRPr="00823799" w:rsidRDefault="00594BC7" w:rsidP="00594BC7">
      <w:pPr>
        <w:pStyle w:val="a3"/>
        <w:numPr>
          <w:ilvl w:val="0"/>
          <w:numId w:val="7"/>
        </w:numPr>
        <w:jc w:val="both"/>
      </w:pPr>
      <w:r>
        <w:t xml:space="preserve">Технологии </w:t>
      </w:r>
      <w:proofErr w:type="spellStart"/>
      <w:r>
        <w:t>лэпбукинга</w:t>
      </w:r>
      <w:proofErr w:type="spellEnd"/>
    </w:p>
    <w:p w14:paraId="584D02CE" w14:textId="77777777" w:rsidR="000E60C3" w:rsidRPr="004C779A" w:rsidRDefault="000E60C3" w:rsidP="004C779A">
      <w:pPr>
        <w:ind w:left="-284"/>
        <w:jc w:val="both"/>
      </w:pPr>
    </w:p>
    <w:p w14:paraId="45CDA131" w14:textId="1C3CF3A2" w:rsidR="00531809" w:rsidRDefault="00531809" w:rsidP="00EF6D6E">
      <w:pPr>
        <w:ind w:left="-1276"/>
        <w:jc w:val="both"/>
      </w:pPr>
    </w:p>
    <w:p w14:paraId="695B4A9E" w14:textId="6E4A7526" w:rsidR="002B5301" w:rsidRDefault="002B5301" w:rsidP="00EF6D6E">
      <w:pPr>
        <w:ind w:left="-1276"/>
        <w:jc w:val="both"/>
      </w:pPr>
    </w:p>
    <w:p w14:paraId="397D2645" w14:textId="77777777" w:rsidR="002B5301" w:rsidRPr="00EF6D6E" w:rsidRDefault="002B5301" w:rsidP="00EF6D6E">
      <w:pPr>
        <w:ind w:left="-1276"/>
        <w:jc w:val="both"/>
      </w:pPr>
    </w:p>
    <w:p w14:paraId="4AAB8515" w14:textId="77777777" w:rsidR="00594BC7" w:rsidRPr="00BC793F" w:rsidRDefault="00594BC7" w:rsidP="00594BC7">
      <w:bookmarkStart w:id="0" w:name="_Hlk95406702"/>
      <w:r w:rsidRPr="00BC793F">
        <w:rPr>
          <w:b/>
          <w:bCs/>
          <w:u w:val="single"/>
        </w:rPr>
        <w:lastRenderedPageBreak/>
        <w:t>Технология дифференцированного обучения</w:t>
      </w:r>
      <w:bookmarkEnd w:id="0"/>
    </w:p>
    <w:p w14:paraId="311D4D2C" w14:textId="77777777" w:rsidR="00594BC7" w:rsidRPr="00BC793F" w:rsidRDefault="00594BC7" w:rsidP="00594BC7">
      <w:r w:rsidRPr="00BC793F">
        <w:t>Способствует более прочному и глубокому усвоению знаний, развитию индивидуальных способностей, развитию самостоятельного творческого мышления. Разноуровневые задания облегчают организацию занятий в классе, создают условия для продвижения учащихся в учебе в соответствии с их возможностями.</w:t>
      </w:r>
    </w:p>
    <w:p w14:paraId="4C2662F5" w14:textId="77777777" w:rsidR="00594BC7" w:rsidRDefault="00594BC7" w:rsidP="00594BC7">
      <w:r w:rsidRPr="00BC793F">
        <w:t>Появляется возможность помогать слабому,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мотивации.</w:t>
      </w:r>
    </w:p>
    <w:p w14:paraId="5C8F4B3A" w14:textId="1CBB1965" w:rsidR="003C4ED7" w:rsidRDefault="003C4ED7" w:rsidP="003864AF">
      <w:pPr>
        <w:jc w:val="both"/>
        <w:rPr>
          <w:sz w:val="28"/>
          <w:szCs w:val="28"/>
        </w:rPr>
      </w:pPr>
    </w:p>
    <w:p w14:paraId="7165F337" w14:textId="77777777" w:rsidR="00E638BF" w:rsidRPr="00E638BF" w:rsidRDefault="00E638BF" w:rsidP="00E638BF">
      <w:pPr>
        <w:rPr>
          <w:b/>
          <w:u w:val="single"/>
        </w:rPr>
      </w:pPr>
      <w:r w:rsidRPr="00E638BF">
        <w:rPr>
          <w:b/>
          <w:u w:val="single"/>
        </w:rPr>
        <w:t>Технология развития критического мышления</w:t>
      </w:r>
    </w:p>
    <w:p w14:paraId="6F3080D6" w14:textId="77777777" w:rsidR="00E638BF" w:rsidRPr="00E638BF" w:rsidRDefault="00E638BF" w:rsidP="00E638BF">
      <w:pPr>
        <w:jc w:val="both"/>
      </w:pPr>
      <w:r w:rsidRPr="00E638BF">
        <w:t>Критическое мышление – это процесс соотнесения внешней информации с имеющимися у человека знаниями, выработка решения о том, что можно принять, что необходимо дополнить, а что отвергнуть</w:t>
      </w:r>
      <w:r>
        <w:t>.</w:t>
      </w:r>
    </w:p>
    <w:p w14:paraId="32CB7553" w14:textId="77777777" w:rsidR="00E638BF" w:rsidRDefault="00E638BF" w:rsidP="005A2E04">
      <w:pPr>
        <w:jc w:val="both"/>
        <w:rPr>
          <w:sz w:val="28"/>
          <w:szCs w:val="28"/>
        </w:rPr>
      </w:pPr>
      <w:r w:rsidRPr="00E638BF">
        <w:t xml:space="preserve">Критическое мышление учит активно действовать и помогает понять, как нужно поступать в соответствии с полученной информацией. Нужны не только способности </w:t>
      </w:r>
      <w:r>
        <w:t>к</w:t>
      </w:r>
      <w:r w:rsidRPr="00E638BF">
        <w:t xml:space="preserve"> внутреннему размышлению, но и умение обсуждать, взаимодействовать с другими людьми</w:t>
      </w:r>
      <w:r>
        <w:t>.</w:t>
      </w:r>
    </w:p>
    <w:p w14:paraId="50CA0671" w14:textId="77777777" w:rsidR="00E638BF" w:rsidRDefault="00E638BF" w:rsidP="003864AF">
      <w:pPr>
        <w:jc w:val="both"/>
        <w:rPr>
          <w:sz w:val="28"/>
          <w:szCs w:val="28"/>
        </w:rPr>
      </w:pPr>
    </w:p>
    <w:p w14:paraId="1677DB71" w14:textId="77777777" w:rsidR="00E638BF" w:rsidRDefault="00FD1493" w:rsidP="00FD1493">
      <w:pPr>
        <w:rPr>
          <w:b/>
          <w:u w:val="single"/>
        </w:rPr>
      </w:pPr>
      <w:r w:rsidRPr="008809E8">
        <w:rPr>
          <w:b/>
          <w:u w:val="single"/>
        </w:rPr>
        <w:t>Технология проблемного обучения</w:t>
      </w:r>
    </w:p>
    <w:p w14:paraId="39223773" w14:textId="4260B410" w:rsidR="00FD1493" w:rsidRDefault="00FD1493" w:rsidP="00FD1493">
      <w:r w:rsidRPr="004E6AC3">
        <w:t xml:space="preserve">Особенность данной технологии заключается в создании проблемных ситуаций, в осознании, принятии и разрешении этих ситуаций в ходе совместной деятельности обучающихся и преподавателя, при оптимальной самостоятельности </w:t>
      </w:r>
      <w:r>
        <w:t xml:space="preserve">учащихся </w:t>
      </w:r>
      <w:r w:rsidRPr="004E6AC3">
        <w:t>и под общим руководством</w:t>
      </w:r>
      <w:r>
        <w:t xml:space="preserve"> учителя</w:t>
      </w:r>
      <w:r w:rsidRPr="004E6AC3">
        <w:t>.</w:t>
      </w:r>
    </w:p>
    <w:p w14:paraId="78EBA2CB" w14:textId="02084021" w:rsidR="003C4ED7" w:rsidRDefault="003C4ED7" w:rsidP="003864AF">
      <w:pPr>
        <w:jc w:val="both"/>
        <w:rPr>
          <w:sz w:val="28"/>
          <w:szCs w:val="28"/>
        </w:rPr>
      </w:pPr>
    </w:p>
    <w:p w14:paraId="06C9C485" w14:textId="77777777" w:rsidR="00E638BF" w:rsidRPr="008809E8" w:rsidRDefault="00E638BF" w:rsidP="00E638BF">
      <w:pPr>
        <w:rPr>
          <w:b/>
          <w:bCs/>
          <w:u w:val="single"/>
        </w:rPr>
      </w:pPr>
      <w:r w:rsidRPr="008809E8">
        <w:rPr>
          <w:b/>
          <w:bCs/>
          <w:u w:val="single"/>
        </w:rPr>
        <w:t>Технология проектного обучения</w:t>
      </w:r>
    </w:p>
    <w:p w14:paraId="0584CB29" w14:textId="77777777" w:rsidR="00E638BF" w:rsidRPr="000A5092" w:rsidRDefault="00E638BF" w:rsidP="00E638BF">
      <w:pPr>
        <w:jc w:val="both"/>
        <w:rPr>
          <w:bCs/>
        </w:rPr>
      </w:pPr>
      <w:r w:rsidRPr="000A5092">
        <w:rPr>
          <w:bCs/>
        </w:rPr>
        <w:t>В своей деятельности для формирования познавательного интереса применяю проектный метод обучения, который не только создает условия для развития коммуникативных навыков, но и помогает активизировать стремление обучающихся  к контакту друг с другом, дает возможность развивать индивидуальные творческие способности .</w:t>
      </w:r>
    </w:p>
    <w:p w14:paraId="595149A4" w14:textId="52723280" w:rsidR="003C4ED7" w:rsidRPr="00267B77" w:rsidRDefault="003C4ED7" w:rsidP="00E638BF">
      <w:pPr>
        <w:jc w:val="both"/>
      </w:pPr>
    </w:p>
    <w:p w14:paraId="32BA1E56" w14:textId="6419AC74" w:rsidR="003C4ED7" w:rsidRPr="00BA7051" w:rsidRDefault="00E638BF" w:rsidP="003864AF">
      <w:pPr>
        <w:jc w:val="both"/>
        <w:rPr>
          <w:b/>
          <w:bCs/>
          <w:u w:val="single"/>
        </w:rPr>
      </w:pPr>
      <w:r w:rsidRPr="00E638BF">
        <w:rPr>
          <w:b/>
          <w:bCs/>
          <w:u w:val="single"/>
        </w:rPr>
        <w:t>Технологии решения проектных или ситуационных задач</w:t>
      </w:r>
    </w:p>
    <w:p w14:paraId="568D95DD" w14:textId="27351AFB" w:rsidR="000E60C3" w:rsidRDefault="00BA7051" w:rsidP="003864AF">
      <w:pPr>
        <w:jc w:val="both"/>
        <w:rPr>
          <w:sz w:val="28"/>
          <w:szCs w:val="28"/>
        </w:rPr>
      </w:pPr>
      <w:r>
        <w:rPr>
          <w:szCs w:val="28"/>
        </w:rPr>
        <w:t>Э</w:t>
      </w:r>
      <w:r w:rsidR="00E638BF" w:rsidRPr="008E2B89">
        <w:rPr>
          <w:szCs w:val="28"/>
        </w:rPr>
        <w:t>то од</w:t>
      </w:r>
      <w:r w:rsidR="00E638BF">
        <w:rPr>
          <w:szCs w:val="28"/>
        </w:rPr>
        <w:t>ин</w:t>
      </w:r>
      <w:r w:rsidR="00E638BF" w:rsidRPr="008E2B89">
        <w:rPr>
          <w:szCs w:val="28"/>
        </w:rPr>
        <w:t xml:space="preserve"> из  наиболее эффективных </w:t>
      </w:r>
      <w:r w:rsidR="00E638BF">
        <w:rPr>
          <w:szCs w:val="28"/>
        </w:rPr>
        <w:t>методов развития функциональной грамотности</w:t>
      </w:r>
      <w:r w:rsidR="00E638BF" w:rsidRPr="008E2B89">
        <w:rPr>
          <w:szCs w:val="28"/>
        </w:rPr>
        <w:t xml:space="preserve">. При </w:t>
      </w:r>
      <w:r w:rsidR="00E638BF">
        <w:rPr>
          <w:szCs w:val="28"/>
        </w:rPr>
        <w:t xml:space="preserve">решении проектных задач учащиеся </w:t>
      </w:r>
      <w:r w:rsidR="00E638BF" w:rsidRPr="008E2B89">
        <w:rPr>
          <w:szCs w:val="28"/>
        </w:rPr>
        <w:t xml:space="preserve">самостоятельно </w:t>
      </w:r>
      <w:r w:rsidR="00E638BF">
        <w:rPr>
          <w:szCs w:val="28"/>
        </w:rPr>
        <w:t xml:space="preserve">приобретают знания, они учатся работать </w:t>
      </w:r>
      <w:r w:rsidR="00E638BF" w:rsidRPr="008E2B89">
        <w:rPr>
          <w:szCs w:val="28"/>
        </w:rPr>
        <w:t xml:space="preserve">с разными формами представления информации, планировать свою интеллектуальную деятельность, </w:t>
      </w:r>
      <w:r w:rsidR="00E638BF">
        <w:rPr>
          <w:szCs w:val="28"/>
        </w:rPr>
        <w:t xml:space="preserve">применять знания в разных ситуациях, без привязки к школьному предмету, </w:t>
      </w:r>
      <w:r w:rsidR="00E638BF" w:rsidRPr="008E2B89">
        <w:rPr>
          <w:szCs w:val="28"/>
        </w:rPr>
        <w:t>осуществлять самоконтроль и объективно оценивать полученные результаты.</w:t>
      </w:r>
    </w:p>
    <w:p w14:paraId="78D32359" w14:textId="64309328" w:rsidR="000E60C3" w:rsidRDefault="00BA7051" w:rsidP="003864AF">
      <w:pPr>
        <w:jc w:val="both"/>
        <w:rPr>
          <w:sz w:val="28"/>
          <w:szCs w:val="28"/>
        </w:rPr>
      </w:pPr>
      <w:r>
        <w:t xml:space="preserve">Технология решения проектных задач носит метапредметный характер, позволяет приблизить урок к прохождению определенного «квеста», что всегда повышает заинтересованность учащихся в процессе. Применяя эту технологию, удается включить в работу всех учащихся, независимо от их уровня владения языком, а процесс творчества делает урок увлекательным для учащихся и эффективным. </w:t>
      </w:r>
      <w:r w:rsidRPr="008E2B89">
        <w:rPr>
          <w:bCs/>
        </w:rPr>
        <w:t xml:space="preserve">Учебным </w:t>
      </w:r>
      <w:r w:rsidRPr="008E2B89">
        <w:rPr>
          <w:bCs/>
          <w:lang w:val="en-US"/>
        </w:rPr>
        <w:t>p</w:t>
      </w:r>
      <w:proofErr w:type="spellStart"/>
      <w:r w:rsidRPr="008E2B89">
        <w:rPr>
          <w:bCs/>
        </w:rPr>
        <w:t>езультатом</w:t>
      </w:r>
      <w:proofErr w:type="spellEnd"/>
      <w:r w:rsidRPr="008E2B89">
        <w:rPr>
          <w:bCs/>
        </w:rPr>
        <w:t xml:space="preserve"> </w:t>
      </w:r>
      <w:r>
        <w:rPr>
          <w:bCs/>
        </w:rPr>
        <w:t xml:space="preserve">данной технологии </w:t>
      </w:r>
      <w:r w:rsidRPr="008E2B89">
        <w:rPr>
          <w:bCs/>
        </w:rPr>
        <w:t>является способность</w:t>
      </w:r>
      <w:r>
        <w:rPr>
          <w:bCs/>
        </w:rPr>
        <w:t xml:space="preserve"> искать пути решения, синтезировать знания из разных областей знаний и применять их для решения поставленных задач, а также умение</w:t>
      </w:r>
      <w:r w:rsidRPr="008E2B89">
        <w:rPr>
          <w:bCs/>
        </w:rPr>
        <w:t xml:space="preserve"> создавать и </w:t>
      </w:r>
      <w:r>
        <w:rPr>
          <w:bCs/>
        </w:rPr>
        <w:t>представлять</w:t>
      </w:r>
      <w:r w:rsidRPr="008E2B89">
        <w:rPr>
          <w:bCs/>
        </w:rPr>
        <w:t xml:space="preserve"> свой продукт.</w:t>
      </w:r>
      <w:r w:rsidRPr="007F3BB8">
        <w:rPr>
          <w:bCs/>
        </w:rPr>
        <w:t xml:space="preserve"> Главный результат – </w:t>
      </w:r>
      <w:r>
        <w:rPr>
          <w:bCs/>
        </w:rPr>
        <w:t>способность применить</w:t>
      </w:r>
      <w:r w:rsidRPr="007F3BB8">
        <w:rPr>
          <w:bCs/>
        </w:rPr>
        <w:t xml:space="preserve"> конкретные умения и навыки</w:t>
      </w:r>
      <w:r>
        <w:rPr>
          <w:bCs/>
        </w:rPr>
        <w:t xml:space="preserve"> в совершенно разных жизненных ситуациях.</w:t>
      </w:r>
    </w:p>
    <w:p w14:paraId="380B72D5" w14:textId="2A4114C5" w:rsidR="000E60C3" w:rsidRDefault="000E60C3" w:rsidP="003864AF">
      <w:pPr>
        <w:jc w:val="both"/>
        <w:rPr>
          <w:sz w:val="28"/>
          <w:szCs w:val="28"/>
        </w:rPr>
      </w:pPr>
    </w:p>
    <w:p w14:paraId="74FF7D4F" w14:textId="7BEE304B" w:rsidR="005A2E04" w:rsidRPr="00CF350B" w:rsidRDefault="005A2E04" w:rsidP="005A2E04">
      <w:r w:rsidRPr="008809E8">
        <w:rPr>
          <w:b/>
          <w:u w:val="single"/>
        </w:rPr>
        <w:t>Технология использования в обучении игровых</w:t>
      </w:r>
      <w:r w:rsidRPr="000A5092">
        <w:t xml:space="preserve"> методов: ролевых, деловых, и других видов обучающих игр. Развитие познавательной деятельности, формирование определенных умений и навыков, необходимых в практической деятельности. </w:t>
      </w:r>
      <w:r w:rsidR="00CF350B" w:rsidRPr="00CF350B">
        <w:t>Именно в игре рождается живая реальность свободного обучения. В игре может родиться новая атмосфера, новые отношения партнерства и сотрудничества между учениками и учителем.</w:t>
      </w:r>
    </w:p>
    <w:p w14:paraId="1DC696AC" w14:textId="08774500" w:rsidR="000E60C3" w:rsidRDefault="000E60C3" w:rsidP="003864AF">
      <w:pPr>
        <w:jc w:val="both"/>
        <w:rPr>
          <w:sz w:val="28"/>
          <w:szCs w:val="28"/>
        </w:rPr>
      </w:pPr>
    </w:p>
    <w:p w14:paraId="54F7756B" w14:textId="77777777" w:rsidR="005A2E04" w:rsidRPr="00271FCC" w:rsidRDefault="005A2E04" w:rsidP="005A2E04">
      <w:bookmarkStart w:id="1" w:name="_Hlk95406740"/>
      <w:r>
        <w:rPr>
          <w:b/>
          <w:bCs/>
          <w:u w:val="single"/>
        </w:rPr>
        <w:t>И</w:t>
      </w:r>
      <w:r w:rsidRPr="00271FCC">
        <w:rPr>
          <w:b/>
          <w:bCs/>
          <w:u w:val="single"/>
        </w:rPr>
        <w:t>нформационно - коммуникационн</w:t>
      </w:r>
      <w:r>
        <w:rPr>
          <w:b/>
          <w:bCs/>
          <w:u w:val="single"/>
        </w:rPr>
        <w:t>ая</w:t>
      </w:r>
      <w:r w:rsidRPr="00271FCC">
        <w:rPr>
          <w:b/>
          <w:bCs/>
          <w:u w:val="single"/>
        </w:rPr>
        <w:t xml:space="preserve"> технологи</w:t>
      </w:r>
      <w:r>
        <w:rPr>
          <w:b/>
          <w:bCs/>
          <w:u w:val="single"/>
        </w:rPr>
        <w:t>я</w:t>
      </w:r>
      <w:bookmarkEnd w:id="1"/>
    </w:p>
    <w:p w14:paraId="34607612" w14:textId="77777777" w:rsidR="005A2E04" w:rsidRPr="00271FCC" w:rsidRDefault="005A2E04" w:rsidP="005A2E04">
      <w:r w:rsidRPr="00271FCC">
        <w:t>Современному ученику уже недостаточно и неинтересно, когда единственными источниками информации в школе являются учитель и учебник. Решить эту задачу, на мой взгляд, поможет использование в образовательном процессе информационно - коммуникационных технологий (ИКТ).</w:t>
      </w:r>
    </w:p>
    <w:p w14:paraId="739E4F1A" w14:textId="77777777" w:rsidR="005A2E04" w:rsidRDefault="005A2E04" w:rsidP="005A2E04">
      <w:r w:rsidRPr="00271FCC">
        <w:t>Использование данн</w:t>
      </w:r>
      <w:r>
        <w:t xml:space="preserve">ой </w:t>
      </w:r>
      <w:r w:rsidRPr="00271FCC">
        <w:t>технологи</w:t>
      </w:r>
      <w:r>
        <w:t>и</w:t>
      </w:r>
      <w:r w:rsidRPr="00271FCC">
        <w:t xml:space="preserve"> несет в себе изменение и неограниченное обогащение содержания образования</w:t>
      </w:r>
    </w:p>
    <w:p w14:paraId="1B4D8BFD" w14:textId="77777777" w:rsidR="005A2E04" w:rsidRDefault="005A2E04" w:rsidP="005A2E04"/>
    <w:p w14:paraId="09001FFC" w14:textId="77777777" w:rsidR="005A2E04" w:rsidRPr="00271FCC" w:rsidRDefault="005A2E04" w:rsidP="005A2E04">
      <w:r>
        <w:t>С переходом на дистанционное обучение применение данной технологии становится неотъемлемой составляющей каждого уроке.</w:t>
      </w:r>
    </w:p>
    <w:p w14:paraId="64D7CD6D" w14:textId="77777777" w:rsidR="005A2E04" w:rsidRPr="00271FCC" w:rsidRDefault="005A2E04" w:rsidP="005A2E04"/>
    <w:p w14:paraId="45F0C85B" w14:textId="77777777" w:rsidR="005A2E04" w:rsidRDefault="005A2E04" w:rsidP="005A2E04">
      <w:r w:rsidRPr="00271FCC">
        <w:t xml:space="preserve">В своей работе </w:t>
      </w:r>
      <w:r>
        <w:t xml:space="preserve">я систематически </w:t>
      </w:r>
      <w:r w:rsidRPr="00271FCC">
        <w:t xml:space="preserve">использую Интернет-ресурсы, обучающие </w:t>
      </w:r>
      <w:r>
        <w:t xml:space="preserve">видео, сама создаю упражнения на отработку и закрепление лексики (на </w:t>
      </w:r>
      <w:r>
        <w:rPr>
          <w:lang w:val="en-US"/>
        </w:rPr>
        <w:t>Quizlet</w:t>
      </w:r>
      <w:r w:rsidRPr="00123868">
        <w:t xml:space="preserve">), </w:t>
      </w:r>
      <w:r>
        <w:t xml:space="preserve">на отработку грамматики (на </w:t>
      </w:r>
      <w:proofErr w:type="spellStart"/>
      <w:r>
        <w:rPr>
          <w:lang w:val="en-US"/>
        </w:rPr>
        <w:t>learningapps</w:t>
      </w:r>
      <w:proofErr w:type="spellEnd"/>
      <w:r>
        <w:t xml:space="preserve">), а также свои задания к аудио и видео подкастам (задания на аудирование, развитие диалогической и монологической речи), имею банк собственных </w:t>
      </w:r>
      <w:r w:rsidRPr="00271FCC">
        <w:t>компьютерных презентаций.</w:t>
      </w:r>
    </w:p>
    <w:p w14:paraId="629EC9DE" w14:textId="41432B44" w:rsidR="005A2E04" w:rsidRDefault="005A2E04" w:rsidP="003864AF">
      <w:pPr>
        <w:jc w:val="both"/>
        <w:rPr>
          <w:sz w:val="28"/>
          <w:szCs w:val="28"/>
        </w:rPr>
      </w:pPr>
    </w:p>
    <w:p w14:paraId="591B1A8F" w14:textId="77777777" w:rsidR="005A2E04" w:rsidRPr="008809E8" w:rsidRDefault="005A2E04" w:rsidP="005A2E04">
      <w:pPr>
        <w:jc w:val="both"/>
        <w:rPr>
          <w:b/>
          <w:u w:val="single"/>
        </w:rPr>
      </w:pPr>
      <w:bookmarkStart w:id="2" w:name="_Hlk95406827"/>
      <w:r w:rsidRPr="008809E8">
        <w:rPr>
          <w:b/>
          <w:u w:val="single"/>
        </w:rPr>
        <w:t xml:space="preserve">Кейс-метод </w:t>
      </w:r>
    </w:p>
    <w:bookmarkEnd w:id="2"/>
    <w:p w14:paraId="7FD6CE3D" w14:textId="77777777" w:rsidR="005A2E04" w:rsidRPr="000A5092" w:rsidRDefault="005A2E04" w:rsidP="005A2E04">
      <w:pPr>
        <w:jc w:val="both"/>
      </w:pPr>
      <w:r w:rsidRPr="000A5092">
        <w:t>Ситуационный анализ, или кейс-метод</w:t>
      </w:r>
      <w:r>
        <w:t xml:space="preserve"> </w:t>
      </w:r>
      <w:r w:rsidRPr="000A5092">
        <w:t xml:space="preserve">– тоже один из действенных способов, стимулирующих учащихся к активной речевой деятельности, самостоятельному мышлению. </w:t>
      </w:r>
    </w:p>
    <w:p w14:paraId="6EB308BF" w14:textId="77777777" w:rsidR="005A2E04" w:rsidRPr="000A5092" w:rsidRDefault="005A2E04" w:rsidP="005A2E04">
      <w:pPr>
        <w:jc w:val="both"/>
      </w:pPr>
      <w:r>
        <w:t xml:space="preserve">Предложенная </w:t>
      </w:r>
      <w:r w:rsidRPr="000A5092">
        <w:t>ситуация</w:t>
      </w:r>
      <w:r>
        <w:t xml:space="preserve"> должна быть:</w:t>
      </w:r>
    </w:p>
    <w:p w14:paraId="67BF5EC9" w14:textId="252D9278" w:rsidR="005A2E04" w:rsidRPr="000A5092" w:rsidRDefault="00CF350B" w:rsidP="005A2E04">
      <w:pPr>
        <w:jc w:val="both"/>
      </w:pPr>
      <w:r>
        <w:t>а</w:t>
      </w:r>
      <w:r w:rsidR="005A2E04" w:rsidRPr="000A5092">
        <w:t>ктуальн</w:t>
      </w:r>
      <w:r>
        <w:t xml:space="preserve">ой, может </w:t>
      </w:r>
      <w:r w:rsidR="005A2E04" w:rsidRPr="000A5092">
        <w:t>содерж</w:t>
      </w:r>
      <w:r>
        <w:t>ать</w:t>
      </w:r>
      <w:r w:rsidR="005A2E04" w:rsidRPr="000A5092">
        <w:t xml:space="preserve"> диалог</w:t>
      </w:r>
      <w:r w:rsidR="005A2E04">
        <w:t>, который</w:t>
      </w:r>
      <w:r w:rsidR="005A2E04" w:rsidRPr="000A5092">
        <w:t xml:space="preserve"> делает ситуацию более личностной и вызывает больший интерес</w:t>
      </w:r>
      <w:r>
        <w:t xml:space="preserve">, </w:t>
      </w:r>
      <w:r w:rsidR="005A2E04" w:rsidRPr="000A5092">
        <w:t>учитывает интересы учащихся</w:t>
      </w:r>
      <w:r>
        <w:t xml:space="preserve">, </w:t>
      </w:r>
      <w:r w:rsidR="005A2E04" w:rsidRPr="000A5092">
        <w:t>предполагает обязательное решение заложенной в ней проблемы</w:t>
      </w:r>
      <w:r>
        <w:t xml:space="preserve">. </w:t>
      </w:r>
      <w:r w:rsidR="005A2E04" w:rsidRPr="000A5092">
        <w:t xml:space="preserve">Проблема не должна быть легкой, она должна предусматривать множество вариантов решений. </w:t>
      </w:r>
    </w:p>
    <w:p w14:paraId="33A42321" w14:textId="77777777" w:rsidR="005A2E04" w:rsidRPr="000A5092" w:rsidRDefault="005A2E04" w:rsidP="005A2E04">
      <w:pPr>
        <w:jc w:val="both"/>
      </w:pPr>
      <w:r>
        <w:t>Ч</w:t>
      </w:r>
      <w:r w:rsidRPr="000A5092">
        <w:t xml:space="preserve">асто для рассмотрения того или иного события учащимся не хватает знаний в той или иной области, затронутой в ситуации. В этом случае учитель сначала дает необходимые пояснения, дополнительную информацию или дает учащимся задание самостоятельно предварительно изучать отдельные детали, собрать факты, затем дает задание на размышления и высказывания.  </w:t>
      </w:r>
    </w:p>
    <w:p w14:paraId="48DFB23C" w14:textId="6058BCF7" w:rsidR="005A2E04" w:rsidRDefault="005A2E04" w:rsidP="003864AF">
      <w:pPr>
        <w:jc w:val="both"/>
        <w:rPr>
          <w:sz w:val="28"/>
          <w:szCs w:val="28"/>
        </w:rPr>
      </w:pPr>
    </w:p>
    <w:p w14:paraId="4756327C" w14:textId="56AF00E5" w:rsidR="00CF350B" w:rsidRPr="00CF350B" w:rsidRDefault="00CF350B" w:rsidP="003864AF">
      <w:pPr>
        <w:jc w:val="both"/>
        <w:rPr>
          <w:b/>
          <w:bCs/>
          <w:u w:val="single"/>
        </w:rPr>
      </w:pPr>
      <w:r w:rsidRPr="00CF350B">
        <w:rPr>
          <w:b/>
          <w:bCs/>
          <w:u w:val="single"/>
        </w:rPr>
        <w:t>Метод «</w:t>
      </w:r>
      <w:proofErr w:type="spellStart"/>
      <w:r w:rsidRPr="00CF350B">
        <w:rPr>
          <w:b/>
          <w:bCs/>
          <w:u w:val="single"/>
        </w:rPr>
        <w:t>кроссенс</w:t>
      </w:r>
      <w:proofErr w:type="spellEnd"/>
      <w:r w:rsidRPr="00CF350B">
        <w:rPr>
          <w:b/>
          <w:bCs/>
          <w:u w:val="single"/>
        </w:rPr>
        <w:t>»</w:t>
      </w:r>
    </w:p>
    <w:p w14:paraId="34905303" w14:textId="4E78574E" w:rsidR="008830B3" w:rsidRPr="00221BF5" w:rsidRDefault="008830B3" w:rsidP="0045281D">
      <w:pPr>
        <w:jc w:val="both"/>
      </w:pPr>
      <w:r w:rsidRPr="00267B77">
        <w:t>Слово "</w:t>
      </w:r>
      <w:proofErr w:type="spellStart"/>
      <w:r w:rsidRPr="00267B77">
        <w:t>кроссенс</w:t>
      </w:r>
      <w:proofErr w:type="spellEnd"/>
      <w:r w:rsidRPr="00267B77">
        <w:t>" означает «пересечение смыслов</w:t>
      </w:r>
      <w:r>
        <w:t>»</w:t>
      </w:r>
      <w:r w:rsidRPr="00267B77">
        <w:t xml:space="preserve"> и придумано по аналогии со словом </w:t>
      </w:r>
      <w:r>
        <w:t>«</w:t>
      </w:r>
      <w:r w:rsidRPr="00267B77">
        <w:t>кроссворд»</w:t>
      </w:r>
      <w:r>
        <w:t xml:space="preserve">. </w:t>
      </w:r>
      <w:r w:rsidRPr="00267B77">
        <w:t xml:space="preserve">Основной смысл создания </w:t>
      </w:r>
      <w:proofErr w:type="spellStart"/>
      <w:r w:rsidRPr="00267B77">
        <w:t>кроссенса</w:t>
      </w:r>
      <w:proofErr w:type="spellEnd"/>
      <w:r w:rsidRPr="00267B77">
        <w:t xml:space="preserve"> – это загадка, головоломка, ребус, задание, которое предназначено для определённой аудитории. Девять изображений расставлены в нём таким образом, что каждая картинка имеет связь с предыдущей и последующей, а центральная объединяет по смыслу сразу несколько. Связи могут быть как поверхностными, так и глубинными, но в любом случае это отличное упражнение для развития логического и творческого мышления</w:t>
      </w:r>
      <w:r>
        <w:t xml:space="preserve">. Я часто использую </w:t>
      </w:r>
      <w:proofErr w:type="spellStart"/>
      <w:r>
        <w:t>кроссенс</w:t>
      </w:r>
      <w:proofErr w:type="spellEnd"/>
      <w:r>
        <w:t xml:space="preserve"> в начале урока </w:t>
      </w:r>
      <w:r w:rsidR="0045281D">
        <w:t xml:space="preserve">для </w:t>
      </w:r>
      <w:r>
        <w:t>о</w:t>
      </w:r>
      <w:r w:rsidR="0045281D">
        <w:t xml:space="preserve">пределения </w:t>
      </w:r>
      <w:r>
        <w:t>тем</w:t>
      </w:r>
      <w:r w:rsidR="0045281D">
        <w:t xml:space="preserve">ы </w:t>
      </w:r>
      <w:r>
        <w:t>урока.</w:t>
      </w:r>
      <w:r w:rsidR="0045281D">
        <w:t xml:space="preserve"> </w:t>
      </w:r>
      <w:r w:rsidRPr="00221BF5">
        <w:t xml:space="preserve">Как любое творческое задание, </w:t>
      </w:r>
      <w:r w:rsidR="0045281D">
        <w:t>этот метод</w:t>
      </w:r>
      <w:r w:rsidRPr="00221BF5">
        <w:t xml:space="preserve"> повыша</w:t>
      </w:r>
      <w:r w:rsidR="0045281D">
        <w:t>е</w:t>
      </w:r>
      <w:r w:rsidRPr="00221BF5">
        <w:t>т инициативность, креативность и развива</w:t>
      </w:r>
      <w:r w:rsidR="0045281D">
        <w:t>е</w:t>
      </w:r>
      <w:r w:rsidRPr="00221BF5">
        <w:t>т воображение</w:t>
      </w:r>
      <w:r w:rsidR="0045281D">
        <w:t>.</w:t>
      </w:r>
    </w:p>
    <w:p w14:paraId="3555B869" w14:textId="79BA34AF" w:rsidR="008830B3" w:rsidRDefault="008830B3" w:rsidP="003864AF">
      <w:pPr>
        <w:jc w:val="both"/>
        <w:rPr>
          <w:b/>
          <w:bCs/>
          <w:u w:val="single"/>
        </w:rPr>
      </w:pPr>
    </w:p>
    <w:p w14:paraId="7784063F" w14:textId="70E6F68B" w:rsidR="0045281D" w:rsidRDefault="0045281D" w:rsidP="003864A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Ментальные карты</w:t>
      </w:r>
    </w:p>
    <w:p w14:paraId="3BC5D800" w14:textId="2FFC55A9" w:rsidR="0045281D" w:rsidRDefault="0045281D" w:rsidP="003864AF">
      <w:pPr>
        <w:jc w:val="both"/>
        <w:rPr>
          <w:b/>
          <w:bCs/>
          <w:u w:val="single"/>
        </w:rPr>
      </w:pPr>
    </w:p>
    <w:p w14:paraId="27151EC7" w14:textId="77777777" w:rsidR="00AA398E" w:rsidRPr="00AA398E" w:rsidRDefault="00AA398E" w:rsidP="00AA398E">
      <w:pPr>
        <w:jc w:val="both"/>
      </w:pPr>
      <w:r w:rsidRPr="00AA398E">
        <w:t xml:space="preserve">Цели создания карт могут быть разные: запоминание сложного материала, передача информации, прояснение для себя какого-то вопроса. </w:t>
      </w:r>
    </w:p>
    <w:p w14:paraId="704A70F0" w14:textId="64A7D250" w:rsidR="00AA398E" w:rsidRPr="00AA398E" w:rsidRDefault="00AA398E" w:rsidP="00AA398E">
      <w:pPr>
        <w:jc w:val="both"/>
      </w:pPr>
      <w:r w:rsidRPr="00AA398E">
        <w:t>Ментальная карта имеет отличительные черты:</w:t>
      </w:r>
    </w:p>
    <w:p w14:paraId="72DB8D50" w14:textId="4011A0B8" w:rsidR="00AA398E" w:rsidRPr="00AA398E" w:rsidRDefault="00AA398E" w:rsidP="00AA398E">
      <w:pPr>
        <w:pStyle w:val="a3"/>
        <w:numPr>
          <w:ilvl w:val="0"/>
          <w:numId w:val="10"/>
        </w:numPr>
        <w:jc w:val="both"/>
      </w:pPr>
      <w:r w:rsidRPr="00AA398E">
        <w:t>Объект внимания/изучения сфокусирован в центральном образе;</w:t>
      </w:r>
    </w:p>
    <w:p w14:paraId="6BC92614" w14:textId="238CBD3F" w:rsidR="00AA398E" w:rsidRPr="00AA398E" w:rsidRDefault="00AA398E" w:rsidP="00AA398E">
      <w:pPr>
        <w:pStyle w:val="a3"/>
        <w:numPr>
          <w:ilvl w:val="0"/>
          <w:numId w:val="9"/>
        </w:numPr>
        <w:jc w:val="both"/>
      </w:pPr>
      <w:r w:rsidRPr="00AA398E">
        <w:t>Основные темы и идеи, связанные с объектом внимания, расходятся от центрального образа в виде идей;</w:t>
      </w:r>
    </w:p>
    <w:p w14:paraId="1EC6BC63" w14:textId="60514B24" w:rsidR="00AA398E" w:rsidRPr="00AA398E" w:rsidRDefault="00AA398E" w:rsidP="00AA398E">
      <w:pPr>
        <w:pStyle w:val="a3"/>
        <w:numPr>
          <w:ilvl w:val="0"/>
          <w:numId w:val="9"/>
        </w:numPr>
        <w:jc w:val="both"/>
      </w:pPr>
      <w:r w:rsidRPr="00AA398E">
        <w:lastRenderedPageBreak/>
        <w:t xml:space="preserve">Ветви, принимающие форму плавных линий, объясняются и обозначаются ключевыми образами и словами. Идеи следующего уровня также изображаются в виде ветвей, отходящими от центральных ветвей и т.д.; </w:t>
      </w:r>
    </w:p>
    <w:p w14:paraId="4A81FC99" w14:textId="4FAEA9D8" w:rsidR="00AA398E" w:rsidRPr="00AA398E" w:rsidRDefault="00AA398E" w:rsidP="00AA398E">
      <w:pPr>
        <w:jc w:val="both"/>
      </w:pPr>
      <w:r w:rsidRPr="00AA398E">
        <w:t>Умственные карты являются хорошей помощью при обучении. На запоминание ключевой информации тратится меньше времени, а воспроизведение информации происходит эффективнее. В создании мыслительных карт задействованы воображение, творческое и критическое мышление и все виды памяти: зрительная, слуховая, механическая.</w:t>
      </w:r>
    </w:p>
    <w:p w14:paraId="77C4591D" w14:textId="77777777" w:rsidR="00AA398E" w:rsidRPr="00AA398E" w:rsidRDefault="00AA398E" w:rsidP="00AA398E">
      <w:pPr>
        <w:jc w:val="both"/>
      </w:pPr>
      <w:r w:rsidRPr="00AA398E">
        <w:t xml:space="preserve">Мыслительные карты можно использовать для: </w:t>
      </w:r>
    </w:p>
    <w:p w14:paraId="429B9E14" w14:textId="77777777" w:rsidR="00AA398E" w:rsidRPr="00AA398E" w:rsidRDefault="00AA398E" w:rsidP="00AA398E">
      <w:pPr>
        <w:jc w:val="both"/>
      </w:pPr>
      <w:r w:rsidRPr="00AA398E">
        <w:t>- Работы с лексическим материалом (введение, закрепление новой лексики, контроль лексики);</w:t>
      </w:r>
    </w:p>
    <w:p w14:paraId="670C3882" w14:textId="77777777" w:rsidR="00AA398E" w:rsidRPr="00AA398E" w:rsidRDefault="00AA398E" w:rsidP="00AA398E">
      <w:pPr>
        <w:jc w:val="both"/>
      </w:pPr>
      <w:r w:rsidRPr="00AA398E">
        <w:t>- Работы с грамматическим материалом;</w:t>
      </w:r>
    </w:p>
    <w:p w14:paraId="5AE0CBDC" w14:textId="77777777" w:rsidR="00AA398E" w:rsidRPr="00AA398E" w:rsidRDefault="00AA398E" w:rsidP="00AA398E">
      <w:pPr>
        <w:jc w:val="both"/>
      </w:pPr>
      <w:r w:rsidRPr="00AA398E">
        <w:t>- Работы с текстовым материалом; (составление планов пересказов текстов в виде мыслительных карт и т.д.)</w:t>
      </w:r>
    </w:p>
    <w:p w14:paraId="7CF9A1B1" w14:textId="77777777" w:rsidR="00AA398E" w:rsidRPr="00AA398E" w:rsidRDefault="00AA398E" w:rsidP="00AA398E">
      <w:pPr>
        <w:jc w:val="both"/>
      </w:pPr>
      <w:r w:rsidRPr="00AA398E">
        <w:t>- Обучению устному монологическому высказыванию при помощи вербальных опор; (мыслительная карта выступает в качестве вербальной опоры)</w:t>
      </w:r>
    </w:p>
    <w:p w14:paraId="0FBCFD4A" w14:textId="77777777" w:rsidR="00AA398E" w:rsidRPr="00AA398E" w:rsidRDefault="00AA398E" w:rsidP="00AA398E">
      <w:pPr>
        <w:jc w:val="both"/>
      </w:pPr>
      <w:r w:rsidRPr="00AA398E">
        <w:t>- Представления результатов проектной деятельности; (Можно изобразить в виде мыслительной карты весь процесс создания проекта, либо только результаты проекта, новые идеи и т.д.)</w:t>
      </w:r>
    </w:p>
    <w:p w14:paraId="77883713" w14:textId="77777777" w:rsidR="00AA398E" w:rsidRPr="00AA398E" w:rsidRDefault="00AA398E" w:rsidP="00AA398E">
      <w:pPr>
        <w:ind w:firstLine="720"/>
        <w:jc w:val="both"/>
      </w:pPr>
      <w:r w:rsidRPr="00AA398E">
        <w:t>Одной из основных положительных сторон мыслительных карт является то, что их можно использовать при изучении любой темы и с детьми практически любого возраста.</w:t>
      </w:r>
    </w:p>
    <w:p w14:paraId="7E6F102E" w14:textId="103D2F55" w:rsidR="0045281D" w:rsidRDefault="0045281D" w:rsidP="003864AF">
      <w:pPr>
        <w:jc w:val="both"/>
        <w:rPr>
          <w:b/>
          <w:bCs/>
          <w:u w:val="single"/>
        </w:rPr>
      </w:pPr>
    </w:p>
    <w:p w14:paraId="164D84DB" w14:textId="2A94C02E" w:rsidR="00AA398E" w:rsidRDefault="00462AE6" w:rsidP="003864AF">
      <w:pPr>
        <w:jc w:val="both"/>
        <w:rPr>
          <w:b/>
          <w:bCs/>
          <w:u w:val="single"/>
        </w:rPr>
      </w:pPr>
      <w:r w:rsidRPr="00462AE6">
        <w:rPr>
          <w:b/>
          <w:bCs/>
          <w:u w:val="single"/>
        </w:rPr>
        <w:t>Технологи</w:t>
      </w:r>
      <w:r w:rsidR="00D8144F">
        <w:rPr>
          <w:b/>
          <w:bCs/>
          <w:u w:val="single"/>
        </w:rPr>
        <w:t>я</w:t>
      </w:r>
      <w:r w:rsidRPr="00462AE6">
        <w:rPr>
          <w:b/>
          <w:bCs/>
          <w:u w:val="single"/>
        </w:rPr>
        <w:t xml:space="preserve"> </w:t>
      </w:r>
      <w:proofErr w:type="spellStart"/>
      <w:r w:rsidRPr="00462AE6">
        <w:rPr>
          <w:b/>
          <w:bCs/>
          <w:u w:val="single"/>
        </w:rPr>
        <w:t>лэпбукинга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D24A7" w:rsidRPr="009829C1" w14:paraId="017F580A" w14:textId="77777777" w:rsidTr="009D24A7">
        <w:tc>
          <w:tcPr>
            <w:tcW w:w="9571" w:type="dxa"/>
          </w:tcPr>
          <w:p w14:paraId="3BF357E2" w14:textId="77777777" w:rsidR="009D24A7" w:rsidRPr="009829C1" w:rsidRDefault="009D24A7" w:rsidP="00D1553F">
            <w:proofErr w:type="spellStart"/>
            <w:r w:rsidRPr="009829C1">
              <w:rPr>
                <w:b/>
              </w:rPr>
              <w:t>Лэпбук</w:t>
            </w:r>
            <w:proofErr w:type="spellEnd"/>
            <w:r w:rsidRPr="009829C1">
              <w:t>– это своего рода интерактивная тетрадь или папка, в которую вносятся новые знания – слова, понятия, выражения, но при этом с ними потом можно играть, выполнять различные развивающие задания.</w:t>
            </w:r>
            <w:r>
              <w:t xml:space="preserve"> Немаловажное значение имеет оформление папки, так как формирует чувство вкуса, умение соотносить оформление с темой и содержанием.</w:t>
            </w:r>
          </w:p>
        </w:tc>
      </w:tr>
      <w:tr w:rsidR="009D24A7" w:rsidRPr="009829C1" w14:paraId="2C538E0A" w14:textId="77777777" w:rsidTr="009D24A7">
        <w:tc>
          <w:tcPr>
            <w:tcW w:w="9571" w:type="dxa"/>
          </w:tcPr>
          <w:p w14:paraId="0D61306F" w14:textId="77777777" w:rsidR="009D24A7" w:rsidRPr="009829C1" w:rsidRDefault="009D24A7" w:rsidP="00D1553F">
            <w:pPr>
              <w:jc w:val="center"/>
              <w:rPr>
                <w:b/>
              </w:rPr>
            </w:pPr>
            <w:r w:rsidRPr="009829C1">
              <w:rPr>
                <w:b/>
              </w:rPr>
              <w:t xml:space="preserve">Виды </w:t>
            </w:r>
            <w:proofErr w:type="spellStart"/>
            <w:r w:rsidRPr="009829C1">
              <w:rPr>
                <w:b/>
              </w:rPr>
              <w:t>лэпбуков</w:t>
            </w:r>
            <w:proofErr w:type="spellEnd"/>
            <w:r w:rsidRPr="009829C1">
              <w:rPr>
                <w:b/>
              </w:rPr>
              <w:t xml:space="preserve"> в зависимости от назначения:</w:t>
            </w:r>
          </w:p>
          <w:p w14:paraId="648BB9A9" w14:textId="77777777" w:rsidR="009D24A7" w:rsidRPr="009829C1" w:rsidRDefault="009D24A7" w:rsidP="009D24A7">
            <w:pPr>
              <w:pStyle w:val="a3"/>
              <w:numPr>
                <w:ilvl w:val="0"/>
                <w:numId w:val="11"/>
              </w:numPr>
            </w:pPr>
            <w:r w:rsidRPr="009829C1">
              <w:t xml:space="preserve">Учебные (информационные / «коллекция выполненных заданий» / интерактивные-игровые; поздравительные, праздничные; </w:t>
            </w:r>
          </w:p>
          <w:p w14:paraId="5F5E7B98" w14:textId="77777777" w:rsidR="009D24A7" w:rsidRPr="009829C1" w:rsidRDefault="009D24A7" w:rsidP="009D24A7">
            <w:pPr>
              <w:pStyle w:val="a3"/>
              <w:numPr>
                <w:ilvl w:val="0"/>
                <w:numId w:val="11"/>
              </w:numPr>
            </w:pPr>
            <w:r w:rsidRPr="009829C1">
              <w:t>Автобиографические (папка-отчет о каком-то важном событии в жизни: путешествии, походе в цирк, каникулярном досуге и т.д.);</w:t>
            </w:r>
          </w:p>
          <w:p w14:paraId="46B86DA8" w14:textId="77777777" w:rsidR="009D24A7" w:rsidRPr="009829C1" w:rsidRDefault="009D24A7" w:rsidP="009D24A7">
            <w:pPr>
              <w:pStyle w:val="a3"/>
              <w:numPr>
                <w:ilvl w:val="0"/>
                <w:numId w:val="11"/>
              </w:numPr>
            </w:pPr>
            <w:r w:rsidRPr="009829C1">
              <w:t>Портфолио.</w:t>
            </w:r>
          </w:p>
        </w:tc>
      </w:tr>
    </w:tbl>
    <w:p w14:paraId="7264E21F" w14:textId="1F7EF20A" w:rsidR="002B5301" w:rsidRDefault="002B5301" w:rsidP="003C47EA">
      <w:pPr>
        <w:pStyle w:val="a3"/>
        <w:ind w:left="0"/>
        <w:jc w:val="both"/>
      </w:pPr>
    </w:p>
    <w:p w14:paraId="64183A41" w14:textId="59104222" w:rsidR="002B5301" w:rsidRPr="00267B77" w:rsidRDefault="004F0335" w:rsidP="003C47EA">
      <w:pPr>
        <w:pStyle w:val="a3"/>
        <w:ind w:left="0"/>
        <w:jc w:val="both"/>
      </w:pPr>
      <w:r>
        <w:t>П</w:t>
      </w:r>
      <w:r w:rsidR="00C11172">
        <w:t xml:space="preserve">рименение различных образовательных технологий повышает мотивацию учащихся, способствует развитию </w:t>
      </w:r>
      <w:r w:rsidR="00016660">
        <w:t>необходимых компетенций и позволяет добиваться высоких результатов обученности учащихся.</w:t>
      </w:r>
    </w:p>
    <w:p w14:paraId="144F0454" w14:textId="77777777" w:rsidR="003C4ED7" w:rsidRDefault="003C4ED7" w:rsidP="003C47EA">
      <w:pPr>
        <w:rPr>
          <w:sz w:val="28"/>
          <w:szCs w:val="28"/>
        </w:rPr>
      </w:pPr>
    </w:p>
    <w:sectPr w:rsidR="003C4ED7" w:rsidSect="00E4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4DF"/>
    <w:multiLevelType w:val="hybridMultilevel"/>
    <w:tmpl w:val="3DF40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023E"/>
    <w:multiLevelType w:val="hybridMultilevel"/>
    <w:tmpl w:val="86981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95617"/>
    <w:multiLevelType w:val="hybridMultilevel"/>
    <w:tmpl w:val="0CF6B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01C91"/>
    <w:multiLevelType w:val="hybridMultilevel"/>
    <w:tmpl w:val="3404D49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164523B"/>
    <w:multiLevelType w:val="hybridMultilevel"/>
    <w:tmpl w:val="E5884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C2477"/>
    <w:multiLevelType w:val="hybridMultilevel"/>
    <w:tmpl w:val="54D26CA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6182665"/>
    <w:multiLevelType w:val="hybridMultilevel"/>
    <w:tmpl w:val="5C824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96421"/>
    <w:multiLevelType w:val="hybridMultilevel"/>
    <w:tmpl w:val="5378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E2606"/>
    <w:multiLevelType w:val="hybridMultilevel"/>
    <w:tmpl w:val="E2A45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706B4"/>
    <w:multiLevelType w:val="hybridMultilevel"/>
    <w:tmpl w:val="A5705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4E27BB"/>
    <w:multiLevelType w:val="hybridMultilevel"/>
    <w:tmpl w:val="B4907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0C"/>
    <w:rsid w:val="00016660"/>
    <w:rsid w:val="00074ED6"/>
    <w:rsid w:val="000E60C3"/>
    <w:rsid w:val="000F6972"/>
    <w:rsid w:val="002B5301"/>
    <w:rsid w:val="003864AF"/>
    <w:rsid w:val="003C47EA"/>
    <w:rsid w:val="003C4ED7"/>
    <w:rsid w:val="0045281D"/>
    <w:rsid w:val="00462AE6"/>
    <w:rsid w:val="004C779A"/>
    <w:rsid w:val="004F0335"/>
    <w:rsid w:val="00531809"/>
    <w:rsid w:val="00560E0C"/>
    <w:rsid w:val="00594BC7"/>
    <w:rsid w:val="005A2E04"/>
    <w:rsid w:val="005B13D9"/>
    <w:rsid w:val="00823799"/>
    <w:rsid w:val="008830B3"/>
    <w:rsid w:val="009D24A7"/>
    <w:rsid w:val="00A63300"/>
    <w:rsid w:val="00AA398E"/>
    <w:rsid w:val="00B52892"/>
    <w:rsid w:val="00BA7051"/>
    <w:rsid w:val="00C11172"/>
    <w:rsid w:val="00C370B3"/>
    <w:rsid w:val="00CF350B"/>
    <w:rsid w:val="00D438DB"/>
    <w:rsid w:val="00D8144F"/>
    <w:rsid w:val="00E27133"/>
    <w:rsid w:val="00E638BF"/>
    <w:rsid w:val="00EF6D6E"/>
    <w:rsid w:val="00F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E1E3"/>
  <w15:chartTrackingRefBased/>
  <w15:docId w15:val="{B1FABDBE-2682-4B6A-820B-9126FEF7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0C3"/>
    <w:pPr>
      <w:ind w:left="720"/>
      <w:contextualSpacing/>
    </w:pPr>
  </w:style>
  <w:style w:type="table" w:styleId="a4">
    <w:name w:val="Table Grid"/>
    <w:basedOn w:val="a1"/>
    <w:uiPriority w:val="59"/>
    <w:rsid w:val="009D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Лебедева</dc:creator>
  <cp:keywords/>
  <dc:description/>
  <cp:lastModifiedBy>Наталия Лебедева</cp:lastModifiedBy>
  <cp:revision>12</cp:revision>
  <dcterms:created xsi:type="dcterms:W3CDTF">2022-02-09T18:13:00Z</dcterms:created>
  <dcterms:modified xsi:type="dcterms:W3CDTF">2022-02-12T12:57:00Z</dcterms:modified>
</cp:coreProperties>
</file>