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F6" w:rsidRDefault="00075FF6" w:rsidP="00A03E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5FF6">
        <w:rPr>
          <w:rFonts w:ascii="Times New Roman" w:hAnsi="Times New Roman"/>
          <w:b/>
          <w:sz w:val="28"/>
          <w:szCs w:val="28"/>
        </w:rPr>
        <w:t>Требования к современному уроку в условиях введения ФГОС.</w:t>
      </w:r>
    </w:p>
    <w:p w:rsidR="00075FF6" w:rsidRPr="00075FF6" w:rsidRDefault="00075FF6" w:rsidP="00A03E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F72B3" w:rsidRDefault="001E3564" w:rsidP="008B539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64">
        <w:rPr>
          <w:rFonts w:ascii="Times New Roman" w:hAnsi="Times New Roman"/>
          <w:sz w:val="28"/>
          <w:szCs w:val="28"/>
        </w:rPr>
        <w:t>Современная жизнь предъявляет выпускникам более высокие требования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E3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6F03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высокое качество образования, коммуникабельность, целеустремлённость, </w:t>
      </w:r>
      <w:r w:rsidR="00A03ECE" w:rsidRPr="00206F03">
        <w:rPr>
          <w:rFonts w:ascii="Times New Roman" w:eastAsia="Times New Roman" w:hAnsi="Times New Roman"/>
          <w:sz w:val="28"/>
          <w:szCs w:val="28"/>
          <w:lang w:eastAsia="ru-RU"/>
        </w:rPr>
        <w:t>быть способными к сотрудничеству</w:t>
      </w:r>
      <w:r w:rsidRPr="00206F03">
        <w:rPr>
          <w:rFonts w:ascii="Times New Roman" w:eastAsia="Times New Roman" w:hAnsi="Times New Roman"/>
          <w:sz w:val="28"/>
          <w:szCs w:val="28"/>
          <w:lang w:eastAsia="ru-RU"/>
        </w:rPr>
        <w:t>, умение ориентировать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 большом потоке информации, анализировать свои действия,</w:t>
      </w:r>
      <w:r w:rsidR="00A03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6F03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принимать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желание и умения постоянно заниматься саморазвитием. </w:t>
      </w:r>
      <w:r w:rsidRPr="00206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Всё это нужно для того, чтобы в будущем стать </w:t>
      </w:r>
      <w:r w:rsidR="00A03ECE">
        <w:rPr>
          <w:rFonts w:ascii="Times New Roman" w:eastAsia="Times New Roman" w:hAnsi="Times New Roman"/>
          <w:sz w:val="28"/>
          <w:szCs w:val="28"/>
          <w:lang w:eastAsia="ru-RU"/>
        </w:rPr>
        <w:t>конкурентоспособным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той деятельности, которой будет заниматься выпускник. </w:t>
      </w:r>
    </w:p>
    <w:p w:rsidR="001F72B3" w:rsidRDefault="00A03ECE" w:rsidP="008B53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этим изменился подход в обучении и воспитании школьника</w:t>
      </w:r>
      <w:r w:rsidRPr="001F72B3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первое место в организации урока делается упор </w:t>
      </w:r>
      <w:r w:rsidRPr="001F72B3">
        <w:rPr>
          <w:rFonts w:ascii="Times New Roman" w:hAnsi="Times New Roman"/>
          <w:sz w:val="28"/>
          <w:szCs w:val="28"/>
        </w:rPr>
        <w:t>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  <w:r w:rsidR="001F72B3" w:rsidRPr="001F72B3">
        <w:rPr>
          <w:rFonts w:ascii="Times New Roman" w:hAnsi="Times New Roman"/>
          <w:sz w:val="28"/>
          <w:szCs w:val="28"/>
        </w:rPr>
        <w:t xml:space="preserve"> </w:t>
      </w:r>
      <w:r w:rsidRPr="001F72B3">
        <w:rPr>
          <w:rFonts w:ascii="Times New Roman" w:hAnsi="Times New Roman"/>
          <w:sz w:val="28"/>
          <w:szCs w:val="28"/>
        </w:rPr>
        <w:t>Под результатами понимается не только предметные</w:t>
      </w:r>
      <w:r w:rsidRPr="00296FD0">
        <w:rPr>
          <w:rFonts w:ascii="Times New Roman" w:hAnsi="Times New Roman"/>
          <w:sz w:val="28"/>
          <w:szCs w:val="28"/>
        </w:rPr>
        <w:t xml:space="preserve"> знания, но и умение применять эти знания в практической деятельности.</w:t>
      </w:r>
    </w:p>
    <w:p w:rsidR="001F72B3" w:rsidRPr="001F72B3" w:rsidRDefault="001F72B3" w:rsidP="008B53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72B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на каждом этапе должен критически относиться к подбору форм, методов работы, содержания, способов организации деятельности учащихся и т.д. Ведь урок должен быть направлен на получение новых образовательных результатов: личностных, метапредметных и предметных.</w:t>
      </w:r>
    </w:p>
    <w:p w:rsidR="001F72B3" w:rsidRDefault="001F72B3" w:rsidP="001F72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47AD">
        <w:rPr>
          <w:rFonts w:ascii="Times New Roman" w:hAnsi="Times New Roman"/>
          <w:sz w:val="28"/>
          <w:szCs w:val="28"/>
        </w:rPr>
        <w:t>Урок в условиях реализации ФГОС строится на базе системно-деятельностного подхода, который направлен на развитие личности учащегося на основе освоения универсальных способов деятельности.</w:t>
      </w:r>
    </w:p>
    <w:p w:rsidR="008B5391" w:rsidRPr="00296FD0" w:rsidRDefault="008B5391" w:rsidP="001F72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416" w:rsidRDefault="007377E8" w:rsidP="00A03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урока в рамках ФГОС:</w:t>
      </w:r>
    </w:p>
    <w:p w:rsidR="008B5391" w:rsidRDefault="008B5391" w:rsidP="00A03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7E8" w:rsidRDefault="007377E8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урока</w:t>
      </w:r>
      <w:r w:rsidR="00D4078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формулируют учащиеся (учитель подводит учащихся к осознанию темы).</w:t>
      </w:r>
    </w:p>
    <w:p w:rsidR="007377E8" w:rsidRDefault="007377E8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и задачи урока</w:t>
      </w:r>
      <w:r w:rsidR="00D4078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формулируют сами учащиеся исходя из границ знания и незнания  (учитель подводит учащихся к осознанию целей и задач).</w:t>
      </w:r>
    </w:p>
    <w:p w:rsidR="007377E8" w:rsidRDefault="007377E8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</w:t>
      </w:r>
      <w:r w:rsidR="00D4078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78A">
        <w:rPr>
          <w:rFonts w:ascii="Times New Roman" w:eastAsia="Times New Roman" w:hAnsi="Times New Roman"/>
          <w:sz w:val="28"/>
          <w:szCs w:val="28"/>
          <w:lang w:eastAsia="ru-RU"/>
        </w:rPr>
        <w:t>планирование учащимися способов достижения намеченной цели (учитель помогает, советует).</w:t>
      </w:r>
    </w:p>
    <w:p w:rsidR="00D4078A" w:rsidRDefault="00D4078A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 учащихся: учащиеся осуществляют поиск решения по намеченному плану (применяются групповой, индивидуальный методы)</w:t>
      </w:r>
      <w:r w:rsidR="0001473F">
        <w:rPr>
          <w:rFonts w:ascii="Times New Roman" w:eastAsia="Times New Roman" w:hAnsi="Times New Roman"/>
          <w:sz w:val="28"/>
          <w:szCs w:val="28"/>
          <w:lang w:eastAsia="ru-RU"/>
        </w:rPr>
        <w:t>, учитель консультант.</w:t>
      </w:r>
    </w:p>
    <w:p w:rsidR="0001473F" w:rsidRDefault="0001473F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контроля: учащиеся осуществляют контроль (самоконтроль, взаимоконтроль).</w:t>
      </w:r>
    </w:p>
    <w:p w:rsidR="0001473F" w:rsidRDefault="0001473F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деятельности: учащиеся сами формулируют возникшие затруднения.</w:t>
      </w:r>
    </w:p>
    <w:p w:rsidR="0001473F" w:rsidRDefault="0001473F" w:rsidP="007377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Соотнесение результатов деятельности с поставленной целью урока: учащиеся дают оценку своей деятельности.</w:t>
      </w:r>
    </w:p>
    <w:p w:rsidR="0001473F" w:rsidRDefault="0001473F" w:rsidP="0001473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задание: учитель предлагает задания, а учащиеся выбирают с учётом индивидуальных возможностей.</w:t>
      </w:r>
    </w:p>
    <w:p w:rsidR="0001473F" w:rsidRDefault="0001473F" w:rsidP="000147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</w:t>
      </w:r>
      <w:r w:rsidR="00631A1E">
        <w:rPr>
          <w:rFonts w:ascii="Times New Roman" w:eastAsia="Times New Roman" w:hAnsi="Times New Roman"/>
          <w:sz w:val="28"/>
          <w:szCs w:val="28"/>
          <w:lang w:eastAsia="ru-RU"/>
        </w:rPr>
        <w:t>всего выше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перечисленного следует то, что роль ученика поменялась из пассивного слушателя в активного участника учебного процесса.</w:t>
      </w:r>
    </w:p>
    <w:p w:rsidR="000E6141" w:rsidRDefault="000E6141" w:rsidP="00075F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E6141" w:rsidRDefault="000E6141" w:rsidP="00075F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141">
        <w:rPr>
          <w:rFonts w:ascii="Times New Roman" w:eastAsia="Times New Roman" w:hAnsi="Times New Roman"/>
          <w:sz w:val="28"/>
          <w:szCs w:val="28"/>
          <w:lang w:eastAsia="ru-RU"/>
        </w:rPr>
        <w:t>Каким должен быть современный урок</w:t>
      </w:r>
      <w:proofErr w:type="gramStart"/>
      <w:r w:rsidRPr="000E614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E614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соответствующий требованиям ФГОС?</w:t>
      </w:r>
    </w:p>
    <w:p w:rsidR="008B5391" w:rsidRDefault="008B5391" w:rsidP="00075F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141" w:rsidRDefault="000E6141" w:rsidP="00090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урок, содержащий разные виды деятельности;</w:t>
      </w:r>
    </w:p>
    <w:p w:rsidR="000E6141" w:rsidRDefault="000E6141" w:rsidP="00090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урок с использованием ИКТ;</w:t>
      </w:r>
    </w:p>
    <w:p w:rsidR="000E6141" w:rsidRDefault="000E6141" w:rsidP="00090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урок, на котором осуществляется индивидуальный подход к каждому ученику;</w:t>
      </w:r>
    </w:p>
    <w:p w:rsidR="000E6141" w:rsidRDefault="000E6141" w:rsidP="000903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урок, на котором ученику комфортно;</w:t>
      </w:r>
    </w:p>
    <w:p w:rsidR="000E6141" w:rsidRPr="000E6141" w:rsidRDefault="000E6141" w:rsidP="00090319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E6141">
        <w:rPr>
          <w:rFonts w:ascii="Times New Roman" w:eastAsia="Times New Roman" w:hAnsi="Times New Roman"/>
          <w:sz w:val="28"/>
          <w:szCs w:val="28"/>
          <w:lang w:eastAsia="ru-RU"/>
        </w:rPr>
        <w:t>- урок, на котором деятельность должна стимулировать развитие познавательной активности ученика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6141" w:rsidRDefault="000E6141" w:rsidP="00090319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141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урок предполагает сотрудничество, взаимопонимание, атмосферу радости и увлеченности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6141" w:rsidRDefault="00720E14" w:rsidP="00090319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E614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урок  строится на сотрудничестве учителя с учениками и ученика с одноклассниками;</w:t>
      </w:r>
    </w:p>
    <w:p w:rsidR="00720E14" w:rsidRDefault="00720E14" w:rsidP="00090319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учитель организует проблемные и поисковые ситуации, активизирует деятельность учащихся;</w:t>
      </w:r>
    </w:p>
    <w:p w:rsidR="00720E14" w:rsidRDefault="00720E14" w:rsidP="00090319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урок строится в рамках системно-деятельностного подхода, развивает у учащихся способность самостоятельно ставить учебную задачу, контролировать и оценивать свои достижения;</w:t>
      </w:r>
    </w:p>
    <w:p w:rsidR="00075FF6" w:rsidRDefault="00A34CDD" w:rsidP="0009031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7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075FF6" w:rsidRPr="003F4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пора на </w:t>
      </w:r>
      <w:proofErr w:type="spellStart"/>
      <w:r w:rsidR="00075FF6" w:rsidRPr="003F47AD">
        <w:rPr>
          <w:rFonts w:ascii="Times New Roman" w:eastAsia="Times New Roman" w:hAnsi="Times New Roman"/>
          <w:bCs/>
          <w:sz w:val="28"/>
          <w:szCs w:val="28"/>
          <w:lang w:eastAsia="ru-RU"/>
        </w:rPr>
        <w:t>межпредметные</w:t>
      </w:r>
      <w:proofErr w:type="spellEnd"/>
      <w:r w:rsidR="00075FF6" w:rsidRPr="003F4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связи для формирования целостного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представления о системе знаний;</w:t>
      </w:r>
    </w:p>
    <w:p w:rsidR="00A34CDD" w:rsidRDefault="001B4370" w:rsidP="0009031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A34CDD">
        <w:rPr>
          <w:rFonts w:ascii="Times New Roman" w:eastAsia="Times New Roman" w:hAnsi="Times New Roman"/>
          <w:bCs/>
          <w:sz w:val="28"/>
          <w:szCs w:val="28"/>
          <w:lang w:eastAsia="ru-RU"/>
        </w:rPr>
        <w:t>- урок, направленный на формирование и развитие УУД, метапредметных результатов;</w:t>
      </w:r>
    </w:p>
    <w:p w:rsidR="001B4370" w:rsidRPr="003F47AD" w:rsidRDefault="001B4370" w:rsidP="000903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- в</w:t>
      </w:r>
      <w:r w:rsidRPr="003F47AD">
        <w:rPr>
          <w:rFonts w:ascii="Times New Roman" w:eastAsia="Times New Roman" w:hAnsi="Times New Roman"/>
          <w:bCs/>
          <w:sz w:val="28"/>
          <w:szCs w:val="28"/>
          <w:lang w:eastAsia="ru-RU"/>
        </w:rPr>
        <w:t>ключение в содержание урока упражнений творческого характера.</w:t>
      </w:r>
    </w:p>
    <w:p w:rsidR="00075FF6" w:rsidRPr="003F47AD" w:rsidRDefault="00090319" w:rsidP="000903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7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075FF6" w:rsidRPr="003F47AD">
        <w:rPr>
          <w:rFonts w:ascii="Times New Roman" w:eastAsia="Times New Roman" w:hAnsi="Times New Roman"/>
          <w:bCs/>
          <w:sz w:val="28"/>
          <w:szCs w:val="28"/>
          <w:lang w:eastAsia="ru-RU"/>
        </w:rPr>
        <w:t>нание различных технологий развивающего обучения и их дифференцированное применение.</w:t>
      </w:r>
    </w:p>
    <w:p w:rsidR="00075FF6" w:rsidRDefault="00090319" w:rsidP="006117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- </w:t>
      </w:r>
      <w:r w:rsidR="00075FF6" w:rsidRPr="003F47AD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Специально продуманная работа по мотивации учебной деятельности</w:t>
      </w:r>
      <w:r w:rsidR="006117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752" w:rsidRDefault="00611752" w:rsidP="00611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мы видим не только роль ученика на уроке, но и роль учителя в связи с введением ФГОС поменялась. Не только к выпускнику, но и к учителю предъявляются более высокие требования. </w:t>
      </w:r>
    </w:p>
    <w:p w:rsidR="008B5391" w:rsidRPr="00075FF6" w:rsidRDefault="00611752" w:rsidP="00611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должен глубоко владеть предметными и психолого-педагогическими знаниями, обладать высокими профессиональными качествами, способностью помочь учащимся найти свой путь самореализации, стать творческими, самостоятельными и уверенными в себе людьми.</w:t>
      </w:r>
    </w:p>
    <w:p w:rsidR="008B5391" w:rsidRPr="00611752" w:rsidRDefault="008B5391" w:rsidP="008B5391">
      <w:pPr>
        <w:spacing w:after="0"/>
        <w:ind w:firstLine="567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t xml:space="preserve">Успешному учителю необходимо обладать определенными умениями, к которым можно отнести: </w:t>
      </w:r>
    </w:p>
    <w:p w:rsidR="008B5391" w:rsidRPr="00611752" w:rsidRDefault="008B5391" w:rsidP="008B53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t xml:space="preserve">проектировочные умения (учитель-сценарист); </w:t>
      </w:r>
    </w:p>
    <w:p w:rsidR="008B5391" w:rsidRPr="00611752" w:rsidRDefault="008B5391" w:rsidP="008B53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t xml:space="preserve">адаптационные умения (учитель как режиссер); </w:t>
      </w:r>
    </w:p>
    <w:p w:rsidR="008B5391" w:rsidRPr="00611752" w:rsidRDefault="008B5391" w:rsidP="008B53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t xml:space="preserve">коммуникативные умения (как речевой партнер); </w:t>
      </w:r>
    </w:p>
    <w:p w:rsidR="008B5391" w:rsidRPr="00611752" w:rsidRDefault="008B5391" w:rsidP="008B53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t xml:space="preserve">организационные умения; </w:t>
      </w:r>
    </w:p>
    <w:p w:rsidR="008B5391" w:rsidRPr="00611752" w:rsidRDefault="008B5391" w:rsidP="008B53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lastRenderedPageBreak/>
        <w:t xml:space="preserve">умения контроля и самоконтроля; </w:t>
      </w:r>
    </w:p>
    <w:p w:rsidR="008B5391" w:rsidRPr="00611752" w:rsidRDefault="008B5391" w:rsidP="008B539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611752">
        <w:rPr>
          <w:rFonts w:ascii="Times New Roman" w:hAnsi="Times New Roman"/>
          <w:sz w:val="28"/>
          <w:szCs w:val="36"/>
        </w:rPr>
        <w:t>исследовательские умения.</w:t>
      </w:r>
    </w:p>
    <w:p w:rsidR="00075FF6" w:rsidRPr="0001473F" w:rsidRDefault="00075FF6" w:rsidP="00090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75FF6" w:rsidRPr="0001473F" w:rsidSect="008B5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62F"/>
    <w:multiLevelType w:val="hybridMultilevel"/>
    <w:tmpl w:val="68DC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C4C62"/>
    <w:multiLevelType w:val="hybridMultilevel"/>
    <w:tmpl w:val="2174D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71D1C"/>
    <w:multiLevelType w:val="hybridMultilevel"/>
    <w:tmpl w:val="8674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51F7"/>
    <w:multiLevelType w:val="hybridMultilevel"/>
    <w:tmpl w:val="8BCC8C8C"/>
    <w:lvl w:ilvl="0" w:tplc="38AC74E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B072A66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09BA79F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A62098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ACC0BE0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02F2542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F7566A8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AB7C3FD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E7E4ADE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691943B7"/>
    <w:multiLevelType w:val="hybridMultilevel"/>
    <w:tmpl w:val="16DAF5C8"/>
    <w:lvl w:ilvl="0" w:tplc="15222D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64"/>
    <w:rsid w:val="0001473F"/>
    <w:rsid w:val="00075FF6"/>
    <w:rsid w:val="00090319"/>
    <w:rsid w:val="000E6141"/>
    <w:rsid w:val="00133416"/>
    <w:rsid w:val="001B4370"/>
    <w:rsid w:val="001E3564"/>
    <w:rsid w:val="001F72B3"/>
    <w:rsid w:val="003070B5"/>
    <w:rsid w:val="00394C4B"/>
    <w:rsid w:val="00611752"/>
    <w:rsid w:val="00631A1E"/>
    <w:rsid w:val="00720E14"/>
    <w:rsid w:val="007377E8"/>
    <w:rsid w:val="007B2C0A"/>
    <w:rsid w:val="008B5391"/>
    <w:rsid w:val="00A03ECE"/>
    <w:rsid w:val="00A34CDD"/>
    <w:rsid w:val="00D4078A"/>
    <w:rsid w:val="00E2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E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1F7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7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2022-02-19T16:47:00Z</dcterms:created>
  <dcterms:modified xsi:type="dcterms:W3CDTF">2022-02-19T19:45:00Z</dcterms:modified>
</cp:coreProperties>
</file>