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2" w:rsidRPr="008245CF" w:rsidRDefault="00D51E92" w:rsidP="00824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2"/>
          <w:szCs w:val="42"/>
        </w:rPr>
      </w:pPr>
      <w:r w:rsidRPr="008245CF">
        <w:rPr>
          <w:rFonts w:ascii="Times New Roman" w:eastAsia="Times New Roman" w:hAnsi="Times New Roman" w:cs="Times New Roman"/>
          <w:b/>
          <w:kern w:val="36"/>
          <w:sz w:val="42"/>
          <w:szCs w:val="42"/>
        </w:rPr>
        <w:t>Информационно-коммуникативные технологии на уроках английского языка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 Концепции модернизации российского образования определены новые приоритеты. Ведущим аспектом является подготовка подрастающего поколения к жизни в быстро меняющемся информационном обществе, в мире, где постоянно возникает потребность в новых профессиях, в непрерывном повышении квалификации. Проникновение компьютеров в учебный процесс способствовало обновлению традиционных методов и приёмов в организации образовательного процесса.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Все эти изменения обусловлены необходимостью создания активной образовательной среды, которая предоставила бы возможность обучающимся доступа к различным источникам информации, помогла удовлетворить интересы современного школьника, общающегося в Интернет - 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сообществе</w:t>
      </w:r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. Поэтому современный образовательный процесс должен использовать не только новые технические средства, но и новые формы и методы преподавания, новый подход к процессу обучения.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Современный учитель должен считаться с тем, что информационно-коммуникационные технологии (ИКТ) обучения прочно вошли в жизнь. Использование новых информационных технологий расширяет рамки образовательного процесса, повышает его практическую направленность, способствует повышению мотивации учащихся в образовательном процессе, развитию интеллектуальных, творческих способностей учащихся, их умений самостоятельно приобретать новые знания и созданию условия для их успешной самореализации в будущем.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Компьютер в учебном процессе – не механический педагог, не заместитель или аналог преподавателя, а активное средство развития детей, усиливающее и расширяющее возможности его познавательной деятельности. Компьютер предоставляет педагогу возможность высвобождения времени для творческой деятельности и создания индивидуальных образовательных маршрутов обучающихся.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навыков. ИКТ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В то же время, современные УМК по английскому языку представляют в основном дидактические аудиоматериалы, поэтому ресурсные возможности образовательной среды Интернет позволяют использовать новые интерактивные материалы и пособия, а также возможность учителю самостоятельно разработать слайд-презентацию с материалами с 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сайтов. Учителям иностранных языков необходимо овладеть методикой использования средств ИКТ для организации личностно ориентированного образовательного процесса.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Разнообразие средств информационно-коммуникационных технологий и возможности их применения в образовательном процессе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К наиболее часто используемым в учебном процессе средствам ИКТ относятся: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электронные учебники и пособия, демонстрируемые с помощью компьютера и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мультимедийного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проектора,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 электронные энциклопедии и справочники,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 тренажеры и программы тестирования,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 образовательные ресурсы Интернета,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 DVD и CD диски с картинами и иллюстрациями,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 вид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ео и ау</w:t>
      </w:r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диотехника,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•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 научно-исследовательские работы и проекты.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Методисты выделяют несколько классификаций средств ИКТ. 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 соответствии с первой классификацией, все средства ИКТ, применяемые в системе образования, можно разделить на два типа: аппаратные (компьютер, принтер, сканер, фотоаппарат, видеокамера, аудио- и видеомагнитофон и др.) и программные (электронные учебники, тренажеры, тестовые среды, информационные сайты, поисковые системы Интернета и т.д.) [18].</w:t>
      </w:r>
      <w:proofErr w:type="gramEnd"/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Вторая классификация средств ИКТ позволяет рассмотреть возможности использования информационных технологий в 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:</w:t>
      </w:r>
      <w:proofErr w:type="gramEnd"/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1. для поиска литературы, в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Internet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применением браузеров типа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InternetExplorer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MozillaFirefox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и</w:t>
      </w:r>
      <w:proofErr w:type="spellEnd"/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др., различных поисковых систем (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Yandex.ru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Rambler.ru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Mail.ru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Google.ru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Yahoo.comи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т.д.) и работы с ней (реферирование, конспектирование, аннотирование, цитирование и т.д.);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2. для работы с текстами, используя пакет основных прикладных программ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Microsoft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Office:MicrosoftWord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позволяет создавать и редактировать тексты с графическим оформлением;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MicrosoftPowerPoint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позволяет создавать слайды-презентации для более красочной демонстрации материала;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MicrosoftExcel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выполнять вычисления, анализировать и визуализировать данные и работать со списками в таблицах и на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веб-страницах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;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MicrosoftOfficePublisher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позволяет создавать и изменять буклеты, брошюры и т.д.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3. для автоматического перевода текстов с помощью программ-переводчиков (PROMTXT) и электронных словарей (AbbyLingvo7.0);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4. для хранения и накопления информации(CD-, DVD-диски, Flash-диски);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5. для общения (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Internet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электронная почта, ICQ,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Skype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MailAgent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и</w:t>
      </w:r>
      <w:proofErr w:type="spellEnd"/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т.д.);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6. для обработки и воспроизведения графики и звука (проигрыватели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MicrosoftMediaPlayer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WinAmp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WinDVD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zplayer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программы для просмотра изображений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ACDSee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PhotoShop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CorelDraw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программы для создания схем, чертежей и графиков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Visio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) и др.;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Перечисленные средства ИКТ создают благоприятные возможности на уроках английского языка для организации самостоятельной работы обучающихся. Они могут использовать компьютерные 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технологии</w:t>
      </w:r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как для изучения отдельных тем, так и для самоконтроля полученных знаний. Причём компьютер является самым терпеливым педагогом, способным сколько угодно повторять любые задания, добиваясь правильного ответа и, в конечном счёте, автоматизировать отрабатываемый навык.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b/>
          <w:bCs/>
          <w:color w:val="222222"/>
          <w:sz w:val="27"/>
        </w:rPr>
        <w:t xml:space="preserve">Особенности использования компьютера и </w:t>
      </w:r>
      <w:proofErr w:type="spellStart"/>
      <w:r w:rsidRPr="008245CF">
        <w:rPr>
          <w:rFonts w:ascii="Times New Roman" w:eastAsia="Times New Roman" w:hAnsi="Times New Roman" w:cs="Times New Roman"/>
          <w:b/>
          <w:bCs/>
          <w:color w:val="222222"/>
          <w:sz w:val="27"/>
        </w:rPr>
        <w:t>мультимедийного</w:t>
      </w:r>
      <w:proofErr w:type="spellEnd"/>
      <w:r w:rsidRPr="008245CF">
        <w:rPr>
          <w:rFonts w:ascii="Times New Roman" w:eastAsia="Times New Roman" w:hAnsi="Times New Roman" w:cs="Times New Roman"/>
          <w:b/>
          <w:bCs/>
          <w:color w:val="222222"/>
          <w:sz w:val="27"/>
        </w:rPr>
        <w:t xml:space="preserve"> проектора на уроках английского языка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качество изображения, выполняемого мелом на доске, не выдерживает никакого сравнения с аккуратным, ярким, чётким и цветным изображением на экране;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с помощью доски и мела затруднительно и нелепо объяснять работу с различными приложениями;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 случаях выявления в слайдах пособия недостатков или ошибок, можно сравнительно легко устранить дефекты;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 зависимости от подготовленности учащихся, используя в презентациях гиперссылки, один и тот же материал можно объяснять и очень подробно, и рассматривая только базовые вопросы темы. Темп и объём излагаемого материала, определяется по ходу урока.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Во время демонстрации презентации, даже с применением проектора, рабочее место учащихся достаточно хорошо освещено.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Повышение уровня использования наглядности на уроке.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Повышение производительности урока.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Установление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межпредметных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связей с другими предметами.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Появляется возможность организации проектной деятельности учащихся по созданию учебных программ под руководством преподавателей информатики и учителями-предметниками.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Преподаватель создающий, или использующий информационные технологии вынужден обращать огромное внимание на логику подачи </w:t>
      </w: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учебного материала, что положительным образом сказывается на  уровне знаний учащихся.</w:t>
      </w:r>
    </w:p>
    <w:p w:rsidR="008245CF" w:rsidRPr="008245CF" w:rsidRDefault="008245CF" w:rsidP="008245C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Изменяется, отношение к ПК. Ребята начинают воспринимать его в качестве универсального инструмента для работы в любой области человеческой деятельности.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b/>
          <w:bCs/>
          <w:color w:val="222222"/>
          <w:sz w:val="27"/>
        </w:rPr>
        <w:t>Рекомендации для учителей:</w:t>
      </w:r>
    </w:p>
    <w:p w:rsidR="008245CF" w:rsidRPr="008245CF" w:rsidRDefault="008245CF" w:rsidP="008245C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Учитель и учащиеся должны уметь обращаться с компьютером на уровне, необходимом для выполнения компьютерных заданий;</w:t>
      </w:r>
    </w:p>
    <w:p w:rsidR="008245CF" w:rsidRPr="008245CF" w:rsidRDefault="008245CF" w:rsidP="008245C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Учителю следует четко представлять, какие формы ИКТ следует использовать на данном этапе урока, и оправдано ли это использование;</w:t>
      </w:r>
    </w:p>
    <w:p w:rsidR="008245CF" w:rsidRPr="008245CF" w:rsidRDefault="008245CF" w:rsidP="008245C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Необходимо заранее подбирать материал к уроку с использованием ИКТ, руководствуясь определенными критериями, адаптировать отобранный цифровой материал в соответствии с задачами и условиями обучения;</w:t>
      </w:r>
    </w:p>
    <w:p w:rsidR="008245CF" w:rsidRPr="008245CF" w:rsidRDefault="008245CF" w:rsidP="008245C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Учителю следует планировать и организовывать самостоятельную работу учащихся по предмету с привлечением ИКТ;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8245CF" w:rsidRPr="008245CF" w:rsidRDefault="008245CF" w:rsidP="008245C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b/>
          <w:bCs/>
          <w:color w:val="222222"/>
          <w:sz w:val="27"/>
        </w:rPr>
        <w:t>Список литературы:</w:t>
      </w:r>
    </w:p>
    <w:p w:rsidR="008245CF" w:rsidRPr="008245CF" w:rsidRDefault="008245CF" w:rsidP="008245C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Альбрехт К.Н. Использование ИКТ на уроках английского языка // Электронный научный журнал «Информационно-коммуникационные технологии в педагогическом образовании». – 2010. </w:t>
      </w:r>
      <w:hyperlink r:id="rId5" w:history="1">
        <w:r w:rsidRPr="008245CF">
          <w:rPr>
            <w:rFonts w:ascii="Times New Roman" w:eastAsia="Times New Roman" w:hAnsi="Times New Roman" w:cs="Times New Roman"/>
            <w:color w:val="6D9A00"/>
            <w:sz w:val="27"/>
          </w:rPr>
          <w:t>http://journal.kuzspa.ru/articles/45/</w:t>
        </w:r>
      </w:hyperlink>
    </w:p>
    <w:p w:rsidR="008245CF" w:rsidRPr="008245CF" w:rsidRDefault="008245CF" w:rsidP="008245C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Биболетова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М.З.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Мультимедийные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средства как помощник УМК “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Enjoy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English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” для средней школы // Иностранные языки в школе. – 1999. -  №3. – С. 3-4.</w:t>
      </w:r>
    </w:p>
    <w:p w:rsidR="008245CF" w:rsidRPr="008245CF" w:rsidRDefault="008245CF" w:rsidP="008245C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Вильямс Р. Компьютеры в школе / Пер. с англ., Общ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gram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р</w:t>
      </w:r>
      <w:proofErr w:type="gram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ед. и вступ. ст. В.В.Рубцова. - М.: Прогресс, 1988.</w:t>
      </w:r>
    </w:p>
    <w:p w:rsidR="008245CF" w:rsidRPr="008245CF" w:rsidRDefault="008245CF" w:rsidP="008245C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>Войтко</w:t>
      </w:r>
      <w:proofErr w:type="spellEnd"/>
      <w:r w:rsidRPr="008245C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С.А. Об использовании информационно-коммуникационных технологий на уроках английского языка // Интернет-журнал  Фестиваль педагогических идей «Открытый урок», 2004 – 2005. </w:t>
      </w:r>
      <w:hyperlink r:id="rId6" w:history="1">
        <w:r w:rsidRPr="008245CF">
          <w:rPr>
            <w:rFonts w:ascii="Times New Roman" w:eastAsia="Times New Roman" w:hAnsi="Times New Roman" w:cs="Times New Roman"/>
            <w:color w:val="386BA8"/>
            <w:sz w:val="27"/>
          </w:rPr>
          <w:t>http://festival.1september.ru/articles/415914/</w:t>
        </w:r>
      </w:hyperlink>
    </w:p>
    <w:p w:rsidR="00084E8E" w:rsidRPr="00D51E92" w:rsidRDefault="00084E8E" w:rsidP="00D51E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4E8E" w:rsidRPr="00D51E92" w:rsidSect="00D9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0287"/>
    <w:multiLevelType w:val="multilevel"/>
    <w:tmpl w:val="24F2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54ACE"/>
    <w:multiLevelType w:val="multilevel"/>
    <w:tmpl w:val="EE60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B2B34"/>
    <w:multiLevelType w:val="multilevel"/>
    <w:tmpl w:val="44C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E92"/>
    <w:rsid w:val="00084E8E"/>
    <w:rsid w:val="00655A46"/>
    <w:rsid w:val="008245CF"/>
    <w:rsid w:val="008916E0"/>
    <w:rsid w:val="00D51E92"/>
    <w:rsid w:val="00D9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32"/>
  </w:style>
  <w:style w:type="paragraph" w:styleId="1">
    <w:name w:val="heading 1"/>
    <w:basedOn w:val="a"/>
    <w:link w:val="10"/>
    <w:uiPriority w:val="9"/>
    <w:qFormat/>
    <w:rsid w:val="0082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82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245CF"/>
    <w:rPr>
      <w:b/>
      <w:bCs/>
    </w:rPr>
  </w:style>
  <w:style w:type="paragraph" w:styleId="a4">
    <w:name w:val="Normal (Web)"/>
    <w:basedOn w:val="a"/>
    <w:uiPriority w:val="99"/>
    <w:semiHidden/>
    <w:unhideWhenUsed/>
    <w:rsid w:val="0082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4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5914/" TargetMode="External"/><Relationship Id="rId5" Type="http://schemas.openxmlformats.org/officeDocument/2006/relationships/hyperlink" Target="http://journal.kuzspa.ru/articles/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2022-07-04T13:03:00Z</cp:lastPrinted>
  <dcterms:created xsi:type="dcterms:W3CDTF">2022-07-04T12:58:00Z</dcterms:created>
  <dcterms:modified xsi:type="dcterms:W3CDTF">2022-07-26T09:44:00Z</dcterms:modified>
</cp:coreProperties>
</file>