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A9" w:rsidRPr="00CD7CA9" w:rsidRDefault="00CD7CA9" w:rsidP="00CD7CA9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  <w:lang w:val="ru-RU" w:eastAsia="ru-RU"/>
        </w:rPr>
      </w:pPr>
      <w:r w:rsidRPr="00CD7CA9"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 </w:t>
      </w:r>
      <w:r w:rsidRPr="009628D6">
        <w:rPr>
          <w:rFonts w:ascii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Основы экологического образования детей дошкольного возраста.</w:t>
      </w:r>
    </w:p>
    <w:p w:rsidR="00CD7CA9" w:rsidRPr="00CD7CA9" w:rsidRDefault="00CD7CA9" w:rsidP="00CD7CA9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  <w:lang w:val="ru-RU" w:eastAsia="ru-RU"/>
        </w:rPr>
      </w:pPr>
      <w:r w:rsidRPr="009628D6">
        <w:rPr>
          <w:rFonts w:ascii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 Роль природы в формировании личности ребенка.</w:t>
      </w:r>
    </w:p>
    <w:p w:rsidR="00CD7CA9" w:rsidRDefault="00CD7CA9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Проблема экологического воспитания детей дошкольного возраста имеет важное социальное значение для всего общества: своевременно закл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дываются основы экологической культуры в человеческой личности, одновременно к этому процессу приобщается значительная часть взрослого нас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ления страны – работники сферы дошкольного воспитания и родители детей, что, безусловно, имеет значение для всеобщей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экологизации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сознания и мышления.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Два последних десятилетия – это период становления экологического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разовательного пространства. В этот период осуществляется поиск эффекти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ных методов экологического образования, создаются технологии обуч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и воспитания детей и молодежи. Непрерывное экологическое образов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ние – это необходимость, осознание которой уже имеется не только у сп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циалистов, но и у значительной части рядового населения. Люди готовы спасать планету: ну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 разумные организации и управление. И понимать это надо с детства.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Эта работа начинается в детском саду – первом звене системы непреры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ного образования. Дошкольное детство – начальный этап формирования личн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сти человека, его ценностной ориентации в окружающем мире. В этот период закладывается позитивное отношение к природе, к «рукотворному миру», к 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бе и к окружающим людям.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«Нужно, чтобы ребенок, начиная с раннего возраста, привык оценивать свои поступки не только по непосредственному эффекту, но и по их последс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виям, то есть оценивать настоящее в свете будущего. Только при таком восп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тании подрастающего поколения будущее человечества окажется в серьезных руках», – писал профессор М.М. 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Камшилов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С.Н. Николаева отмечает, что поворот к экологическому воспитанию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тей в дошкольный период следует обсуждать в двух взаимосвязанных напра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лениях: как проблему воспитания детей и как проблему развития экологическ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 сознания у взрослых, воспитывающих дошкольников или решающих 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личные вопросы дошкольного воспитания. Разведение этих направлений об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словлено остро осложнившейся экологической ситуацией и нео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ходимостью скорейшего ее решения.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этих условиях экологическое воспитание детей надлежащим образом может быть осуществлено, если производственная деятельность педагогов, поведение родителей осуществляется с позиции сознания всей значимости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блемы, если мысли и чувства взрослых людей искренне устремлены на сохранение природы, а их поступки и поведение создают надлежащую атм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сферу и в семье. 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Современный, качественно новый этап развития экологического воспит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ния и образования предлагает разнообразные программы, способствующие его эффективности: «Юный эколог» - С.Н. Николаева: «Наш дом – природа» - Н.А. Рыжовой; «Планета – наш дом» - И.Г. Белавиной и Н.Г.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Найденской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; «Мы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крываем мир» - Т. Климовой и Н.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Тарановой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и другие.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вается связь ребёнка с ведущими сферами бытия: миром людей, природы, предметным миром. Происходит приобщение к культуре, к общечеловеч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ским ценностям. Дошкольное детство – время первоначального становления личн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сти. Формирования основ самосознания и индивидуальности ребёнка. Задача дошкольного воспитания состоит не в максимальном ускорении развития 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бёнка, не в форсировании сроков и темпов перевода его на рельсы «школьного» возраста, а прежде всего в создании каждому дошкольнику условий для наиб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лее полного раскрытия его возрастных возможностей и сп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собностей.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обеспечения каждому ребенку того самого равного старта, который позволит ему успешно обучаться в школе, необходимо определенным образом стандартизировать содержание дошкольного образования, в каком бы образ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вательном учреждении (или в семье) ребенок его ни получал.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Именно с этим и связано введение федеральных государственных треб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ваний к структуре основной общеобразовательной программы дошкольного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разования. Это первый в истории российского образования документ, который на федеральном уровне определяет, какой должна быть программа дошкольн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 учреждения, какое содержание реализовывать для достижения каждым 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бенком оптимального для его возраста уровня развития с учетом его индивид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альных, возрастных особенностей.</w:t>
      </w:r>
      <w:r w:rsidRPr="002624A6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ФГТ в дошкольном образовании направлено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Федерал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ные государственные требования к структуре основной общеобразов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тельной программы устанавливают основополагающий принцип – интеграции образ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вательных областей.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Федеральных требованиях определено, что образовательная деятел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ность, осуществляется в процессе организации </w:t>
      </w:r>
      <w:r w:rsidRPr="002624A6">
        <w:rPr>
          <w:rFonts w:ascii="Times New Roman" w:hAnsi="Times New Roman" w:cs="Times New Roman"/>
          <w:sz w:val="28"/>
          <w:szCs w:val="28"/>
        </w:rPr>
        <w:t> 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различных видов детской 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тельности (игровой, коммуникативной, трудовой, познавательно  исследов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тельской, продуктивной,</w:t>
      </w:r>
      <w:r w:rsidRPr="002624A6">
        <w:rPr>
          <w:rFonts w:ascii="Times New Roman" w:hAnsi="Times New Roman" w:cs="Times New Roman"/>
          <w:sz w:val="28"/>
          <w:szCs w:val="28"/>
        </w:rPr>
        <w:t> 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музыкально-художественной, чтения), а также в ходе режимных моментов, в самостоятельной деятельности детей и во взаимодейс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вии с семьями воспитанников ДОУ.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Образовательные области, выделенные  в ФГТ: здоровье, физическая культура, социализация, труд, безопасность, чтение художественной литерат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ры, коммуникация, познание, музыка, художественное творчество.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новых ФГТ использована наиболее современная и полная типология детских деятельностей. Каждая образовательная область направлена на разв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тие какой-либо детской деятельности. В каждой образовательной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области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мимо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задач выделены специфические задачи психол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го-педагогической работы.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ФГТ устанавливают принципиально иной способ взаимодействия и взаимосвязи компонентов основных общеобразовательных программ дошк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льного образования – на основе принципа интеграции образовательных областей, представляющих собой альтернативу предметному принципу.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Принцип интеграции имеет психологическую основу, связанную с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растными особенностями детей дошкольного возраста, а именно:                                                                                          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-поведение  и  деятельность дошкольников представляют собой  недост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точное  дифференцированное целое;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-«схватывание» целого раньше частей позволяет ребенку видеть предм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ты интегрально.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Интегрированный подход даёт возможность развивать в единстве позн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вательную, эмоциональную и практическую сферы личности ребёнка.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осуществляется: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-в процессе организации различных видов детской деятельности: игр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вой, коммуникативной, музыкально-художественной, чтения, трудовой, познав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тельно-исследовательской, продуктивной;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-в ходе режимных моментов;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-в самостоятельной деятельности детей;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-в процессе взаимодействия с семьями детей.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Цель исследования: изучить литературу по проблеме исследования и проверить эффективность экологического воспитания младших дошкольн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ков в условиях интеграции образовательных областей.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Объект исследования: экологическое воспитания дошкольников.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Предмет исследования: процесс экологического воспитания младших дошкольников в условиях интеграции образовательных областей.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Гипотеза исследования: экологическое воспитание младших дошкольн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ков будет осуществляться более эффективно, если: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непосредственно образовательная деятельность по экологическому 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питанию младших дошкольников будет проводиться в условиях интеграции образовательных областей;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учитывать возрастные особенности детей и использовать доступный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дактический материал экологического содержания.</w:t>
      </w:r>
    </w:p>
    <w:p w:rsidR="00F0402C" w:rsidRPr="002624A6" w:rsidRDefault="00F0402C" w:rsidP="00F0402C">
      <w:pPr>
        <w:pStyle w:val="2"/>
        <w:rPr>
          <w:szCs w:val="28"/>
        </w:rPr>
      </w:pPr>
      <w:r w:rsidRPr="002624A6">
        <w:rPr>
          <w:szCs w:val="28"/>
        </w:rPr>
        <w:t>Цель и задачи экологического воспитания младших дошкольников</w:t>
      </w:r>
    </w:p>
    <w:p w:rsidR="00F0402C" w:rsidRPr="002624A6" w:rsidRDefault="00F0402C" w:rsidP="00F0402C">
      <w:pPr>
        <w:pStyle w:val="a3"/>
        <w:tabs>
          <w:tab w:val="left" w:pos="637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Впервые термин «экология» (с греческого «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эйкос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 или «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ойкос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 – дом; «логос» – знание, наука) был введен в 1866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году известным немецким естеств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испытателем Эрнестом Геккелем, который определил экологию как науку, из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чающую «отношения организмов с окружающей средой». В настоящий момент существует разного рода определения понятия экология, но все они сводятся к тому, что экология – это наука о связях между живыми существами и окр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жающей их средой, между человеком и природой.</w:t>
      </w:r>
    </w:p>
    <w:p w:rsidR="00F0402C" w:rsidRPr="002624A6" w:rsidRDefault="00F0402C" w:rsidP="00F040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Экология</w:t>
      </w:r>
      <w:r w:rsidRPr="002624A6">
        <w:rPr>
          <w:rFonts w:ascii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все чаще рассматривается как интегрированная наука, </w:t>
      </w:r>
      <w:r w:rsidRPr="002624A6">
        <w:rPr>
          <w:rFonts w:ascii="Times New Roman" w:hAnsi="Times New Roman" w:cs="Times New Roman"/>
          <w:spacing w:val="-4"/>
          <w:sz w:val="28"/>
          <w:szCs w:val="28"/>
          <w:lang w:val="ru-RU"/>
        </w:rPr>
        <w:t>объед</w:t>
      </w:r>
      <w:r w:rsidRPr="002624A6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pacing w:val="-4"/>
          <w:sz w:val="28"/>
          <w:szCs w:val="28"/>
          <w:lang w:val="ru-RU"/>
        </w:rPr>
        <w:t>няющая</w:t>
      </w:r>
      <w:r w:rsidRPr="002624A6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своем содержании естественные, гуманитарные и </w:t>
      </w: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технические о</w:t>
      </w: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>ласти знания.</w:t>
      </w:r>
      <w:r w:rsidRPr="002624A6">
        <w:rPr>
          <w:rFonts w:ascii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Становление экологической культуры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личности в процессе экологич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ского образования при таком под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softHyphen/>
        <w:t>ходе может сложиться лишь в том случае, 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 продумана страте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softHyphen/>
        <w:t>гия интеграции знания в образовании.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трудах Н.К. Крупской, Е.И. Тихеевой, Э.И. 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Зелкинд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С.А. Веретенник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вой, Д.В. Сергеевой, В.Г. Нечаевой, С.Н. Николаевой, Л.С. 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Игнаткиной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Т.В. 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Христовской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доказано, что взаимосвязь с природой, труд в природе з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ключает в себе большие возможности для всестороннего развития личности дошкольника и формирования системы знаний о природе.</w:t>
      </w:r>
    </w:p>
    <w:p w:rsidR="00F0402C" w:rsidRPr="002624A6" w:rsidRDefault="00F0402C" w:rsidP="00F0402C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4A6">
        <w:rPr>
          <w:rFonts w:ascii="Times New Roman" w:hAnsi="Times New Roman"/>
          <w:sz w:val="28"/>
          <w:szCs w:val="28"/>
        </w:rPr>
        <w:t>Формулировка цели и задач экологического образования младших д</w:t>
      </w:r>
      <w:r w:rsidRPr="002624A6">
        <w:rPr>
          <w:rFonts w:ascii="Times New Roman" w:hAnsi="Times New Roman"/>
          <w:sz w:val="28"/>
          <w:szCs w:val="28"/>
        </w:rPr>
        <w:t>о</w:t>
      </w:r>
      <w:r w:rsidRPr="002624A6">
        <w:rPr>
          <w:rFonts w:ascii="Times New Roman" w:hAnsi="Times New Roman"/>
          <w:sz w:val="28"/>
          <w:szCs w:val="28"/>
        </w:rPr>
        <w:t xml:space="preserve">школьников во многом определяет и его содержание. </w:t>
      </w:r>
      <w:proofErr w:type="spellStart"/>
      <w:r w:rsidRPr="002624A6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2624A6">
        <w:rPr>
          <w:rFonts w:ascii="Times New Roman" w:hAnsi="Times New Roman"/>
          <w:sz w:val="28"/>
          <w:szCs w:val="28"/>
        </w:rPr>
        <w:t xml:space="preserve"> О.А предл</w:t>
      </w:r>
      <w:r w:rsidRPr="002624A6">
        <w:rPr>
          <w:rFonts w:ascii="Times New Roman" w:hAnsi="Times New Roman"/>
          <w:sz w:val="28"/>
          <w:szCs w:val="28"/>
        </w:rPr>
        <w:t>а</w:t>
      </w:r>
      <w:r w:rsidRPr="002624A6">
        <w:rPr>
          <w:rFonts w:ascii="Times New Roman" w:hAnsi="Times New Roman"/>
          <w:sz w:val="28"/>
          <w:szCs w:val="28"/>
        </w:rPr>
        <w:t>гает рассматривать экологическое образование как «непрерывный процесс об</w:t>
      </w:r>
      <w:r w:rsidRPr="002624A6">
        <w:rPr>
          <w:rFonts w:ascii="Times New Roman" w:hAnsi="Times New Roman"/>
          <w:sz w:val="28"/>
          <w:szCs w:val="28"/>
        </w:rPr>
        <w:t>у</w:t>
      </w:r>
      <w:r w:rsidRPr="002624A6">
        <w:rPr>
          <w:rFonts w:ascii="Times New Roman" w:hAnsi="Times New Roman"/>
          <w:sz w:val="28"/>
          <w:szCs w:val="28"/>
        </w:rPr>
        <w:t>чения, воспитания и развития личности, направленный на формирование си</w:t>
      </w:r>
      <w:r w:rsidRPr="002624A6">
        <w:rPr>
          <w:rFonts w:ascii="Times New Roman" w:hAnsi="Times New Roman"/>
          <w:sz w:val="28"/>
          <w:szCs w:val="28"/>
        </w:rPr>
        <w:t>с</w:t>
      </w:r>
      <w:r w:rsidRPr="002624A6">
        <w:rPr>
          <w:rFonts w:ascii="Times New Roman" w:hAnsi="Times New Roman"/>
          <w:sz w:val="28"/>
          <w:szCs w:val="28"/>
        </w:rPr>
        <w:t>темы знаний и умений, ценностных ориентаций, нравственно-эстетических о</w:t>
      </w:r>
      <w:r w:rsidRPr="002624A6">
        <w:rPr>
          <w:rFonts w:ascii="Times New Roman" w:hAnsi="Times New Roman"/>
          <w:sz w:val="28"/>
          <w:szCs w:val="28"/>
        </w:rPr>
        <w:t>т</w:t>
      </w:r>
      <w:r w:rsidRPr="002624A6">
        <w:rPr>
          <w:rFonts w:ascii="Times New Roman" w:hAnsi="Times New Roman"/>
          <w:sz w:val="28"/>
          <w:szCs w:val="28"/>
        </w:rPr>
        <w:t xml:space="preserve">ношений, обеспечивающих экологическую </w:t>
      </w:r>
      <w:r w:rsidRPr="002624A6">
        <w:rPr>
          <w:rFonts w:ascii="Times New Roman" w:hAnsi="Times New Roman"/>
          <w:sz w:val="28"/>
          <w:szCs w:val="28"/>
        </w:rPr>
        <w:lastRenderedPageBreak/>
        <w:t>ответственность личности за с</w:t>
      </w:r>
      <w:r w:rsidRPr="002624A6">
        <w:rPr>
          <w:rFonts w:ascii="Times New Roman" w:hAnsi="Times New Roman"/>
          <w:sz w:val="28"/>
          <w:szCs w:val="28"/>
        </w:rPr>
        <w:t>о</w:t>
      </w:r>
      <w:r w:rsidRPr="002624A6">
        <w:rPr>
          <w:rFonts w:ascii="Times New Roman" w:hAnsi="Times New Roman"/>
          <w:sz w:val="28"/>
          <w:szCs w:val="28"/>
        </w:rPr>
        <w:t xml:space="preserve">стояние и улучшение </w:t>
      </w:r>
      <w:proofErr w:type="spellStart"/>
      <w:r w:rsidRPr="002624A6">
        <w:rPr>
          <w:rFonts w:ascii="Times New Roman" w:hAnsi="Times New Roman"/>
          <w:sz w:val="28"/>
          <w:szCs w:val="28"/>
        </w:rPr>
        <w:t>социоприродной</w:t>
      </w:r>
      <w:proofErr w:type="spellEnd"/>
      <w:r w:rsidRPr="002624A6">
        <w:rPr>
          <w:rFonts w:ascii="Times New Roman" w:hAnsi="Times New Roman"/>
          <w:sz w:val="28"/>
          <w:szCs w:val="28"/>
        </w:rPr>
        <w:t xml:space="preserve"> среды» [</w:t>
      </w:r>
      <w:proofErr w:type="spellStart"/>
      <w:r w:rsidRPr="002624A6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2624A6">
        <w:rPr>
          <w:rFonts w:ascii="Times New Roman" w:hAnsi="Times New Roman"/>
          <w:sz w:val="28"/>
          <w:szCs w:val="28"/>
        </w:rPr>
        <w:t xml:space="preserve">, 2001, 160 с].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Он подчеркивает, что педагогические задачи экологического образов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касаются: обучения (овладение знаниями о взаимосвязи природы, общ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ства и человека; формировании умений по разрешению экологических проблем);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питания (ценностных ориентаций, мотивов, потребностей, установки на акти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ную деятельность по охране окружающей среды); развития (способности ан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лизировать экологические ситуации; оценивать эстетич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ское состояние среды).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Существенный вклад в решение проблемы экологического воспитания дошкольников на современном этапе внесли такие исследователи, как: Н.Н. Кондратьева, С.Н. Николаева, Н.А. Рыжова, О.Ю.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Тютюник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, А.М. Федотова И.А.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Хайдурова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и другие. В их  работах раскрываются цели и задачи, су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ность и содержание экологического воспитания, основные методы и формы работы с детьми дошкольного возраста.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Главная направленность этих исследований – отбор и систематизация экологически значимого содержания знаний о природе для детей дошкольн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 возраста. В исследованиях, посвященных живой природе, в качестве 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среды. А.М. Федотовой установлено, что дошкольникам легче 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ваивать обобщенные представления о группах неродственных животных, проживающих на одной территории и имеющих морфофункциональное сходство, чем понятия о сист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матических единицах. Эти работы положили начало экологическому подходу в ознакомлении дошкольников с природой [Федотов, 2007, с. 19].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Цель самого экологического воспитания дошкольников по их мнению как воспитание начал экологической культуры. Становление первоначальных основ экологической культуры – это накапливание конкретных, чувственных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ставлений о предметах и явлениях природы, окружающих малышей, входящих в круг их жизнедеятельности.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– форму, цвет, величину, степень тве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дости или  мягкости, характер поверхности, а также познать видимые составные части предметов и объектов; кроме того, получить первоначальные представления о возможной деятельности с ними. </w:t>
      </w:r>
    </w:p>
    <w:p w:rsidR="00F0402C" w:rsidRPr="002624A6" w:rsidRDefault="00F0402C" w:rsidP="00F0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Важным аспектом экологического воспитания является формирование понимания детьми специфики живого объекта, его принципиального отличия от предмета (неживого объекта, формирования элементарных умений правил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ного взаимодействия с растениями и животными, участия в деятельности по созданию для них нужных условий. Воспитание детей не станет эк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логическим, если уже в этом возрасте они не поймут: растению на окне нужна вода, поп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гаю в клетке – зерна и вода, березе на участке – вода, а воробьям зимой – кро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ки хлеба. Ознакомление с объектами природы, их частями, основными свойс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вами, наглядными способами функционирования в сове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шенно определенных условиях – это и есть формирование первоначальных экологических предста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лений, которые являются основой правильного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ношения к живым существам, правильного взаимодействия с ними. Знание важно не само по себе, а для выр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ботки дифференцированного видения объектов природы и возможности дейс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вовать с ними.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Задача педагога – заложить  первые ориентиры в мире природы – раст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ний и животных как живых существ и их зависимости от условий жизни, 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растить здорового ребёнка, знающего и защищающего природу, научить по- х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зяйски распоряжаться её богатствами.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поэтому воспитатель, прежде всего, сосредотачивае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ся на сенсорном развитии детей.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лирование с ними. Все, что можно дать детям в руки, предлагается им для 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следования, в которое воспитатель включает как можно больше органов  чувств. 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Важную роль в познании малышами объектов природы играют практич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моделирующие действия, когда воспитатель изображает руками фо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му, размер, высоту или длину объектов природы: «рисует» в воздухе круглый п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мидор, яблоко, длинную морковку, большой круглый арбуз или кочан к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пусты. Просит детей руками сделать то же самое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 и действия по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крепляют то, что видят глаза и что обозначено словом.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Таким образом, основной целью экологического воспитания детей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школьного возраста является формирование у них основ экологического созн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ния и экологической культуры. </w:t>
      </w:r>
    </w:p>
    <w:p w:rsidR="00F0402C" w:rsidRPr="002624A6" w:rsidRDefault="00F0402C" w:rsidP="00F0402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Цель экологического воспитания достигается по мере решения в единс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ве следующих задач:</w:t>
      </w:r>
    </w:p>
    <w:p w:rsidR="00F0402C" w:rsidRPr="002624A6" w:rsidRDefault="00F0402C" w:rsidP="00F0402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образовательных </w:t>
      </w:r>
      <w:r w:rsidRPr="002624A6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формирование системы знаний об экологических пр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блемах современности и пути их разрешения;</w:t>
      </w:r>
    </w:p>
    <w:p w:rsidR="00F0402C" w:rsidRPr="002624A6" w:rsidRDefault="00F0402C" w:rsidP="00F0402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воспитательных </w:t>
      </w:r>
      <w:r w:rsidRPr="002624A6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формирование мотивов, потребностей и привычек эк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логически целесообразного поведения и деятельности, здорового образа жи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ни;</w:t>
      </w:r>
    </w:p>
    <w:p w:rsidR="00F0402C" w:rsidRPr="002624A6" w:rsidRDefault="00F0402C" w:rsidP="00F0402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развивающих </w:t>
      </w:r>
      <w:r w:rsidRPr="002624A6">
        <w:rPr>
          <w:rFonts w:ascii="Times New Roman" w:hAnsi="Times New Roman"/>
          <w:sz w:val="28"/>
          <w:szCs w:val="28"/>
          <w:lang w:val="ru-RU"/>
        </w:rPr>
        <w:t>–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развитие системы интеллектуальных и практических ум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ний по изучению, оценке состояния и улучшению окружающей среды своей местности; развитие стремления к активной деятельности по охране окружа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щей среды.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Формирование экологического сознания осуществляется путем решения ряда задач, которые позволят ребенку выработать экологически правильное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ведение.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 экологического воспитания.</w:t>
      </w:r>
    </w:p>
    <w:p w:rsidR="00F0402C" w:rsidRPr="002624A6" w:rsidRDefault="00F0402C" w:rsidP="00F040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Обогащать детей знаниями о природе, её многообразии, целостности  живого организма, его потребностях, отличительных особенностях, чертах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способления к окружающей среде, образе жизни.</w:t>
      </w:r>
    </w:p>
    <w:p w:rsidR="00F0402C" w:rsidRPr="002624A6" w:rsidRDefault="00F0402C" w:rsidP="00F040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Формировать понятия о взаимосвязях и взаимозависимости всех ко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понентов природы; животных друг с другом, растений и животных, живой и неживой природы, человека и природы.</w:t>
      </w:r>
    </w:p>
    <w:p w:rsidR="00F0402C" w:rsidRPr="002624A6" w:rsidRDefault="00F0402C" w:rsidP="00F040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Прививать практические навыки и умения  по уходу за растениями и животными своего ближайшего окружения.</w:t>
      </w:r>
    </w:p>
    <w:p w:rsidR="00F0402C" w:rsidRPr="002624A6" w:rsidRDefault="00F0402C" w:rsidP="00F040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Развивать художественные способности, эстетические чувства; ум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ние замечать прекрасное, любоваться и восторгаться объектами природы, оберегать и по возможности преумножать красоту и богатства родной прир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ды.</w:t>
      </w:r>
    </w:p>
    <w:p w:rsidR="00F0402C" w:rsidRPr="002624A6" w:rsidRDefault="00F0402C" w:rsidP="00F0402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Развивать связную речь детей: обогащать и активизировать слова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ный запас, развивать диалоговую речь и речь доказательство, обучать 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ставлению рассказов.</w:t>
      </w:r>
    </w:p>
    <w:p w:rsidR="00F0402C" w:rsidRPr="002624A6" w:rsidRDefault="00F0402C" w:rsidP="00F0402C">
      <w:pPr>
        <w:pStyle w:val="Standard"/>
        <w:widowControl w:val="0"/>
        <w:tabs>
          <w:tab w:val="left" w:pos="13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24A6">
        <w:rPr>
          <w:rFonts w:ascii="Times New Roman" w:hAnsi="Times New Roman"/>
          <w:sz w:val="28"/>
          <w:szCs w:val="28"/>
          <w:lang w:val="ru-RU"/>
        </w:rPr>
        <w:t xml:space="preserve">Для реализации данных задач необходимо выделить ведущие принципы дошкольного экологического воспитания: научность, </w:t>
      </w:r>
      <w:proofErr w:type="spellStart"/>
      <w:r w:rsidRPr="002624A6">
        <w:rPr>
          <w:rFonts w:ascii="Times New Roman" w:hAnsi="Times New Roman"/>
          <w:sz w:val="28"/>
          <w:szCs w:val="28"/>
          <w:lang w:val="ru-RU"/>
        </w:rPr>
        <w:t>гуманизация</w:t>
      </w:r>
      <w:proofErr w:type="spellEnd"/>
      <w:r w:rsidRPr="002624A6">
        <w:rPr>
          <w:rFonts w:ascii="Times New Roman" w:hAnsi="Times New Roman"/>
          <w:sz w:val="28"/>
          <w:szCs w:val="28"/>
          <w:lang w:val="ru-RU"/>
        </w:rPr>
        <w:t>, интегра</w:t>
      </w:r>
      <w:r w:rsidRPr="002624A6">
        <w:rPr>
          <w:rFonts w:ascii="Times New Roman" w:hAnsi="Times New Roman"/>
          <w:sz w:val="28"/>
          <w:szCs w:val="28"/>
          <w:lang w:val="ru-RU"/>
        </w:rPr>
        <w:softHyphen/>
        <w:t>ция, системность, регионализация [Болотина, 2008, с. 267].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Принцип научности определяет содержание экологического воспит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ния и реализуется через знакомство с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экосистемным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строением среды обитания ж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вых существ и человека, с разнообразием взаимосвязей между организмами, организмами и средой обитания в природе.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Принцип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гуманизации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помогает, на основе возрастных, индивидуал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ных особенностей и потребностей детей, определить содержание экологического образования по объему сложности. Личность каждого ребенка представляет с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бой уникальное явление, отличающееся индивидуальным подб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ром качеств и собственным вариантов развития. Принцип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гуманизации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дает возможность строить «вектор развития» от ребенка к определению индивидуальных педаг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гических воздействий, 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способствующих его воспитанию и развитию на основе накопления субъективного опыта.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Принцип регионализации, в связи с возрастными особенностями детей и необходимостью использования ближайшего природного и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социокульту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ного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окружения как ресурса воспитания и развития детей, является фундаментал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ной основой организации процесса экологического воспитания. Он лежит в 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нове отбора содержания и планирования работы по экологическому воспит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нию. Характерные особенности народонаселения, времен года, внебазового с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става животных и растений должны лежать в основе отбора содержания. На 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нове полученных чувственных представлений о растениях, животных дошкол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ники могут знакомиться с обитателями других регионов при помощи нагля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ных пособий.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Ознакомление с конкретными примерами растений и животных, их обязательной связью с определенной средой обитания и полной зависим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стью от нее позволяет сформировать у дошкольников первоначальные пре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ставления экологического характера. Дети усваивают: механизмом связи является пр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способленность строения и функционирования различных органов, контакт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рующих с внешней средой. Выращивая отдельные экземпляры растений и ж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вотных, дети познают различный характер их потребностей во внешних комп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нентах среды на различных стадиях роста и развития.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Принцип интеграции заключается в синтезе содержания дошкольного компонента экологического воспитания содержанием из разных областей ест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ствознания, прикладных и гуманитарных наук, а также в интеграции содерж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ния, форм и методов экологического воспитания детей.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настоящее время принцип интеграции все более активно реализуется в дошкольном экологическом образовании.  До сегодняшнего дня в ДОУ существовала тенденция увеличения количества занятий в режиме дня, вкл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чения в них не всегда полезного и необходимого воспитаннику содержания, предста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ляющего, как правило, отрывочные сведения из разных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областей науки. Такая информация не становится знанием, поскольку не актуализир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ется ребёнком в его жизни, и, соответственно, не формируется целостного представления о 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 как единой системе, где всё взаимосвязано. Восприятие подобной информ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ции сказывается и на снижении двигательной акти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ности детей. 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Всё это привело нас к активному поиску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связей, испол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зованию их в дифференцированном обучении и воспитании. Перед нами встал вопрос об использовании интегрированного подхода в образовании детей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школьного возраста. Одна из форм осуществления данного подхода, позв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ляющего сэкономить детям время для общения, прогулок, самостоятельного творчества и игровой деятельности, интегрированные занятия.</w:t>
      </w:r>
    </w:p>
    <w:p w:rsidR="00F0402C" w:rsidRPr="002624A6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Актуальность данного подхода объясняется целым рядом причин.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Мир, окружающий детей, познается ими в своем многообразии и еди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стве, а зачастую разделы дошкольной образовательной программы, направленные на изучение отдельных явлений этого единства, не дают пре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ставления о целом явлении, дробя его на разрозненные фрагменты.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Использование интегрированного подхода на занятиях развивает потенциал самих воспитанников, побуждает к активному познанию окружа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Форма проведения занятий нестандартна, интересна. Использование различных видов деятельности в течение занятия поддерживает внимание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питанников на высоком уровне, что позволяет говорить о достаточной эффе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тивности занятий. Занятия с использованием интегрированного подхода 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крывают значительные педагогические возможности, ощутимо повышают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знавательный интерес, служат развитию воображения, внимания, мышления, речи и памяти.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Интеграция в современном обществе объясняет необходимость инт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грации в образовании.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За счет усиления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связей высвобождается время для самостоятельной деятельности воспитанников, для занятий физическими 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ражнениями. Сущностью интегрированного подхода является соединение зн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 развития, а дети осваивают содержание различных 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делов программы параллельно, что позволяет сэкономить время для организации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ровой и самостоятельной деятельности.</w:t>
      </w:r>
    </w:p>
    <w:p w:rsidR="00F0402C" w:rsidRPr="002624A6" w:rsidRDefault="00F0402C" w:rsidP="00F0402C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Интеграция дает возможность для самореализации, самовыражения, творчества педагога,  раскрытия его способностей.</w:t>
      </w:r>
    </w:p>
    <w:p w:rsidR="00F0402C" w:rsidRDefault="00F0402C" w:rsidP="00F04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Сущностью интегрированного подхода является соединение знаний из разных областей на равноправной основе, дополняя друг друга. При этом на 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нятии педагоги имеют возможность решать несколько задач из различных областей развития, а дети осваивают содержание различных разделов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граммы параллельно, что позволяет сэкономить время для организации игровой и сам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стоятельной деятельности.</w:t>
      </w:r>
    </w:p>
    <w:p w:rsidR="00CD7CA9" w:rsidRPr="002624A6" w:rsidRDefault="00CD7CA9" w:rsidP="00CD7CA9">
      <w:pPr>
        <w:pStyle w:val="2"/>
        <w:rPr>
          <w:szCs w:val="28"/>
        </w:rPr>
      </w:pPr>
      <w:r w:rsidRPr="002624A6">
        <w:rPr>
          <w:szCs w:val="28"/>
        </w:rPr>
        <w:t>Психолого-педагогические предпосылки экологического воспит</w:t>
      </w:r>
      <w:r w:rsidRPr="002624A6">
        <w:rPr>
          <w:szCs w:val="28"/>
        </w:rPr>
        <w:t>а</w:t>
      </w:r>
      <w:r w:rsidRPr="002624A6">
        <w:rPr>
          <w:szCs w:val="28"/>
        </w:rPr>
        <w:t>ния младших дошкольников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7CA9" w:rsidRPr="002624A6" w:rsidRDefault="00CD7CA9" w:rsidP="00CD7C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Все выдающиеся мыслители и педагоги прошлого придавали </w:t>
      </w:r>
      <w:r w:rsidRPr="002624A6">
        <w:rPr>
          <w:rFonts w:ascii="Times New Roman" w:hAnsi="Times New Roman" w:cs="Times New Roman"/>
          <w:spacing w:val="-2"/>
          <w:sz w:val="28"/>
          <w:szCs w:val="28"/>
          <w:lang w:val="ru-RU"/>
        </w:rPr>
        <w:t>большое значение природе как средству воспитания детей: Я.А. Ком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енский видел в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роде источник знаний, средство для развития ума, чувств и воли; революцион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ры-демократы (В.Г. Белинский, А.И. Герцен и другие) говорили о необходим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сти приобщения детей к природе, к возбуждению стойкого и глубокого интер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са к ней, без которого невозможно накопление разнообразных све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softHyphen/>
        <w:t>дений об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ружающих предметах. Известно, какое большое значение придавал природе К.Д. Ушинский, он был за то, чтобы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«вести детей в прир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ду», чтобы сообщать им все доступное и по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softHyphen/>
        <w:t>лезное для их умственного и 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весного развития.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авторы по-разному определяют возраст, с которого следует начинать экологическое образование ребенка. Так, М.А.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Шаргаев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сч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тает, что «необходимо начинать экологическое обучение и воспитание человека с его утробного развития; детей надо учить, начиная даже не с грудного возра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та, а намного раньше».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Р. Левина отмечает, что экологическое образование дошкольников 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жет начинаться с момента их прихода в дошкольное учреждение, то есть, с 2-3 лет. Программа Ж.Л.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Васякиной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«Паутинка» рассчитана на детей, начиная с 2-летнего возраста. Н.А. Рыжова отмечает, что при достаточно широкой тракто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ке термина «экологическое образование» можно говорить о нем по отношению к детям раннего возраста. Однако в содержании и методике экологического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разования детей старшего и младшего дошкольного возрастов существуют зн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чительные различия, обусловленные, прежде всего, их пс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хофизиологическими возможностями.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Многогранный мир природы пробуждает у дошкольников интерес, вызывает удивление. «Искреннее изумление перед открывшейся тайной прир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ды, – отмечает Сухомлинский, – могучий толчок для стремительного потока мысли. Пытливость ребенка, его любознательность проявляются в познавательных 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просах, которые помогают ему ориентироваться в окружающем мире, обнар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живать имеющиеся связи и зависимости. Поэтому воспитатели, направляя 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тельность детей, должны стимулировать их познавательную активность, поя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ление вопросов, стремление находить на них ответы, стараться упрочить и 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лубить интерес к природе, ее познанию. Одновременно они учат детей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вильно называть предметы, явления природы, их свойства, качества, развивают умение выражать свои впечатления в слове» [Сухомли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ский, 1976, с. 9].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Ведущую роль в экологическом воспитании, по мнению Л.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Бобылевой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, играет формирование у детей познавательного интереса к природе. Интерес,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с одной стороны, является стимулом развития бережного отношения к природе, с другой – его результатом. Таким образом, воспитание бережного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ношения к природе идет от углубления имеющихся интересов к формированию новых умений, знаний, чувств [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Бобылева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2005, с.3].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Психологи считают, что интерес в своем развитии выражен различными стадиями: любопытство, любознательность, познавательный интерес, теорет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ческий интерес. Особое место в формировании у дошкольников любви и 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режного отношения к природе занимает развитие любознательности, кот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рая характеризуется стремлением проникнуть за пределы увиденного, узнать нев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домое. Процесс этот сопровождается удивлением, радостью, чувством удовл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творенности. Но в большинстве случаев дети самостоятельно не могут объя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нить интересующие их явления природы, а потому, если взрослые не помогут им в этом, то интерес к природе может угаснуть. Интерес к природе, подчерк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вает Л.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Бобылева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проявляется: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в стремлении познать природу (живую и неживую);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в чтении (слушании) книг о природе;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в деятельности по защите природы;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в изображении природы в рисунках, лепке, аппликации;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-в увлечениях, связанных с природой (изготовление поделок, коллекци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нирование).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процессе пробуждения и развития эмоционального восприятия прир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ды важную роль играет отношение воспитателей и родителей к природе и инт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ресам детей, связанным с ней. Внимание взрослых, поддержка, одобрение 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действуют и развитию увлечения, и успеху деятельности. В качестве признаков, по которым можно судить о пробуждающемся у детей интересе к природе и ее охране, могут выступать проявления интеллектуальной акти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ности (вопросы воспитателю, участие в обсуждении ДОУ природоохранных тем на занятиях и прогулках, активное оперирование знаниями), а также волевые проявления (стремление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участвовать в деятельности по оказанию помощи природе) [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Сур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вегина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Сенкевич, 2005, с. 278].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Психолого-педагогические исследования убедительно показывают, что характер социального поведения ребенка зависит, прежде всего, от приобр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таемого им эмоционального опыта. Накопление положительных эмоционал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ных переживаний формирует у него доверие к миру, стремление к гуманист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чески направленному взаимодействию с окружающим с окружающим. Нег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тивный эмоциональный опыт, напротив, обусловливает формирование неаде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ватного поведения. Однако часто в погоне за интеллектуальным развитием 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бенка взрослые уделяют недостаточно внимания обогащению его эмоционал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ного мира, провоцируя тем самым развитие негативных проявлений в его х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рактере.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Для экологического развития дошкольника очень важно дать правил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ное направление развитию эмоций и чувств, обеспечить накопление положительн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 эмоционального опыта взаимодействия с миром природы. Огромные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можности для накопления дошкольников ценных эмоциональных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реживаний предоставляет общение с природой.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Проведенные психолого-педагогические исследования Т.А. Марковой и Т.Н. Виноградовой показывают, что эмоциональный опыт, приобретенный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школьником при взаимодействии с природой, включает как позитивное, так и негативное содержание. Ценным в нем является положительно окрашенное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ношение к привлекательным, на взгляд ребенка, объектам природы, прежде всего – к животным, наделенным развитыми чувствами и способностью их 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тивно проявлять. Дошкольники с интересом наблюдают за 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ми, эмоционально положительно откликаются на проявление их жизни – движения – движения, звуки, способы поведения, реакции на людей, заботу о потомстве: улыбаются, комментируют поведение животных [Виноградова, 1978, с. 15].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 привлекательными внешне животными дети нежно общаются, назыв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ют их ласковыми именами, «очеловечивают» их. С такими животными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пытаю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ся организовать совместные игры. Подобное взаимодействие с живыми сущ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ствами способствует формированию у детей доброжелательности, интереса, эмоциональной отзывчивости, желание общаться, помогать, заботиться. По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держание взрослым ценного детского опыта, создание условий для его расш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рения и обогащения, несомненно, является главным направлением стратегии развития гуманного отношения дошкольников к природе.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Вместе с тем эмоциональный опыт взаимодействия ребенка с природой может иметь и негативную окрашенность. В чем это выражается? Многие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 неприязненно относятся к насекомым, пресмыкающимся и земноводным,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пускают при общении с ними негативные действия. Если взрослый не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ращает на это внимания, дети привыкают делить объекты природы на красивые и 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красивые, нужные и ненужные и соответственно строить свое отношение к ним. 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Дошкольники утверждаются во мнении, что характер отношения к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родному объекту определяется его внешними характеристиками, а не его су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ностью как живого организма. В результате вместо накопления позитивных эмоций – удивления (например, как интересно кузнечик приспособился к ср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де), сопереживания (например, попавшему в беду лягушонку), радости (напр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мер, от помощи маленькому жучку или червячку) – ребенок приобр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тает опыт равнодушного или даже бессердечного отношения к неприятным, на его взгляд, объектам.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Позитивный эмоциональный опыт также не свойствен отношению дошкольников к растениям. Нередко они «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опредмечиваются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» детьми, в общ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нии с ними проявляется равнодушие или бездумные действия, особенно по отнош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нию к дикорастущим видам. Отношение детей к ним часто не отличается от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ношения к неживым объектам (песку, глине, снегу). Из-за сиюминутной прих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 дети ломают ветки деревьев, кустарников, рвут охапками и затем без сож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ления бросают цветущие растения, топчут газоны. Во многом подобные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ступки объясняются тем, что многие дети не считают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растения живыми. Сам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стоятельно дошкольникам трудно увидеть проявление жизни растений, понять, что они, как и другие живые существа, дышат, питаются, движутся, размнож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ются.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Комнатные и садовые растения чаще вызывают положительные эмоции детей, особенно во время цветения и появления плодов. Дошкольники их оберегают, за ними ухаживают, по отношению к ним реже допускают нер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зумное поведение. Однако при этом мотивом заботливого отношения выступает не признание растений живыми, а их польза для человека или принадлежность 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бенку. В таком небрежном, прагматичном отношении к растениям дети прив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кают рассматривать другого с точки зрения его полезности, живое существо 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ряет свою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самоценность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. При невнимательном отношении к этому взрослого упускается возможность формирования у дошкольников удивления, любопы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ства к привычным обитателям уголка природы – ценных эмоциональных пер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живаний, лежащих в основе познавательного интереса. 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Т.А. Виноградова отмечает, что нередко способом познания природы в дошкольном возрасте становится экспериментирование над живыми существ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ми. Так, дети отрывают насекомым крылья, ноги, обрезают кошкам усы, разр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вают дождевых червей, удовлетворяя познавательный интерес. При этом дети не расценивают свои действия проявлением зла, не осознают их причиной страдания и гибели живого существа. Характерно, что негативные действия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 применяют преимущественно к тем объектам, которые слабее их. К живым существам, которые могут «ответить» на подобное обращение с ними, отнош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ние детей более осмотрительное. Это связано с необходим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стью обеспечения собственной безопасности. В таком взаимодействии с природой дети пример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ют на себя роль ее властелина, привыкают действовать с позиции силы, об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жать слабого, не считаться с состоянием и желаниями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ружающих.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Достаточно часто можно наблюдать ситуацию, когда дошкольники со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дают животным или растениям условия, комфортные для человека, не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учитывая своеобразия реальных потребностей природного объекта. Подо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ные действия приводят к неблагоприятному состоянию, а нередко и к гибели животного. Нужно заметить, что в большинстве случаев дети вовсе не желают живому 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ществу зла.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Накопление такого опыта взаимодействия с животными и растениями препятствует развитию у ребенка положительной оценки себя как носителя 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бра, помощника и защитника, формируют отрицательный образ «Я».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Наблюдения показывают, что ярко проявляя положительные эмоции к живым существам в благоприятном состоянии, многие дети остаются эмоци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нально глухими к их плохому самочувствию и страданию.</w:t>
      </w:r>
    </w:p>
    <w:p w:rsidR="00CD7CA9" w:rsidRPr="002624A6" w:rsidRDefault="00CD7CA9" w:rsidP="00CD7CA9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Дети могут привыкнуть равнодушно, бессердечно и даже жестоко отн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ситься к слабым, судить об объекте не по существенным, а по внешним характеристикам, упражняются – пока неосознанно – в негативном взаим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действии с окружающим [Баранова, 2006, с. 121]. 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Между тем дошкольный возраст – это период, когда ребенок открыт миру. Накопленный в этот период опыт эмоционально позитивного отнош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к окружающему человек пронесет через всю жизнь. Что важно сделать взросл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му, чтобы взаимодействие с природой способствовало формированию у дошк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льника доброжелательности и эмоциональной отзывчивости? Вначале важно определить, какой ценный эмоциональный опыт может нак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пить ребенок при взаимодействии с природой. Сначала это положительные эмоциональные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явления дошкольника к конкретным животным и растениям, затем – более осознанное и действенное отношение к ним, и наконец – устойчивое гуманно-ценностное отношение к широкому кругу природных объектов [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Зенина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2010, с. 33].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Поначалу ребенок учится сопереживать: отражает чувства, эмоци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нально передаваемые взрослыми, – «заряжается» его эмоциями. Поэтому взрослый должен стать для детей примером эмоционально позитивного отношения к природе: проявлять удивление, интерес к ней, удовольствие от общения с ней; восхищаться природными объектами,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явлениями, добрыми поступками людей; испытывать радость от хорошего самочувствия живого существа, сочувств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вать живому, находящемуся в беде, и так далее. Умение ярко выражать свои чувства, вызывать ответный эмоциональный отклик – важное условие пробу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дения сопереживания у малышей.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Т.А. Маркова считает, что для того, чтобы эмоции детей не стали 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пым копированием проявлений взрослого, необходимо обеспечить развитие у них адекватных социальных ориентаций. Дошкольники должны понять, почему в разных ситуациях люди проявляют различные чувства. Осмысление этого св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зано и с освоением детьми правил и норм отношения к природе, обогащением представлений о живом, его потребностях, условиях жизни, сложившихся св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зях. Освоение знаний о живом через эмоциональное переживание позволяет малышам осознать важность гуманного отношения к 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вому, понять и принять правила поведения в природе.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Наконец, взрослому важно поддерживать стремление детей к проявл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нию адекватных ситуациям эмоций как импульса к совершению гуманных посту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ков по отношению к природе. Этому способствует включение дошк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льников в разнообразную деятельность экологической направленности, в которой они смогут «проживать» положительные эмоции и чувства, проявлять их, обогащая тем самым личный опыт взаимодействия с природой.</w:t>
      </w:r>
    </w:p>
    <w:p w:rsidR="00CD7CA9" w:rsidRPr="002624A6" w:rsidRDefault="00CD7CA9" w:rsidP="00CD7CA9">
      <w:pPr>
        <w:pStyle w:val="2"/>
        <w:rPr>
          <w:szCs w:val="28"/>
        </w:rPr>
      </w:pPr>
      <w:r w:rsidRPr="002624A6">
        <w:rPr>
          <w:szCs w:val="28"/>
        </w:rPr>
        <w:t>Формы и методы  экологического  воспитания младших дошкольников в условиях интеграции образовательных областей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CA9" w:rsidRPr="002624A6" w:rsidRDefault="00CD7CA9" w:rsidP="00CD7CA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современных исследованиях Р.С. Буре, С.Н. Николаевой, Л.М. </w:t>
      </w:r>
      <w:proofErr w:type="spellStart"/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Мане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цовой</w:t>
      </w:r>
      <w:proofErr w:type="spellEnd"/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, В.Г. Фокиной и другие показано многообразие методов и приемов, ст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мулирующих познавательные интересы детей, их желание больше узнать о п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требностях живых существ, чтобы научиться правильно ухаживать за н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2624A6">
        <w:rPr>
          <w:rFonts w:ascii="Times New Roman" w:hAnsi="Times New Roman"/>
          <w:color w:val="000000"/>
          <w:sz w:val="28"/>
          <w:szCs w:val="28"/>
          <w:lang w:val="ru-RU"/>
        </w:rPr>
        <w:t>ми и в меру своих сил принимать участие в охране природы в целом.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Большой вклад в становление современной методики ознакомления д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тей с природой внесли революционеры-демократы и представители русской пр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грессивной педагогики 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XIX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века, стоявшие на позициях воспитывающего об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чения. Образование и воспитание рассматривалось ими не только как процесс передачи знаний подрастающему поколению, но и как формирование напра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ленности личности ребенка, его отношения к действительности. Повышенный интерес к естествознанию является характерным для передовых людей того времени. Так, А.И. Герцен, В.Г. Белинский, Н.Г. Чернышевский, Н.А. Добр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любов считали, что познание окружающего мира способствует не только умс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венному воспитанию детей, формированию у них материалистического мир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воззрения, но и оказывает большое влияние на нравственное и эстетическое развитие.</w:t>
      </w:r>
    </w:p>
    <w:p w:rsidR="00CD7CA9" w:rsidRPr="002624A6" w:rsidRDefault="00CD7CA9" w:rsidP="00CD7C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Особое значение они придавали формированию у детей правильных, ре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листических представлений о природе, необходимости приучать их рассматр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вать природные явления в тесной взаимосвязи и взаимообусловленн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сти. По их мнению, одна из основных задач воспитания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дать детям возможность прим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нять свои знания на практике.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К проблеме формам и методам экологического воспитания в ДОУ обращались: С.Н. Николаева, Н.А. Рыжова, Л.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Бобылева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Т.А. Маркова и др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гие. В работе с дошкольниками по их экологическому воспитанию необходимо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пользовать интегрированный подход, предполагающий взаимосвязь занятий, наблюдений в природе, исследовательской деятельности, подвижных и дида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тических игр, изобразительной деятельности, театральной 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тельности, чтение художественной литературы, моделирования, экскурсий, а также организации самостоятельной деятельности детей, то есть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экологиз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цию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видов деятельности ребенка. 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Согласно Федеральным государственным требованиям к ООП ДО (Приказ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23.11.2009 № 655) программа должна стр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иться на основе принципа интеграции образовательных областей в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растными возможностями и особенностями воспитанников, спецификой и во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можностями образовательных областей.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содержательную область «Познание» входит несколько компонентов, но мы рассмотрим только формирование целостной картины мира, расшир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ние кругозора детей.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Дошкольный возраст многими психологами характеризуется как нес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щий в себе большие нереализованные возможности в познании окружающего мира. Раскрыть их помогает образовательная деятельность. На занятиях, в совмес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ной и самостоятельной деятельности успешно развиваются инициативность, творчество, умственные способности, познавательные интересы, что содейс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вует процессу активного овладения знаниями. Это возможно только в том 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чае, если деятельность носит интегрированный характер.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Интегрированный подход к содержанию  дошкольного образования я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ко проявился в альтернативных программах – как комплексных («Программа во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питания и обучения в детском саду» (под ред. М.А. Васильевой, В.В. Ге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бовой, Т.С. Комаровой), «Детство», «Развитие», «Истоки», «Радуга» и др.), так и па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циальных («Музыкальный мир» Т.И. Баклановой, Г.П. Новиковой, «Мы» Н.Н. Кондратьевой, «Программа для развития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цветовосприятия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д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тей шести-семи лет» С.А.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Золочевского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, «Гармония» Д.И. Воробьевой и др.). Данные програ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мы предполагают интеграцию содержания дошкольного образования в разли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ных </w:t>
      </w:r>
      <w:r w:rsidRPr="002624A6">
        <w:rPr>
          <w:rFonts w:ascii="Times New Roman" w:hAnsi="Times New Roman" w:cs="Times New Roman"/>
          <w:sz w:val="28"/>
          <w:szCs w:val="28"/>
          <w:u w:val="single" w:color="FFFFFF"/>
          <w:lang w:val="ru-RU" w:eastAsia="ru-RU"/>
        </w:rPr>
        <w:t>направлениях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межпредметном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(между разделами) и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внутрипредметном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(внутри разделов) – на культурологической и экологич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ской основах.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Различные аспекты проблемы интеграции наук как основы разработки интегрированного подхода к содержанию образования рассмотрены в филосо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ф</w:t>
      </w:r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ских трудах последних десятилетий: направления и уровни (В.Г. Афанасьев, Н.П.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Депенчук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А.Д. Урсул), процессы (Б.М. Кедров, С.Т.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Мелихин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формы (П.В Конников, О.М.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Сичивица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Интеграция</w:t>
      </w:r>
      <w:r w:rsidRPr="002624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– (лат.- целый) – означает восстановление, восполнение, об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единение частей в целое, причем не механическое, а взаимопроникновение, взаимодействие,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взаимовидение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взаимовыражение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взаимореализацию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Интеграция – понятие теорий и систем, означающее состояние связанн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сти отдельных дифференцированных систем в целое, или процесс, вед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щий к этой связанности. 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Интегрированный подход к организации воспитательно-образователь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softHyphen/>
        <w:t>ной работы в дошкольных учреждениях разрабатывается многими специал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стами.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обучения – переход от дифференцированного образа действительности к целостному на основе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подхода, формир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вание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связей, широкого внедрения в обучение проблемных и поиск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вых методов и приемов обучения. [ Назарова, 1998, с. 262].</w:t>
      </w:r>
    </w:p>
    <w:p w:rsidR="00CD7CA9" w:rsidRPr="002624A6" w:rsidRDefault="00CD7CA9" w:rsidP="00CD7CA9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Интегрированное занятие – это специально организованное занятие, цель которого может быть достигнута лишь при объединении знаний из разных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разовательных областей, позволяющее добиться целостного восприятия восп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танниками исследуемого вопроса, имеющее практическую направленность [</w:t>
      </w:r>
      <w:r w:rsidRPr="002624A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Сажина, 2008, с.128].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4A6">
        <w:rPr>
          <w:rFonts w:ascii="Times New Roman" w:hAnsi="Times New Roman" w:cs="Times New Roman"/>
          <w:sz w:val="28"/>
          <w:szCs w:val="28"/>
        </w:rPr>
        <w:t>Интеграция</w:t>
      </w:r>
      <w:proofErr w:type="spellEnd"/>
      <w:r w:rsidRPr="00262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A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262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A6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24A6">
        <w:rPr>
          <w:rFonts w:ascii="Times New Roman" w:hAnsi="Times New Roman" w:cs="Times New Roman"/>
          <w:sz w:val="28"/>
          <w:szCs w:val="28"/>
        </w:rPr>
        <w:t>Познание</w:t>
      </w:r>
      <w:proofErr w:type="spellEnd"/>
    </w:p>
    <w:tbl>
      <w:tblPr>
        <w:tblpPr w:leftFromText="180" w:rightFromText="180" w:vertAnchor="text" w:tblpX="194"/>
        <w:tblW w:w="9214" w:type="dxa"/>
        <w:tblCellMar>
          <w:left w:w="0" w:type="dxa"/>
          <w:right w:w="0" w:type="dxa"/>
        </w:tblCellMar>
        <w:tblLook w:val="00A0"/>
      </w:tblPr>
      <w:tblGrid>
        <w:gridCol w:w="9214"/>
      </w:tblGrid>
      <w:tr w:rsidR="00CD7CA9" w:rsidRPr="002624A6" w:rsidTr="00FE72CF">
        <w:trPr>
          <w:trHeight w:val="54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 содержанию психолого-педагогической работы</w:t>
            </w:r>
          </w:p>
        </w:tc>
      </w:tr>
      <w:tr w:rsidR="00CD7CA9" w:rsidRPr="002624A6" w:rsidTr="00FE72CF">
        <w:trPr>
          <w:trHeight w:val="54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«Здоровье»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Расширение кругозора детей в части представлений о здоровом образе жизни.</w:t>
            </w:r>
          </w:p>
        </w:tc>
      </w:tr>
      <w:tr w:rsidR="00CD7CA9" w:rsidRPr="002624A6" w:rsidTr="00FE72CF">
        <w:trPr>
          <w:trHeight w:val="668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«Социализация»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целостной картины мира и расширение кругозора в части представлений о себе, семье, обществе, государстве, мире.</w:t>
            </w:r>
          </w:p>
        </w:tc>
      </w:tr>
      <w:tr w:rsidR="00CD7CA9" w:rsidRPr="002624A6" w:rsidTr="00FE72CF">
        <w:trPr>
          <w:trHeight w:val="976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«Чтение художественной литературы»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целостной картины мира, через приобщение к художес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венному слову.</w:t>
            </w:r>
          </w:p>
        </w:tc>
      </w:tr>
      <w:tr w:rsidR="00CD7CA9" w:rsidRPr="002624A6" w:rsidTr="00FE72CF">
        <w:trPr>
          <w:trHeight w:val="69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«Коммуникация» - Развитие познавательно – исследовательской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деятел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ности в процессе свободного общения со взрослыми и детьми.</w:t>
            </w:r>
          </w:p>
        </w:tc>
      </w:tr>
      <w:tr w:rsidR="00CD7CA9" w:rsidRPr="002624A6" w:rsidTr="00FE72CF">
        <w:trPr>
          <w:trHeight w:val="958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«Физическая культура» 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закрепление ориентировки в пространстве</w:t>
            </w:r>
            <w:r w:rsidRPr="002624A6">
              <w:rPr>
                <w:rFonts w:ascii="Times New Roman" w:eastAsia="Times-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2624A6">
              <w:rPr>
                <w:rFonts w:ascii="Times New Roman" w:eastAsia="Times-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количественных представлений в подвижных играх и физических упра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нениях</w:t>
            </w:r>
          </w:p>
        </w:tc>
      </w:tr>
      <w:tr w:rsidR="00CD7CA9" w:rsidRPr="002624A6" w:rsidTr="00FE72CF">
        <w:trPr>
          <w:trHeight w:val="67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«Музыка» и «Художественное творчество» 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Расширение кругозора в части музыкального и изобразительного искусс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ва.</w:t>
            </w:r>
          </w:p>
        </w:tc>
      </w:tr>
      <w:tr w:rsidR="00CD7CA9" w:rsidRPr="002624A6" w:rsidTr="00FE72CF">
        <w:trPr>
          <w:trHeight w:val="67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«Труд» </w:t>
            </w:r>
          </w:p>
          <w:p w:rsidR="00CD7CA9" w:rsidRPr="002624A6" w:rsidRDefault="00CD7CA9" w:rsidP="00FE72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</w:tr>
      <w:tr w:rsidR="00CD7CA9" w:rsidRPr="002624A6" w:rsidTr="00FE72CF">
        <w:trPr>
          <w:trHeight w:val="67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7CA9" w:rsidRPr="002624A6" w:rsidRDefault="00CD7CA9" w:rsidP="00FE72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«Безопасность» </w:t>
            </w:r>
          </w:p>
          <w:p w:rsidR="00CD7CA9" w:rsidRPr="002624A6" w:rsidRDefault="00CD7CA9" w:rsidP="00FE72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624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окружающего мира природы.</w:t>
            </w:r>
          </w:p>
        </w:tc>
      </w:tr>
    </w:tbl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образовательной области «Познание» отражает задачи по  формированию целостной картины мира и расширению кругозора у детей. Решение программных задач осуществляется в разных формах совместной 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тельности взрослых и детей, в самостоятельной детской деятельности и не только в рамках непосредственно образовательной деятельности, но и при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ведении режимных моментов в соответствии со спецификой дошкольного обр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зования.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выстраивается с учетом тематического плана и психофизиологических возможностей детей во взаимосвязи с повседневной жизнью с использованием разнообразных форм (В.С. Безрукова, И.Д. Зверев, В.С. Максимова, Ю.С.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Тюнников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 и другие).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НОД (непосредственная образовательная деятельность) - экскурсия,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тешествие, игра, беседа, викторина, «познавательный досуг», творческая ма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терская, целевые прогулки, продуктивная деятельность и так далее.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с педагогом: игры, беседы, рисование, конс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руирование, чтение художественных  произведений, праздники, развлечения, и так далее.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Самостоятельная деятельность детей: сюжетно-ролевые игры, общение, наблюдение, рассказы детей, рассматривание фотографий, иллюстраций, рис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вание, конструирование, игра-экспериментирование, исследовательская де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тельность, развивающие игры.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Примерное содержание имеет и совместная деятельность с семьей.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должен строиться на адекватных возрасту формах работы с детьми, при этом основной формой работы с детьми дошк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льного возраста и ведущим видом деятельности для них является игра.</w:t>
      </w:r>
      <w:r w:rsidRPr="002624A6">
        <w:rPr>
          <w:rFonts w:ascii="Times New Roman" w:hAnsi="Times New Roman" w:cs="Times New Roman"/>
          <w:sz w:val="28"/>
          <w:szCs w:val="28"/>
        </w:rPr>
        <w:t> 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Игра становится содержанием и формой организации жизни детей. Игровые моме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ты, ситуации и приёмы  включаются во все виды детской деятельности и общ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воспитателя с дошкольником. Воспитатель наполняет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вседневную жизнь детей интересными делами, играми, проблемами, идеями, включает каждого ребёнка в содержательную деятельность, способствует реализации детских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тересов и жизненной активности. Организуя деятел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ность детей, воспитатель развивает у каждого ребёнка стремление к проявлению инициативы и сам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стоятельности, к поиску разумного и достойного выхода из различных жизне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ных ситуаций.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Программные образовательные задачи решаются в совместной деятел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ности взрослого и детей и самостоятельной деятельности детей не только в рамках образовательной деятельности, но и при проведении режимных моме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тов в соответствии со спецификой дошкольного образования. Обучение детей строится как увлекательная проблемно-игровая деятельность, обесп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чивающая субъектную позицию ребёнка и постоянный рост его самостоятельности и творчества. В большинстве своём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развивающие, образовательные  ситуации проводятся по подгруппам и имеют интегративный характер, помогая детям лучше ориентироваться в мире, привлекать для решения своих проблем свед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из разных образовательных областей.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Особое место в педагогическом процессе уделяется организации усл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вий для самостоятельной деятельности детей по их выбору и интересам. С этой ц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лью создаётся предметно-развивающая среда, организуется педагогически ц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лесообразное, личностно-ориентированное взаимодействие взрослого и ребё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ка. Основные заботы педагога связаны с развитием интересов, способностей каждого ребёнка, стимулированием активности, самостоятельн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сти.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Свободная, разнообразная деятельность в условиях обогащённой разв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вающей педагогической среды позволяет ребёнку проявить пытливость, люб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знательность, познавать окружающее без принуждения, стремиться к творч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скому отображению познанного. В условиях развивающей среды ребёнок ре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лизует своё право на свободу выбора  деятельности.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При подготовке к занятиям большое значение имеет предварительная 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бота, связанная с накоплением сенсорного опыта: наблюдения на прогулке, беседы, чтение художественной литературы, игры на развитие внимания, зр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тельной памяти, упражнения на ознакомление с различными свойствами объе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тов окружающего мира. При сочетании разных видов детской деятельности включаются все системы восприятия детей: зрительная, слуховая, дв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гательная, что способствует повышению качества продуктивного результата (рисунка, 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делки).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Интегративные качества ребенка, которые он может приобрести в резул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тате освоения программы среди которых: любознательный, активный, сам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стоятельный, ориентированный на сотрудничество, овладевший универсал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ными предпосылками учебной деятельности, 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креативный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Структура интегрированных занятий отличается от структуры обы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ных, и к ней предъявляются следующие требования: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-чёткость, компактность, сжатость учебного материала, но в то же время большая информативная емкость образовательного материала, испол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зуемого на  занятии. Благодаря этому реализуется один из основных принципов дошк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льной дидактики – занятие должно быть небольшим по объему, но емким, что возможно при интегративном подходе, когда конкретный предмет или явление рассматривается с нескольких сторон в разных его аспектах.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-продуманность и логическая взаимосвязь изучаемого материала разд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лов программы  на каждом занятии; 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Принцип интеграции требует отбора содержания образования, обеспеч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вающего целостность восприятия ребенком окружающего мира, осознание 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нообразных связей между его объектами и явлениями. На таких занятиях обе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печивается взаимопроникновение материала из разных образовательных обла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тей через разнообразные виды деятельности и смену динамических поз, напр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мер, драматизацию сказки с конструированием из строительного материала,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готовлением декораций, атрибутов к игре; слушание музыкального произвед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ния с чтением стихов, рассматриванием произведений изобразительного иску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ства и рисованием.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Важно, чтобы образовательные области сочетались одна с другой и ме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ду ними был связующий элемент – образ.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Важно заметить, что методика проведения занятия с использованием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тегрированного подхода существенно отличается от методики проведения обычного занятия. В процессе обучения на таких занятиях используются ра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личные методы и приемы, среди которых: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-сравнительный анализ, сопоставление, поиск, эвристическая деятел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ность;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проблемные вопросы, стимулирующие проявление своего рода совмес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ных с педагогом «открытий», помогающих ребенку найти ответ.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-разнообразные речевые дидактические игры для знакомства с кул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турно-речевыми эталонами, активизации словаря, расширения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представления о мн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гообразии граней родного языка, воспитания чувства уверенности в своих 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лах.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Что дает интегрированное построение занятий? Во-первых, дает ребе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ку возможность реализовать свои творческие возможности, так как здесь он соч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няет, фантазирует, думает, познает законы и хитрости родного языка;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во-вторых, в интересной, игровой форме происходит обогащение сл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варя детей, формирование грамматической структуры их речи, а главное, развив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ются коммуникативные умения – свободно высказать свою мысль, поделиться впечатлением, рассказать о чем-либо;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в-третьих, у детей развивается познавательная активность, поскольку вопросы и задания требуют от детей активизации имеющегося речевого оп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та и применения опыта реальной жизни в нестандартной ситуации интегрированн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го занятия.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Интеграция вынуждает педагога постоянно находится в пространстве возможностей. Следовательно, изменяется его мировоззрение, происходит еж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дневный творческий личностный рост.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Несмотря на то, что в частных методиках методы и приемы разрабатыв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ются применительно к специфике содержания (математическое, речевое, экол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гическое и так далее), все они имеют общую дидактическую основу. В связи с этим в основу методики интегрированного обучения дошкольников может быть положена классификация Т.С. Комаровой: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- информационно-рецептивные и репродуктивные методы определяю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ся нами как в целом репродуктивные, направленные на воспроизведение к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ких-либо знаний, умений и навыков, а эвристические и исследовательские – как продуктивные, направленные на развитие творческих способностей дошкол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ников.</w:t>
      </w:r>
    </w:p>
    <w:p w:rsidR="00CD7CA9" w:rsidRPr="002624A6" w:rsidRDefault="00CD7CA9" w:rsidP="00CD7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Методы обучения – это способы совместной деятельности воспитателя и детей, в ходе которой осуществляется формирование знаний, умений и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навыков, а также воспитание отношения к окружающему миру [Комарова, </w:t>
      </w:r>
      <w:proofErr w:type="spellStart"/>
      <w:r w:rsidRPr="002624A6">
        <w:rPr>
          <w:rFonts w:ascii="Times New Roman" w:eastAsia="TimesNewRomanPSMT" w:hAnsi="Times New Roman" w:cs="Times New Roman"/>
          <w:sz w:val="28"/>
          <w:szCs w:val="28"/>
          <w:lang w:val="ru-RU"/>
        </w:rPr>
        <w:t>З</w:t>
      </w:r>
      <w:r w:rsidRPr="002624A6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eastAsia="TimesNewRomanPSMT" w:hAnsi="Times New Roman" w:cs="Times New Roman"/>
          <w:sz w:val="28"/>
          <w:szCs w:val="28"/>
          <w:lang w:val="ru-RU"/>
        </w:rPr>
        <w:t>цепина</w:t>
      </w:r>
      <w:proofErr w:type="spellEnd"/>
      <w:r w:rsidRPr="002624A6">
        <w:rPr>
          <w:rFonts w:ascii="Times New Roman" w:eastAsia="TimesNewRomanPSMT" w:hAnsi="Times New Roman" w:cs="Times New Roman"/>
          <w:sz w:val="28"/>
          <w:szCs w:val="28"/>
          <w:lang w:val="ru-RU"/>
        </w:rPr>
        <w:t>, 2010, с.54].</w:t>
      </w:r>
    </w:p>
    <w:p w:rsidR="00CD7CA9" w:rsidRPr="002624A6" w:rsidRDefault="00CD7CA9" w:rsidP="00CD7CA9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4A6">
        <w:rPr>
          <w:rFonts w:ascii="Times New Roman" w:hAnsi="Times New Roman"/>
          <w:sz w:val="28"/>
          <w:szCs w:val="28"/>
        </w:rPr>
        <w:t>Для повышения качества экологической воспитанности детей, развитию экологической направленности их личности следует на практике ко</w:t>
      </w:r>
      <w:r w:rsidRPr="002624A6">
        <w:rPr>
          <w:rFonts w:ascii="Times New Roman" w:hAnsi="Times New Roman"/>
          <w:sz w:val="28"/>
          <w:szCs w:val="28"/>
        </w:rPr>
        <w:t>м</w:t>
      </w:r>
      <w:r w:rsidRPr="002624A6">
        <w:rPr>
          <w:rFonts w:ascii="Times New Roman" w:hAnsi="Times New Roman"/>
          <w:sz w:val="28"/>
          <w:szCs w:val="28"/>
        </w:rPr>
        <w:t xml:space="preserve">плексное использование группы методов. 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К наглядным методам относятся наблюдение, рассматривание картин, демонстрация моделей, кинофильмов, диафильмов, диапозитивов. Наглядные методы с наибольшей полнотой соответствуют возможностям познавател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ной деятельности детей дошкольного возраста, позволяют сформировать у них я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кие, конкретные представления о природе.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Практические методы – это игра, элементарные опыты и моделиров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ние. Использование этих методов позволяет воспитателю уточнять предста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ления детей, углублять их путем становления связей и отношений между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дельными предметами и явлениями природы, приводить в систему получе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ные знания, упражнять дошкольников в применении знаний.</w:t>
      </w:r>
    </w:p>
    <w:p w:rsidR="00CD7CA9" w:rsidRPr="002624A6" w:rsidRDefault="00CD7CA9" w:rsidP="00CD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Словесные методы – это рассказы воспитателя и детей, чтение художес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венных произведений о природе, беседы. Словесные методы используются для расширения знаний детей о природе, систематизации и обобщения их. Слове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ные методы помогают формировать у детей эмоционально-положительное 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ношение к природе.</w:t>
      </w:r>
    </w:p>
    <w:p w:rsidR="00CD7CA9" w:rsidRPr="002624A6" w:rsidRDefault="00CD7CA9" w:rsidP="00CD7CA9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В работе по экологическому воспитанию детей мы используем  разные методы в комплексе. Выбор методов и необходимость комплексного их испол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зования определяются возрастными возможностями детей, характером воспитательно-образовательных задач, которые решает воспитатель. Разн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образие самих объектов и явлений природы, которые должен познать ребенок, также требует использования разнообразных методов. </w:t>
      </w:r>
    </w:p>
    <w:p w:rsidR="00CD7CA9" w:rsidRPr="002624A6" w:rsidRDefault="00CD7CA9" w:rsidP="00CD7CA9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Например, формирование знаний об образе жизни кошке невозможно без наблюдений, о способах ухода за комнатными растениями дети узнают в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цессе труда, о свойствах снега и льда – при проведении опытов или игр.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Знания о диких животных  формируются во время чтения или рассказа воспитателя [</w:t>
      </w:r>
      <w:proofErr w:type="spellStart"/>
      <w:r w:rsidRPr="002624A6">
        <w:rPr>
          <w:rFonts w:ascii="Times New Roman" w:hAnsi="Times New Roman" w:cs="Times New Roman"/>
          <w:sz w:val="28"/>
          <w:szCs w:val="28"/>
          <w:lang w:val="ru-RU"/>
        </w:rPr>
        <w:t>Волосникова</w:t>
      </w:r>
      <w:proofErr w:type="spellEnd"/>
      <w:r w:rsidRPr="002624A6">
        <w:rPr>
          <w:rFonts w:ascii="Times New Roman" w:hAnsi="Times New Roman" w:cs="Times New Roman"/>
          <w:sz w:val="28"/>
          <w:szCs w:val="28"/>
          <w:lang w:val="ru-RU"/>
        </w:rPr>
        <w:t>, 2005, с. 18].</w:t>
      </w:r>
    </w:p>
    <w:p w:rsidR="002605D2" w:rsidRPr="002605D2" w:rsidRDefault="002605D2" w:rsidP="002605D2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0" w:name="_Toc435646938"/>
      <w:r w:rsidRPr="002605D2">
        <w:rPr>
          <w:rFonts w:ascii="Times New Roman" w:hAnsi="Times New Roman" w:cs="Times New Roman"/>
          <w:color w:val="auto"/>
          <w:lang w:val="ru-RU"/>
        </w:rPr>
        <w:t>ЗАКЛЮЧЕНИЕ</w:t>
      </w:r>
      <w:bookmarkEnd w:id="0"/>
    </w:p>
    <w:p w:rsidR="002605D2" w:rsidRPr="002624A6" w:rsidRDefault="002605D2" w:rsidP="002605D2">
      <w:pPr>
        <w:tabs>
          <w:tab w:val="left" w:pos="82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05D2" w:rsidRPr="002624A6" w:rsidRDefault="002605D2" w:rsidP="002605D2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этапе дошкольного детства складывается начальное ощущение окр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жающего мира: ребенок получает эмоциональные впечатления о природе, нак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пливает представления о разных формах жизни. Таким образом, уже в этот п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риод формируются первоосновы экологического мышления, сознания, экол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гической культуры. Но только при одном условии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взрослые, воспит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вающие ребенка, сами обладают экологической культурой: поним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2605D2" w:rsidRPr="002624A6" w:rsidRDefault="002605D2" w:rsidP="002605D2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работе с дошкольниками по их экологическому воспитанию должен быть использован интегрированный подход, предполагающий взаимосвязь и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следовательской деятельности, музыки, изобразительной деятельности, физической культуры, игры, театральной деятельности, литературы, модел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рования, просмотра телепередач, экскурсий, а также организации самостоятельной де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тельности детей то есть. </w:t>
      </w:r>
      <w:proofErr w:type="spellStart"/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экологизацию</w:t>
      </w:r>
      <w:proofErr w:type="spellEnd"/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различных видов деятел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Pr="0026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ности ребенка.</w:t>
      </w: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605D2" w:rsidRPr="002624A6" w:rsidRDefault="002605D2" w:rsidP="002605D2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В реализации задач экологического воспитания младших дошкольн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ков в рекомендации для  воспитателей: различных видов детской деятельности 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рает крайне важную роль: воспитатель развивает эстетическое восприятие пр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роды у детей, способность чувствовать и переживать ее красоту; формирует экологические представления об окружающем мире; развивает мотивационно – оценочную сферу личности, а также коммуникативные ум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ния по отношению к людям и природе. </w:t>
      </w:r>
    </w:p>
    <w:p w:rsidR="002605D2" w:rsidRPr="002624A6" w:rsidRDefault="002605D2" w:rsidP="002605D2">
      <w:pPr>
        <w:tabs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A6">
        <w:rPr>
          <w:rFonts w:ascii="Times New Roman" w:hAnsi="Times New Roman" w:cs="Times New Roman"/>
          <w:sz w:val="28"/>
          <w:szCs w:val="28"/>
          <w:lang w:val="ru-RU"/>
        </w:rPr>
        <w:t>Интеграция различных видов детской деятельности в процесс воспит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ния основ экологической культуры позволяет ребенку реализовать 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свои творческие способности, в интересной, игровой форме обогащать словарь, развивать инт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рес и активность в познании природного окружения. Залогом успеха в эколог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624A6">
        <w:rPr>
          <w:rFonts w:ascii="Times New Roman" w:hAnsi="Times New Roman" w:cs="Times New Roman"/>
          <w:sz w:val="28"/>
          <w:szCs w:val="28"/>
          <w:lang w:val="ru-RU"/>
        </w:rPr>
        <w:t xml:space="preserve">ческом воспитании дошкольников является системный  и творческий подход. </w:t>
      </w:r>
    </w:p>
    <w:p w:rsidR="00846D08" w:rsidRPr="00F0402C" w:rsidRDefault="00846D08">
      <w:pPr>
        <w:rPr>
          <w:lang w:val="ru-RU"/>
        </w:rPr>
      </w:pPr>
    </w:p>
    <w:sectPr w:rsidR="00846D08" w:rsidRPr="00F0402C" w:rsidSect="008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29B3"/>
    <w:multiLevelType w:val="hybridMultilevel"/>
    <w:tmpl w:val="08D4F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8649F"/>
    <w:multiLevelType w:val="hybridMultilevel"/>
    <w:tmpl w:val="151E8E34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02C"/>
    <w:rsid w:val="00002E00"/>
    <w:rsid w:val="00005FE9"/>
    <w:rsid w:val="000105D0"/>
    <w:rsid w:val="000162D4"/>
    <w:rsid w:val="000169C9"/>
    <w:rsid w:val="00022FC6"/>
    <w:rsid w:val="0002687B"/>
    <w:rsid w:val="0003356B"/>
    <w:rsid w:val="0003528A"/>
    <w:rsid w:val="00036CBE"/>
    <w:rsid w:val="0004102E"/>
    <w:rsid w:val="00047753"/>
    <w:rsid w:val="00056C78"/>
    <w:rsid w:val="00062D5B"/>
    <w:rsid w:val="00064727"/>
    <w:rsid w:val="0007786D"/>
    <w:rsid w:val="00077F80"/>
    <w:rsid w:val="00081AB8"/>
    <w:rsid w:val="00085540"/>
    <w:rsid w:val="000879EF"/>
    <w:rsid w:val="00092CA5"/>
    <w:rsid w:val="00094309"/>
    <w:rsid w:val="0009791F"/>
    <w:rsid w:val="00097E0F"/>
    <w:rsid w:val="000A59C3"/>
    <w:rsid w:val="000B2DD5"/>
    <w:rsid w:val="000C15A1"/>
    <w:rsid w:val="000C44DA"/>
    <w:rsid w:val="000D0516"/>
    <w:rsid w:val="000D5031"/>
    <w:rsid w:val="000E0F81"/>
    <w:rsid w:val="000F1E69"/>
    <w:rsid w:val="000F2E29"/>
    <w:rsid w:val="000F610E"/>
    <w:rsid w:val="00111DE8"/>
    <w:rsid w:val="00113D88"/>
    <w:rsid w:val="001205BC"/>
    <w:rsid w:val="0012330E"/>
    <w:rsid w:val="001320EA"/>
    <w:rsid w:val="001438B8"/>
    <w:rsid w:val="001449C2"/>
    <w:rsid w:val="00147E66"/>
    <w:rsid w:val="001511CE"/>
    <w:rsid w:val="0015159B"/>
    <w:rsid w:val="00160E6B"/>
    <w:rsid w:val="00166FA9"/>
    <w:rsid w:val="00170DE7"/>
    <w:rsid w:val="00171A81"/>
    <w:rsid w:val="0019419F"/>
    <w:rsid w:val="00194979"/>
    <w:rsid w:val="001A5A61"/>
    <w:rsid w:val="001C4374"/>
    <w:rsid w:val="001C7501"/>
    <w:rsid w:val="001E5BE8"/>
    <w:rsid w:val="001E7A5F"/>
    <w:rsid w:val="001F0B04"/>
    <w:rsid w:val="001F1F44"/>
    <w:rsid w:val="00214ECC"/>
    <w:rsid w:val="00223B19"/>
    <w:rsid w:val="00224EE0"/>
    <w:rsid w:val="00227AC8"/>
    <w:rsid w:val="00232108"/>
    <w:rsid w:val="002343F5"/>
    <w:rsid w:val="0023558E"/>
    <w:rsid w:val="00237B99"/>
    <w:rsid w:val="00241679"/>
    <w:rsid w:val="00250901"/>
    <w:rsid w:val="00251B65"/>
    <w:rsid w:val="002605D2"/>
    <w:rsid w:val="00271EFC"/>
    <w:rsid w:val="002779C4"/>
    <w:rsid w:val="00283F7F"/>
    <w:rsid w:val="002B04E4"/>
    <w:rsid w:val="002B08C7"/>
    <w:rsid w:val="002B0E5B"/>
    <w:rsid w:val="002B1A41"/>
    <w:rsid w:val="002B2B83"/>
    <w:rsid w:val="002C39FA"/>
    <w:rsid w:val="002C3FFA"/>
    <w:rsid w:val="002D1010"/>
    <w:rsid w:val="002D27A7"/>
    <w:rsid w:val="002D2E7F"/>
    <w:rsid w:val="002E2D0F"/>
    <w:rsid w:val="002F5CBF"/>
    <w:rsid w:val="002F675C"/>
    <w:rsid w:val="00300A85"/>
    <w:rsid w:val="00302F96"/>
    <w:rsid w:val="00304B9B"/>
    <w:rsid w:val="003304CC"/>
    <w:rsid w:val="00342A3E"/>
    <w:rsid w:val="00344B91"/>
    <w:rsid w:val="003472FD"/>
    <w:rsid w:val="003552B3"/>
    <w:rsid w:val="00357EF6"/>
    <w:rsid w:val="00364426"/>
    <w:rsid w:val="00366AEA"/>
    <w:rsid w:val="00377017"/>
    <w:rsid w:val="00380ED4"/>
    <w:rsid w:val="003821EA"/>
    <w:rsid w:val="00392C85"/>
    <w:rsid w:val="00394AB5"/>
    <w:rsid w:val="00395E49"/>
    <w:rsid w:val="003A4A4A"/>
    <w:rsid w:val="003A4ADC"/>
    <w:rsid w:val="003B7EFF"/>
    <w:rsid w:val="003C3434"/>
    <w:rsid w:val="003D29B1"/>
    <w:rsid w:val="003E1297"/>
    <w:rsid w:val="003E258C"/>
    <w:rsid w:val="00401D72"/>
    <w:rsid w:val="00402CDB"/>
    <w:rsid w:val="00404A17"/>
    <w:rsid w:val="00405DFA"/>
    <w:rsid w:val="004109DC"/>
    <w:rsid w:val="004135A0"/>
    <w:rsid w:val="00415380"/>
    <w:rsid w:val="004241D4"/>
    <w:rsid w:val="0042487D"/>
    <w:rsid w:val="00430A9E"/>
    <w:rsid w:val="0044094E"/>
    <w:rsid w:val="00445926"/>
    <w:rsid w:val="004503F5"/>
    <w:rsid w:val="00451EB8"/>
    <w:rsid w:val="00454BFB"/>
    <w:rsid w:val="00455057"/>
    <w:rsid w:val="004631FE"/>
    <w:rsid w:val="004669FC"/>
    <w:rsid w:val="00466B33"/>
    <w:rsid w:val="00467654"/>
    <w:rsid w:val="00474B20"/>
    <w:rsid w:val="004814F0"/>
    <w:rsid w:val="00482B27"/>
    <w:rsid w:val="00487B20"/>
    <w:rsid w:val="00487DB6"/>
    <w:rsid w:val="0049340B"/>
    <w:rsid w:val="00497FE4"/>
    <w:rsid w:val="004B16EA"/>
    <w:rsid w:val="004C2607"/>
    <w:rsid w:val="004C45C4"/>
    <w:rsid w:val="004C6754"/>
    <w:rsid w:val="004D0A29"/>
    <w:rsid w:val="004D10DB"/>
    <w:rsid w:val="004E45CF"/>
    <w:rsid w:val="004E4ACF"/>
    <w:rsid w:val="004F018A"/>
    <w:rsid w:val="004F7513"/>
    <w:rsid w:val="004F77C4"/>
    <w:rsid w:val="00533BC1"/>
    <w:rsid w:val="00537278"/>
    <w:rsid w:val="00547298"/>
    <w:rsid w:val="005476C5"/>
    <w:rsid w:val="0056749D"/>
    <w:rsid w:val="00570E97"/>
    <w:rsid w:val="00577B07"/>
    <w:rsid w:val="00577FE6"/>
    <w:rsid w:val="0058101B"/>
    <w:rsid w:val="00586CE9"/>
    <w:rsid w:val="005944F9"/>
    <w:rsid w:val="005953EF"/>
    <w:rsid w:val="00596693"/>
    <w:rsid w:val="005A209F"/>
    <w:rsid w:val="005B5E5E"/>
    <w:rsid w:val="005B7691"/>
    <w:rsid w:val="005C1F4E"/>
    <w:rsid w:val="005C3CA4"/>
    <w:rsid w:val="005E2285"/>
    <w:rsid w:val="00601901"/>
    <w:rsid w:val="0060512D"/>
    <w:rsid w:val="0060663E"/>
    <w:rsid w:val="00611C58"/>
    <w:rsid w:val="00631EE1"/>
    <w:rsid w:val="00634325"/>
    <w:rsid w:val="006349EA"/>
    <w:rsid w:val="00635CB9"/>
    <w:rsid w:val="0063740F"/>
    <w:rsid w:val="006442D6"/>
    <w:rsid w:val="00655334"/>
    <w:rsid w:val="00663BB1"/>
    <w:rsid w:val="00673194"/>
    <w:rsid w:val="00675C46"/>
    <w:rsid w:val="00677FA7"/>
    <w:rsid w:val="00680990"/>
    <w:rsid w:val="0069624E"/>
    <w:rsid w:val="006A4EF1"/>
    <w:rsid w:val="006A6AAC"/>
    <w:rsid w:val="006B1339"/>
    <w:rsid w:val="006B505F"/>
    <w:rsid w:val="006C0D55"/>
    <w:rsid w:val="006C4DD3"/>
    <w:rsid w:val="006C6227"/>
    <w:rsid w:val="006D0E2C"/>
    <w:rsid w:val="006D4D7E"/>
    <w:rsid w:val="006E0809"/>
    <w:rsid w:val="006E0D3A"/>
    <w:rsid w:val="006E3232"/>
    <w:rsid w:val="006E35C8"/>
    <w:rsid w:val="006E4E17"/>
    <w:rsid w:val="006F23B1"/>
    <w:rsid w:val="006F308F"/>
    <w:rsid w:val="006F499B"/>
    <w:rsid w:val="006F5C1F"/>
    <w:rsid w:val="00701847"/>
    <w:rsid w:val="007062ED"/>
    <w:rsid w:val="00707068"/>
    <w:rsid w:val="007073C9"/>
    <w:rsid w:val="0071286A"/>
    <w:rsid w:val="00716126"/>
    <w:rsid w:val="00717E82"/>
    <w:rsid w:val="00725E9A"/>
    <w:rsid w:val="00733524"/>
    <w:rsid w:val="00733E58"/>
    <w:rsid w:val="00742614"/>
    <w:rsid w:val="00750189"/>
    <w:rsid w:val="00751BA8"/>
    <w:rsid w:val="00770D24"/>
    <w:rsid w:val="00771CEC"/>
    <w:rsid w:val="00775802"/>
    <w:rsid w:val="00781B09"/>
    <w:rsid w:val="00782F63"/>
    <w:rsid w:val="00790B64"/>
    <w:rsid w:val="007A0D51"/>
    <w:rsid w:val="007B0CBB"/>
    <w:rsid w:val="007B4874"/>
    <w:rsid w:val="007B71D2"/>
    <w:rsid w:val="007C2E40"/>
    <w:rsid w:val="007E39EF"/>
    <w:rsid w:val="007E6250"/>
    <w:rsid w:val="007E75CD"/>
    <w:rsid w:val="007F6B65"/>
    <w:rsid w:val="00803B68"/>
    <w:rsid w:val="00804BDF"/>
    <w:rsid w:val="008235C4"/>
    <w:rsid w:val="008240C8"/>
    <w:rsid w:val="0082687E"/>
    <w:rsid w:val="00837F2F"/>
    <w:rsid w:val="00846D08"/>
    <w:rsid w:val="00847520"/>
    <w:rsid w:val="008475C6"/>
    <w:rsid w:val="00847D12"/>
    <w:rsid w:val="00852940"/>
    <w:rsid w:val="00852BB1"/>
    <w:rsid w:val="0086601C"/>
    <w:rsid w:val="008700A9"/>
    <w:rsid w:val="00870C16"/>
    <w:rsid w:val="00873099"/>
    <w:rsid w:val="00873961"/>
    <w:rsid w:val="00875838"/>
    <w:rsid w:val="008907B7"/>
    <w:rsid w:val="00892022"/>
    <w:rsid w:val="008A077D"/>
    <w:rsid w:val="008B00A6"/>
    <w:rsid w:val="008B0E52"/>
    <w:rsid w:val="008B3BD0"/>
    <w:rsid w:val="008C20E4"/>
    <w:rsid w:val="008C35F0"/>
    <w:rsid w:val="008C5709"/>
    <w:rsid w:val="008C6547"/>
    <w:rsid w:val="008D092D"/>
    <w:rsid w:val="008D3668"/>
    <w:rsid w:val="008D6B2C"/>
    <w:rsid w:val="008E0728"/>
    <w:rsid w:val="008E27AF"/>
    <w:rsid w:val="008F053B"/>
    <w:rsid w:val="00900C3F"/>
    <w:rsid w:val="00902DED"/>
    <w:rsid w:val="00910B61"/>
    <w:rsid w:val="00914A24"/>
    <w:rsid w:val="009215CC"/>
    <w:rsid w:val="00924742"/>
    <w:rsid w:val="00926EFE"/>
    <w:rsid w:val="00932F1F"/>
    <w:rsid w:val="009444C8"/>
    <w:rsid w:val="0094748D"/>
    <w:rsid w:val="009478F2"/>
    <w:rsid w:val="00953B41"/>
    <w:rsid w:val="0095622C"/>
    <w:rsid w:val="009569CC"/>
    <w:rsid w:val="009604F9"/>
    <w:rsid w:val="009628D6"/>
    <w:rsid w:val="00964000"/>
    <w:rsid w:val="00975176"/>
    <w:rsid w:val="009753CD"/>
    <w:rsid w:val="00981835"/>
    <w:rsid w:val="009823A2"/>
    <w:rsid w:val="00983FFA"/>
    <w:rsid w:val="009864DD"/>
    <w:rsid w:val="00987C16"/>
    <w:rsid w:val="00992E5C"/>
    <w:rsid w:val="009932BD"/>
    <w:rsid w:val="00993FA4"/>
    <w:rsid w:val="009979FA"/>
    <w:rsid w:val="009A050C"/>
    <w:rsid w:val="009A2220"/>
    <w:rsid w:val="009A3BE6"/>
    <w:rsid w:val="009B1330"/>
    <w:rsid w:val="009B27DA"/>
    <w:rsid w:val="009C3E08"/>
    <w:rsid w:val="009D153F"/>
    <w:rsid w:val="009D3B5A"/>
    <w:rsid w:val="009D7BDE"/>
    <w:rsid w:val="009E6B3C"/>
    <w:rsid w:val="009F45E2"/>
    <w:rsid w:val="009F7083"/>
    <w:rsid w:val="00A0388B"/>
    <w:rsid w:val="00A14331"/>
    <w:rsid w:val="00A30BB6"/>
    <w:rsid w:val="00A34470"/>
    <w:rsid w:val="00A42309"/>
    <w:rsid w:val="00A43206"/>
    <w:rsid w:val="00A43B4F"/>
    <w:rsid w:val="00A47CCF"/>
    <w:rsid w:val="00A51988"/>
    <w:rsid w:val="00A528B4"/>
    <w:rsid w:val="00A5794B"/>
    <w:rsid w:val="00A74E44"/>
    <w:rsid w:val="00A8422C"/>
    <w:rsid w:val="00A84D3E"/>
    <w:rsid w:val="00A85862"/>
    <w:rsid w:val="00AA4228"/>
    <w:rsid w:val="00AA449D"/>
    <w:rsid w:val="00AB6F0E"/>
    <w:rsid w:val="00AC65CB"/>
    <w:rsid w:val="00AC7390"/>
    <w:rsid w:val="00AD1461"/>
    <w:rsid w:val="00AD3F78"/>
    <w:rsid w:val="00AD5DF1"/>
    <w:rsid w:val="00AE68FB"/>
    <w:rsid w:val="00AF0FBB"/>
    <w:rsid w:val="00B02A57"/>
    <w:rsid w:val="00B04DE3"/>
    <w:rsid w:val="00B13DD2"/>
    <w:rsid w:val="00B15DB1"/>
    <w:rsid w:val="00B176AA"/>
    <w:rsid w:val="00B2395E"/>
    <w:rsid w:val="00B25461"/>
    <w:rsid w:val="00B34053"/>
    <w:rsid w:val="00B35429"/>
    <w:rsid w:val="00B41F65"/>
    <w:rsid w:val="00B5235D"/>
    <w:rsid w:val="00B54CAA"/>
    <w:rsid w:val="00B5576B"/>
    <w:rsid w:val="00B62035"/>
    <w:rsid w:val="00B62058"/>
    <w:rsid w:val="00B65FEF"/>
    <w:rsid w:val="00B66973"/>
    <w:rsid w:val="00B669B7"/>
    <w:rsid w:val="00B70B3E"/>
    <w:rsid w:val="00B725D8"/>
    <w:rsid w:val="00B7726D"/>
    <w:rsid w:val="00B77AFC"/>
    <w:rsid w:val="00B82CEC"/>
    <w:rsid w:val="00B86408"/>
    <w:rsid w:val="00B92093"/>
    <w:rsid w:val="00B93229"/>
    <w:rsid w:val="00B979AB"/>
    <w:rsid w:val="00BA19BF"/>
    <w:rsid w:val="00BA7360"/>
    <w:rsid w:val="00BB034A"/>
    <w:rsid w:val="00BC2562"/>
    <w:rsid w:val="00BD2AE6"/>
    <w:rsid w:val="00BD2D9A"/>
    <w:rsid w:val="00BD4D95"/>
    <w:rsid w:val="00BE1909"/>
    <w:rsid w:val="00BE3B40"/>
    <w:rsid w:val="00BE50F1"/>
    <w:rsid w:val="00BF446E"/>
    <w:rsid w:val="00BF48CF"/>
    <w:rsid w:val="00BF4A3D"/>
    <w:rsid w:val="00BF7090"/>
    <w:rsid w:val="00C00803"/>
    <w:rsid w:val="00C029CF"/>
    <w:rsid w:val="00C10142"/>
    <w:rsid w:val="00C14400"/>
    <w:rsid w:val="00C26410"/>
    <w:rsid w:val="00C265E8"/>
    <w:rsid w:val="00C35D63"/>
    <w:rsid w:val="00C47E58"/>
    <w:rsid w:val="00C62631"/>
    <w:rsid w:val="00C643E7"/>
    <w:rsid w:val="00C6580F"/>
    <w:rsid w:val="00C71206"/>
    <w:rsid w:val="00C72D48"/>
    <w:rsid w:val="00C74C10"/>
    <w:rsid w:val="00C767EC"/>
    <w:rsid w:val="00C76F1D"/>
    <w:rsid w:val="00C81B31"/>
    <w:rsid w:val="00C86B65"/>
    <w:rsid w:val="00C87254"/>
    <w:rsid w:val="00C873F7"/>
    <w:rsid w:val="00C87654"/>
    <w:rsid w:val="00C933C1"/>
    <w:rsid w:val="00CA5430"/>
    <w:rsid w:val="00CC5A3B"/>
    <w:rsid w:val="00CD47EA"/>
    <w:rsid w:val="00CD6585"/>
    <w:rsid w:val="00CD7CA9"/>
    <w:rsid w:val="00CE43E3"/>
    <w:rsid w:val="00CE6929"/>
    <w:rsid w:val="00CF471A"/>
    <w:rsid w:val="00D06A61"/>
    <w:rsid w:val="00D10259"/>
    <w:rsid w:val="00D122A5"/>
    <w:rsid w:val="00D123F9"/>
    <w:rsid w:val="00D25BDB"/>
    <w:rsid w:val="00D37F0F"/>
    <w:rsid w:val="00D42C9E"/>
    <w:rsid w:val="00D44AC7"/>
    <w:rsid w:val="00D452D2"/>
    <w:rsid w:val="00D550C9"/>
    <w:rsid w:val="00D62A71"/>
    <w:rsid w:val="00D639A5"/>
    <w:rsid w:val="00D66D3E"/>
    <w:rsid w:val="00D70FA3"/>
    <w:rsid w:val="00D8147A"/>
    <w:rsid w:val="00D815EE"/>
    <w:rsid w:val="00D81981"/>
    <w:rsid w:val="00D94B77"/>
    <w:rsid w:val="00DA01ED"/>
    <w:rsid w:val="00DA1D44"/>
    <w:rsid w:val="00DB0EF2"/>
    <w:rsid w:val="00DC51B8"/>
    <w:rsid w:val="00DD46B5"/>
    <w:rsid w:val="00DE022F"/>
    <w:rsid w:val="00DE4446"/>
    <w:rsid w:val="00DE691E"/>
    <w:rsid w:val="00DF0502"/>
    <w:rsid w:val="00DF3599"/>
    <w:rsid w:val="00DF766F"/>
    <w:rsid w:val="00E008E4"/>
    <w:rsid w:val="00E02586"/>
    <w:rsid w:val="00E05FC8"/>
    <w:rsid w:val="00E14681"/>
    <w:rsid w:val="00E30B69"/>
    <w:rsid w:val="00E35FAF"/>
    <w:rsid w:val="00E370E8"/>
    <w:rsid w:val="00E62291"/>
    <w:rsid w:val="00E64961"/>
    <w:rsid w:val="00E6789A"/>
    <w:rsid w:val="00E7129F"/>
    <w:rsid w:val="00E7691D"/>
    <w:rsid w:val="00E90DF7"/>
    <w:rsid w:val="00E94870"/>
    <w:rsid w:val="00E949BA"/>
    <w:rsid w:val="00E97056"/>
    <w:rsid w:val="00EA1591"/>
    <w:rsid w:val="00EB0A9C"/>
    <w:rsid w:val="00EB0C51"/>
    <w:rsid w:val="00EB5603"/>
    <w:rsid w:val="00ED1199"/>
    <w:rsid w:val="00EE08E9"/>
    <w:rsid w:val="00EE237C"/>
    <w:rsid w:val="00EE6CDB"/>
    <w:rsid w:val="00EF4A8E"/>
    <w:rsid w:val="00EF63C3"/>
    <w:rsid w:val="00EF7008"/>
    <w:rsid w:val="00F0402C"/>
    <w:rsid w:val="00F07D3E"/>
    <w:rsid w:val="00F07EA3"/>
    <w:rsid w:val="00F20B82"/>
    <w:rsid w:val="00F32E7C"/>
    <w:rsid w:val="00F429FE"/>
    <w:rsid w:val="00F51350"/>
    <w:rsid w:val="00F70EA5"/>
    <w:rsid w:val="00F71E4D"/>
    <w:rsid w:val="00F84EEA"/>
    <w:rsid w:val="00F87857"/>
    <w:rsid w:val="00FA5371"/>
    <w:rsid w:val="00FA6040"/>
    <w:rsid w:val="00FA7DC6"/>
    <w:rsid w:val="00FB074C"/>
    <w:rsid w:val="00FB14B3"/>
    <w:rsid w:val="00FB4502"/>
    <w:rsid w:val="00FB58BC"/>
    <w:rsid w:val="00FC1173"/>
    <w:rsid w:val="00FC19FF"/>
    <w:rsid w:val="00FC3BEB"/>
    <w:rsid w:val="00FC51A1"/>
    <w:rsid w:val="00FD17D5"/>
    <w:rsid w:val="00FE719D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C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0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402C"/>
    <w:pPr>
      <w:keepNext/>
      <w:keepLines/>
      <w:spacing w:before="200" w:after="0"/>
      <w:jc w:val="center"/>
      <w:outlineLvl w:val="1"/>
    </w:pPr>
    <w:rPr>
      <w:rFonts w:ascii="Times New Roman" w:hAnsi="Times New Roman" w:cs="Times New Roman"/>
      <w:b/>
      <w:bCs/>
      <w:sz w:val="28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02C"/>
    <w:pPr>
      <w:ind w:left="720"/>
    </w:pPr>
  </w:style>
  <w:style w:type="paragraph" w:styleId="a4">
    <w:name w:val="footer"/>
    <w:basedOn w:val="a"/>
    <w:link w:val="a5"/>
    <w:uiPriority w:val="99"/>
    <w:rsid w:val="00F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402C"/>
    <w:rPr>
      <w:rFonts w:ascii="Calibri" w:eastAsia="Times New Roman" w:hAnsi="Calibri" w:cs="Calibri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F0402C"/>
    <w:rPr>
      <w:rFonts w:ascii="Times New Roman" w:eastAsia="Times New Roman" w:hAnsi="Times New Roman" w:cs="Times New Roman"/>
      <w:b/>
      <w:bCs/>
      <w:sz w:val="28"/>
      <w:szCs w:val="26"/>
      <w:lang/>
    </w:rPr>
  </w:style>
  <w:style w:type="paragraph" w:styleId="a6">
    <w:name w:val="Normal (Web)"/>
    <w:basedOn w:val="a"/>
    <w:uiPriority w:val="99"/>
    <w:rsid w:val="00F0402C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0402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F040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D7C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7793</Words>
  <Characters>44421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2017-09-14T09:18:00Z</dcterms:created>
  <dcterms:modified xsi:type="dcterms:W3CDTF">2017-09-14T09:37:00Z</dcterms:modified>
</cp:coreProperties>
</file>