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2C" w:rsidRPr="002E46CB" w:rsidRDefault="0057662C" w:rsidP="005766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46CB">
        <w:rPr>
          <w:rFonts w:ascii="Times New Roman" w:hAnsi="Times New Roman" w:cs="Times New Roman"/>
          <w:b/>
          <w:sz w:val="28"/>
          <w:szCs w:val="28"/>
        </w:rPr>
        <w:t>Доклад: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46CB">
        <w:rPr>
          <w:rFonts w:ascii="Times New Roman" w:hAnsi="Times New Roman" w:cs="Times New Roman"/>
          <w:b/>
          <w:sz w:val="28"/>
          <w:szCs w:val="28"/>
        </w:rPr>
        <w:t>Педагогика и психология в контексте современных исследований проблем развития личности подростков"</w:t>
      </w:r>
    </w:p>
    <w:p w:rsidR="0057662C" w:rsidRDefault="0057662C" w:rsidP="0057662C">
      <w:pPr>
        <w:pStyle w:val="a4"/>
        <w:rPr>
          <w:rFonts w:ascii="Times New Roman" w:hAnsi="Times New Roman" w:cs="Times New Roman"/>
        </w:rPr>
      </w:pP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E46CB">
        <w:rPr>
          <w:rFonts w:ascii="Times New Roman" w:hAnsi="Times New Roman" w:cs="Times New Roman"/>
        </w:rPr>
        <w:t xml:space="preserve">Проблемы педагогики и психологии развития личности в системе </w:t>
      </w:r>
      <w:proofErr w:type="spellStart"/>
      <w:r w:rsidRPr="002E46CB">
        <w:rPr>
          <w:rFonts w:ascii="Times New Roman" w:hAnsi="Times New Roman" w:cs="Times New Roman"/>
        </w:rPr>
        <w:t>человековедческих</w:t>
      </w:r>
      <w:proofErr w:type="spellEnd"/>
      <w:r w:rsidRPr="002E46CB">
        <w:rPr>
          <w:rFonts w:ascii="Times New Roman" w:hAnsi="Times New Roman" w:cs="Times New Roman"/>
        </w:rPr>
        <w:t xml:space="preserve"> наук и в структуре современного психолого-педагогического знания Возраст как социокультурный феномен. Проблема возрастной периодизации Проблема развития личности, подходы к ее решению в различных научных концепциях. Развитие личности как решение естественно-культурных, социально-культурных, социально-психологических задач. Понятие о «зоне ближайшего развития»</w:t>
      </w:r>
    </w:p>
    <w:p w:rsidR="0057662C" w:rsidRPr="0057662C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</w:t>
      </w:r>
      <w:r w:rsidRPr="0057662C">
        <w:rPr>
          <w:rStyle w:val="a3"/>
          <w:rFonts w:ascii="Times New Roman" w:hAnsi="Times New Roman" w:cs="Times New Roman"/>
          <w:sz w:val="24"/>
          <w:szCs w:val="24"/>
        </w:rPr>
        <w:t xml:space="preserve">Проблемы педагогики и психологии развития личности в системе </w:t>
      </w:r>
      <w:proofErr w:type="spellStart"/>
      <w:r w:rsidRPr="0057662C">
        <w:rPr>
          <w:rStyle w:val="a3"/>
          <w:rFonts w:ascii="Times New Roman" w:hAnsi="Times New Roman" w:cs="Times New Roman"/>
          <w:sz w:val="24"/>
          <w:szCs w:val="24"/>
        </w:rPr>
        <w:t>человековедческих</w:t>
      </w:r>
      <w:proofErr w:type="spellEnd"/>
      <w:r w:rsidRPr="0057662C">
        <w:rPr>
          <w:rStyle w:val="a3"/>
          <w:rFonts w:ascii="Times New Roman" w:hAnsi="Times New Roman" w:cs="Times New Roman"/>
          <w:sz w:val="24"/>
          <w:szCs w:val="24"/>
        </w:rPr>
        <w:t xml:space="preserve"> наук и в структуре современного психолого-педагогического знания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Развитие педагогической и психологической наук в современной обстановке предполагает не просто развертывание и углубление исследований, ориентированных на определенные исторические изменения. Это было характерно для научного роста в предыдущие периоды. Ныне же возникла острая необходимость выработки новой стратегии и определения на ее основе главных направлений деятельности ученых педагогов и психологов с учетом степени и глубины кардинальных подвижек, принципиально изменивших человеческое сообщество, где сформировалась специфическая ситуация, которая, во-первых, обусловлена глобальным общемировым кризисом и многоплановыми структурными преобразованиями. Они проявляются во всех областях жизнедеятельности людей и ставят огромное число проблем, вызывая интеллектуальное, духовное, эмоциональное, физическое напряжение человека. Во-вторых, это обусловливается изменениями, которые произошли в экономической, технологической, социальной, культурной сферах собственно российского общества, характер, уровень и глубина которых свидетельствуют о разрушении базовых основ того мира, в котором мы жили совсем недавно. И, в-третьих, обусловливается зримо фиксируемыми изменениями самого современного человека, его жизненных ритмов, пространства деятельности, отношений между людьми, между поколениями людей.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E46CB">
        <w:rPr>
          <w:rFonts w:ascii="Times New Roman" w:hAnsi="Times New Roman" w:cs="Times New Roman"/>
        </w:rPr>
        <w:t>Благодаря мощному воздействию средств массовой информации, расширению контактов, в частности, в результате миграционных процессов, человек по-новому воспринимает, понимает, открывает мир, который он сам и изменил, и сам в нем изменяется.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Это проявляется в разных сферах и на разных уровнях существования человека – физиологическом, психологическом, социальном, объективно приводя к повышению активности людей, их более глубокой рефлексии на окружающих и на себя, что отражается в перестройке ментальности, смене целей, ценностей, ориентации индивидов.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Изменения эти фиксируются в системе разных наук, в том числе – в психологии, педагогике, социологии и др. В результате открываются новые характеристики человека и как личности, и как субъекта деятельности. Но только характеристики, а не реальные его определения.</w:t>
      </w:r>
    </w:p>
    <w:p w:rsidR="0057662C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 xml:space="preserve">Отсюда в познании современного человека, возможностей его развития, саморазвития остается много проблем – непознанных и непонятных. И это несмотря на то, что о современном человеке сейчас пишут и говорят многие ученые, фиксируя, например, и у детей, и у взрослых недостаток ответственности, повышенную тревожность, агрессивность, качественные изменения в межличностных, межгрупповых отношениях, в отношении к различным обстоятельствам жизни и прочее. 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И все же следует признать, что до сих пор не определен объем и характер происшедших изменений, не выявлены все тонкости и особенности развития именно современного человека, потенциал его способностей и возможностей как деятельного субъекта.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Данное обстоятельство не просто резко повышает ответственность ученых психологов и педагогов, но и настоятельно требует разработки новых теоретических концепций, расширения исследований, выявляющих закономерности психического, социального, личностного развития человека в ходе состоявшегося выхода его в открытое всемирное пространство, в том числе и через интернет, что изменяет характер и общения, и деятельности, и сознания, и мышления, и речи, а также всю структуру педагогического взаимодействия.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Возникла насущная потребность системной организации целенаправленного научного поиска по ряду новых, приоритетных направлений.</w:t>
      </w:r>
    </w:p>
    <w:p w:rsidR="0057662C" w:rsidRPr="0057662C" w:rsidRDefault="0057662C" w:rsidP="005766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662C">
        <w:rPr>
          <w:rFonts w:ascii="Times New Roman" w:hAnsi="Times New Roman" w:cs="Times New Roman"/>
          <w:b/>
          <w:sz w:val="28"/>
          <w:szCs w:val="28"/>
        </w:rPr>
        <w:lastRenderedPageBreak/>
        <w:t>Обозначим хотя бы некоторые из них.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57662C">
        <w:rPr>
          <w:rFonts w:ascii="Times New Roman" w:hAnsi="Times New Roman" w:cs="Times New Roman"/>
          <w:b/>
        </w:rPr>
        <w:t>Первое</w:t>
      </w:r>
      <w:r>
        <w:rPr>
          <w:rFonts w:ascii="Times New Roman" w:hAnsi="Times New Roman" w:cs="Times New Roman"/>
          <w:b/>
        </w:rPr>
        <w:t xml:space="preserve">  </w:t>
      </w:r>
      <w:r w:rsidRPr="0057662C">
        <w:rPr>
          <w:rFonts w:ascii="Times New Roman" w:hAnsi="Times New Roman" w:cs="Times New Roman"/>
          <w:b/>
        </w:rPr>
        <w:t>направление</w:t>
      </w:r>
      <w:r w:rsidRPr="002E46CB">
        <w:rPr>
          <w:rFonts w:ascii="Times New Roman" w:hAnsi="Times New Roman" w:cs="Times New Roman"/>
        </w:rPr>
        <w:t xml:space="preserve"> связано с тем, что в отличие от прежде преобладавшей в гуманитарных, общественных науках тенденции, когда человек рассматривался в соотнесении с различными сторонами жизни – оценивались его возможности как производительной силы, определялись средства, владея которыми человек действует, овладевает знаниями, техникой, в качестве ведущей пришла (при сохранении, конечно, и названной тенденции) проблема самого человека – и как существа биологического в общей универсальной эволюции, и как носителя социального, и как творящего особый мир культуры, как главного действующего лица исторического прогресса.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Поэтому сейчас актуализировались не просто задачи аккумуляции и мобилизации всех знаний о человеке, но потребность в специальном изучении, понимании специфики именно современного человека, в том числе осмыслении особенностей его функционирования, условий сохранения его устойчивости в весьма неустойчивом обществе, что открывает возможности для дальнейшего продвижения исследований в раскрытии сущности человека и как носителя развития, и как организующего начала в этом развитии.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proofErr w:type="gramStart"/>
      <w:r w:rsidRPr="0057662C">
        <w:rPr>
          <w:rFonts w:ascii="Times New Roman" w:hAnsi="Times New Roman" w:cs="Times New Roman"/>
          <w:b/>
        </w:rPr>
        <w:t>Второе</w:t>
      </w:r>
      <w:r>
        <w:rPr>
          <w:rFonts w:ascii="Times New Roman" w:hAnsi="Times New Roman" w:cs="Times New Roman"/>
          <w:b/>
        </w:rPr>
        <w:t xml:space="preserve">  </w:t>
      </w:r>
      <w:r w:rsidRPr="0057662C">
        <w:rPr>
          <w:rFonts w:ascii="Times New Roman" w:hAnsi="Times New Roman" w:cs="Times New Roman"/>
          <w:b/>
        </w:rPr>
        <w:t>направление</w:t>
      </w:r>
      <w:proofErr w:type="gramEnd"/>
      <w:r w:rsidRPr="002E46CB">
        <w:rPr>
          <w:rFonts w:ascii="Times New Roman" w:hAnsi="Times New Roman" w:cs="Times New Roman"/>
        </w:rPr>
        <w:t xml:space="preserve"> состоит в изучении самого процесса развития. Проблема развития является одной из наиболее сложных и, по сути, постоянно актуальных в философии, социологии, биологии. В педагогике же и в психологии эта проблема объективно выступает как кардинальная. Практически все работы педагогов и психологов, связанные с изучением человека, направлены не только на выявление конкретных закономерностей, определенных изменений на разных возрастных этапах, но и на раскрытие общих принципов развития. Вместе с тем, следует признать, что у нас до сих пор остаются недостаточно теоретически проработанными и экспериментально изученными процессуальные характеристики, структура, эволюционные формы изменений, механизмы и движущие силы прогресса в становлении человека как личности.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 xml:space="preserve">Их исследование напрямую связано с </w:t>
      </w:r>
      <w:r w:rsidRPr="0057662C">
        <w:rPr>
          <w:rFonts w:ascii="Times New Roman" w:hAnsi="Times New Roman" w:cs="Times New Roman"/>
          <w:b/>
        </w:rPr>
        <w:t>третьим направлением</w:t>
      </w:r>
      <w:r w:rsidRPr="002E46CB">
        <w:rPr>
          <w:rFonts w:ascii="Times New Roman" w:hAnsi="Times New Roman" w:cs="Times New Roman"/>
        </w:rPr>
        <w:t xml:space="preserve"> исследований, ориентированных на решение такой важнейшей проблемы, как соотношение в личностном развитии человека биологического и социального.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2E46CB">
        <w:rPr>
          <w:rFonts w:ascii="Times New Roman" w:eastAsia="Times New Roman" w:hAnsi="Times New Roman" w:cs="Times New Roman"/>
          <w:lang w:eastAsia="ru-RU"/>
        </w:rPr>
        <w:t>Являясь одной из наиболее острых и актуальных, эта проблема выступает, с одной стороны, разделительным барьером по мировоззренческим основаниям; с другой – обусловливает понимание, определение, оценку развития человека как личности, условия и возможности целенаправленного влияния на этот процесс.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2E46CB">
        <w:rPr>
          <w:rFonts w:ascii="Times New Roman" w:eastAsia="Times New Roman" w:hAnsi="Times New Roman" w:cs="Times New Roman"/>
          <w:lang w:eastAsia="ru-RU"/>
        </w:rPr>
        <w:t>Необходимо отметить, что в настоящее время данная проблема приобретает иной смысл, чем двадцать и даже десять лет назад. Сегодня педагоги, психологи и возрастные физиологи должны стремиться к определению не приоритетов социального и биологического, а выявлять реальное действие социального на биологическое.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E46CB">
        <w:rPr>
          <w:rFonts w:ascii="Times New Roman" w:eastAsia="Times New Roman" w:hAnsi="Times New Roman" w:cs="Times New Roman"/>
          <w:lang w:eastAsia="ru-RU"/>
        </w:rPr>
        <w:t>Отсюда вычленяется четвертое направление психолого-педагогических работ, предполагающее поиск новых резервов личностного становления и возможностей оптимизации воспитательных влияний различных социальных институтов, при вычленении и учете, во-первых, наличия в процессе развития периодов особой открытости человека определенным общественным воздействиям и, во-вторых, внутренней его готовности принятия их и самореализации в них.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2E46CB">
        <w:rPr>
          <w:rFonts w:ascii="Times New Roman" w:eastAsia="Times New Roman" w:hAnsi="Times New Roman" w:cs="Times New Roman"/>
          <w:lang w:eastAsia="ru-RU"/>
        </w:rPr>
        <w:t>В связи с тем, что психологические, социально-психологические изменения человека прослеживаются сейчас исключительно выпукло, мы просто обязаны принять в качестве первостепенной следующую задачу: выяснить и прописать норму психического, личностного развития современного человека, прежде всего, ребенка, живущего сейчас, сегодня и качественно отличающегося не только от того «Дитя», которое описывали К.Д. Ушинский и другие великие педагоги прошлого, но даже и от ребенка 60-70-х годов двадцатого, только что завершившегося, века.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E46CB">
        <w:rPr>
          <w:rFonts w:ascii="Times New Roman" w:eastAsia="Times New Roman" w:hAnsi="Times New Roman" w:cs="Times New Roman"/>
          <w:lang w:eastAsia="ru-RU"/>
        </w:rPr>
        <w:t xml:space="preserve">Предстоит, в частности, установить особенности влияния на когнитивную и мотивационно - </w:t>
      </w:r>
      <w:proofErr w:type="spellStart"/>
      <w:r w:rsidRPr="002E46CB">
        <w:rPr>
          <w:rFonts w:ascii="Times New Roman" w:eastAsia="Times New Roman" w:hAnsi="Times New Roman" w:cs="Times New Roman"/>
          <w:lang w:eastAsia="ru-RU"/>
        </w:rPr>
        <w:t>потребностную</w:t>
      </w:r>
      <w:proofErr w:type="spellEnd"/>
      <w:r w:rsidRPr="002E46CB">
        <w:rPr>
          <w:rFonts w:ascii="Times New Roman" w:eastAsia="Times New Roman" w:hAnsi="Times New Roman" w:cs="Times New Roman"/>
          <w:lang w:eastAsia="ru-RU"/>
        </w:rPr>
        <w:t xml:space="preserve"> сферу личности современных людей социальных, культурологических факторов, того психологического климата, который создается сегодняшней действительностью. При этом необходимо определить, во-первых, в какой степени сохранились базовые личностные установки, психические новообразования, присущие определенным возрастам; во-вторых, как соотносятся устойчивые характеристики этих возрастов с теми особенностями, которые приобретаются в современной конкретно-исторической ситуации; в-третьих, выяснить, являются ли новоприобретения структурообразующими в личностном развитии или лишь фиксируют процессы временного порядка.</w:t>
      </w:r>
    </w:p>
    <w:p w:rsidR="0057662C" w:rsidRPr="002E46CB" w:rsidRDefault="0057662C" w:rsidP="0057662C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lastRenderedPageBreak/>
        <w:t>Уместно вспомнить, как боролись в США с курением: удалось убедить людей, прежде всего молодых, что курить не только вредно, главное не это (кто из подростков реагирует, тем более, получая кайф, на вредно – не вредно), главное – это не модно.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Сегодняшняя задача, остро вставшая перед педагогами и психологами, состоит в следующем: как внушить (косвенно, понятно, на бессознательном уровне) подросткам, юношам, девушкам, что употреблять наркотики не модно, или найти другой, но обязательно работающий, а не провозглашаемый метод в общей системе определения условий профилактики и коррекции отношений личностного развития, преодоления разных форм тревожности, жестокости, агрессивности, химических зависимостей.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Двадцатым</w:t>
      </w:r>
      <w:r w:rsidRPr="002E46CB">
        <w:rPr>
          <w:rFonts w:ascii="Times New Roman" w:hAnsi="Times New Roman" w:cs="Times New Roman"/>
        </w:rPr>
        <w:t xml:space="preserve"> порядку, но важнейшим по сути выступает направление, связанное с изучением условий и механизмов формирования ценностной базы растущих людей, их нравственных установок и достойных человека ориентации, при выявлении условий, путей нивелирования </w:t>
      </w:r>
      <w:proofErr w:type="spellStart"/>
      <w:r w:rsidRPr="002E46CB">
        <w:rPr>
          <w:rFonts w:ascii="Times New Roman" w:hAnsi="Times New Roman" w:cs="Times New Roman"/>
        </w:rPr>
        <w:t>квазипотребностей</w:t>
      </w:r>
      <w:proofErr w:type="spellEnd"/>
      <w:r w:rsidRPr="002E46CB">
        <w:rPr>
          <w:rFonts w:ascii="Times New Roman" w:hAnsi="Times New Roman" w:cs="Times New Roman"/>
        </w:rPr>
        <w:t xml:space="preserve">, </w:t>
      </w:r>
      <w:proofErr w:type="spellStart"/>
      <w:r w:rsidRPr="002E46CB">
        <w:rPr>
          <w:rFonts w:ascii="Times New Roman" w:hAnsi="Times New Roman" w:cs="Times New Roman"/>
        </w:rPr>
        <w:t>квазиинтересов</w:t>
      </w:r>
      <w:proofErr w:type="spellEnd"/>
      <w:r w:rsidRPr="002E46CB">
        <w:rPr>
          <w:rFonts w:ascii="Times New Roman" w:hAnsi="Times New Roman" w:cs="Times New Roman"/>
        </w:rPr>
        <w:t xml:space="preserve"> детей, подростков, юношества.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 xml:space="preserve">Особую значимость </w:t>
      </w:r>
      <w:bookmarkStart w:id="0" w:name="_GoBack"/>
      <w:bookmarkEnd w:id="0"/>
      <w:r w:rsidRPr="002E46CB">
        <w:rPr>
          <w:rFonts w:ascii="Times New Roman" w:hAnsi="Times New Roman" w:cs="Times New Roman"/>
        </w:rPr>
        <w:t>приобретает исследование возможностей и механизмов преодоления инфантилизма, духовной опустошенности, тревожности растущих людей, поддержка и развитие их социально значимых инициатив гражданско-патриотической направленности.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В этом плане педагогам и психологам исключительно важно поставить и решить проблему будущего в развитии человека как личности. Известно, что в предшествующие времена, еще 20-30 лет назад, тема будущего в системе образования, особенно воспитания, была достаточно действенным моментом. Дети, в основной своей массе, и мечтали, и представляли, кем они будут, кем станут, когда вырастут, то есть у растущих людей активно формировалась установка на будущее, структурированная, имеющая пространство.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>Сейчас же, судя по имеющимся данным, такая установка наличествует у весьма ограниченного числа подростков, юношей, девушек. И то, как правило, она связывается не с их интересом, потребностью, а с достаточно размытым представлением о возможности благополучной, зажиточной жизни. При этом зачастую интересы молодых людей и ожидание будущего расходятся.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E46CB">
        <w:rPr>
          <w:rFonts w:ascii="Times New Roman" w:hAnsi="Times New Roman" w:cs="Times New Roman"/>
        </w:rPr>
        <w:t xml:space="preserve">Представляется необходимым выделить проблему будущего, включив ее в исследование тем, связанных с вопросами развития интересов, ценностей, потребностей, мотивов, т.е. </w:t>
      </w:r>
      <w:proofErr w:type="spellStart"/>
      <w:r w:rsidRPr="002E46CB">
        <w:rPr>
          <w:rFonts w:ascii="Times New Roman" w:hAnsi="Times New Roman" w:cs="Times New Roman"/>
        </w:rPr>
        <w:t>инъектировать</w:t>
      </w:r>
      <w:proofErr w:type="spellEnd"/>
      <w:r w:rsidRPr="002E46CB">
        <w:rPr>
          <w:rFonts w:ascii="Times New Roman" w:hAnsi="Times New Roman" w:cs="Times New Roman"/>
        </w:rPr>
        <w:t xml:space="preserve"> в процесс обучения и воспитания компонент ожидаемого будущего.</w:t>
      </w:r>
    </w:p>
    <w:p w:rsidR="0057662C" w:rsidRDefault="0057662C" w:rsidP="0057662C">
      <w:pPr>
        <w:pStyle w:val="a4"/>
        <w:rPr>
          <w:rFonts w:ascii="Times New Roman" w:hAnsi="Times New Roman" w:cs="Times New Roman"/>
        </w:rPr>
      </w:pPr>
      <w:r w:rsidRPr="002E46CB">
        <w:rPr>
          <w:rFonts w:ascii="Times New Roman" w:hAnsi="Times New Roman" w:cs="Times New Roman"/>
        </w:rPr>
        <w:t xml:space="preserve">Круг актуальных педагогических и психологических проблем, конечно, не ограничивается названными выше направлениями, он значительно шире. 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E46CB">
        <w:rPr>
          <w:rFonts w:ascii="Times New Roman" w:hAnsi="Times New Roman" w:cs="Times New Roman"/>
        </w:rPr>
        <w:t>В настоящее время перед учеными открывается многомерное пространство новых задач, новых тем, настоятельно требующих и глубинного теоретического осмысления, и значительного расширения экспериментальных работ </w:t>
      </w:r>
    </w:p>
    <w:p w:rsidR="0057662C" w:rsidRPr="002E46CB" w:rsidRDefault="0057662C" w:rsidP="0057662C">
      <w:pPr>
        <w:pStyle w:val="a4"/>
        <w:rPr>
          <w:rFonts w:ascii="Times New Roman" w:hAnsi="Times New Roman" w:cs="Times New Roman"/>
          <w:b/>
        </w:rPr>
      </w:pPr>
    </w:p>
    <w:p w:rsidR="002E4D01" w:rsidRDefault="002E4D01"/>
    <w:sectPr w:rsidR="002E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8"/>
    <w:rsid w:val="002E4D01"/>
    <w:rsid w:val="0057662C"/>
    <w:rsid w:val="009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8781-AC06-4DEC-AF12-0F85BE8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62C"/>
    <w:rPr>
      <w:b/>
      <w:bCs/>
    </w:rPr>
  </w:style>
  <w:style w:type="paragraph" w:styleId="a4">
    <w:name w:val="No Spacing"/>
    <w:uiPriority w:val="1"/>
    <w:qFormat/>
    <w:rsid w:val="0057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2023-02-17T07:04:00Z</dcterms:created>
  <dcterms:modified xsi:type="dcterms:W3CDTF">2023-02-17T07:06:00Z</dcterms:modified>
</cp:coreProperties>
</file>