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B2" w:rsidRPr="009F6159" w:rsidRDefault="00E127B2" w:rsidP="009F615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6159">
        <w:rPr>
          <w:rStyle w:val="eop"/>
          <w:sz w:val="28"/>
          <w:szCs w:val="28"/>
        </w:rPr>
        <w:t> </w:t>
      </w:r>
    </w:p>
    <w:p w:rsidR="00E127B2" w:rsidRPr="009F6159" w:rsidRDefault="00E127B2" w:rsidP="009F615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6159">
        <w:rPr>
          <w:rStyle w:val="eop"/>
          <w:sz w:val="28"/>
          <w:szCs w:val="28"/>
        </w:rPr>
        <w:t> </w:t>
      </w:r>
    </w:p>
    <w:p w:rsidR="00E127B2" w:rsidRPr="009F6159" w:rsidRDefault="00E127B2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9F6159">
        <w:rPr>
          <w:rStyle w:val="eop"/>
          <w:sz w:val="28"/>
          <w:szCs w:val="28"/>
        </w:rPr>
        <w:t> </w:t>
      </w:r>
    </w:p>
    <w:p w:rsidR="00B221EA" w:rsidRPr="009F6159" w:rsidRDefault="00B221EA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221EA" w:rsidRPr="009F6159" w:rsidRDefault="00B221EA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221EA" w:rsidRPr="009F6159" w:rsidRDefault="00B221EA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221EA" w:rsidRPr="009F6159" w:rsidRDefault="00B221EA" w:rsidP="009F615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127B2" w:rsidRPr="009F6159" w:rsidRDefault="00E127B2" w:rsidP="009F615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6159">
        <w:rPr>
          <w:rStyle w:val="eop"/>
          <w:sz w:val="28"/>
          <w:szCs w:val="28"/>
        </w:rPr>
        <w:t> </w:t>
      </w:r>
    </w:p>
    <w:p w:rsidR="00E127B2" w:rsidRPr="009F6159" w:rsidRDefault="009F6159" w:rsidP="009F6159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F6159">
        <w:rPr>
          <w:b/>
          <w:color w:val="000000"/>
          <w:sz w:val="28"/>
          <w:szCs w:val="28"/>
        </w:rPr>
        <w:t>Доклад</w:t>
      </w:r>
      <w:r w:rsidR="00E127B2" w:rsidRPr="009F6159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«</w:t>
      </w:r>
      <w:r w:rsidR="00E127B2" w:rsidRPr="009F6159">
        <w:rPr>
          <w:b/>
          <w:color w:val="000000"/>
          <w:sz w:val="28"/>
          <w:szCs w:val="28"/>
        </w:rPr>
        <w:t>Развитие мелкой моторики рук у детей дошкольного возраста</w:t>
      </w:r>
      <w:r>
        <w:rPr>
          <w:b/>
          <w:color w:val="000000"/>
          <w:sz w:val="28"/>
          <w:szCs w:val="28"/>
        </w:rPr>
        <w:t>»</w:t>
      </w:r>
    </w:p>
    <w:p w:rsidR="00E127B2" w:rsidRPr="009F6159" w:rsidRDefault="00E127B2" w:rsidP="009F6159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127B2" w:rsidRPr="009F6159" w:rsidRDefault="00E127B2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9F6159">
        <w:rPr>
          <w:rStyle w:val="eop"/>
          <w:sz w:val="28"/>
          <w:szCs w:val="28"/>
        </w:rPr>
        <w:t> </w:t>
      </w:r>
    </w:p>
    <w:p w:rsidR="009F6159" w:rsidRPr="009F6159" w:rsidRDefault="009F6159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F6159" w:rsidRPr="009F6159" w:rsidRDefault="009F6159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F6159" w:rsidRPr="009F6159" w:rsidRDefault="009F6159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F6159" w:rsidRPr="009F6159" w:rsidRDefault="009F6159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F6159" w:rsidRPr="009F6159" w:rsidRDefault="009F6159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F6159" w:rsidRPr="009F6159" w:rsidRDefault="009F6159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9F6159" w:rsidRPr="009F6159" w:rsidRDefault="009F6159" w:rsidP="009F6159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  <w:r w:rsidRPr="009F6159">
        <w:rPr>
          <w:rStyle w:val="eop"/>
          <w:sz w:val="28"/>
          <w:szCs w:val="28"/>
        </w:rPr>
        <w:t xml:space="preserve">Выполнила работу воспитатель </w:t>
      </w:r>
    </w:p>
    <w:p w:rsidR="009F6159" w:rsidRPr="009F6159" w:rsidRDefault="009F6159" w:rsidP="009F6159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  <w:r w:rsidRPr="009F6159">
        <w:rPr>
          <w:rStyle w:val="eop"/>
          <w:sz w:val="28"/>
          <w:szCs w:val="28"/>
        </w:rPr>
        <w:t xml:space="preserve">МБДОУ «Детский сад №32 </w:t>
      </w:r>
    </w:p>
    <w:p w:rsidR="009F6159" w:rsidRPr="009F6159" w:rsidRDefault="009F6159" w:rsidP="009F6159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F6159">
        <w:rPr>
          <w:rStyle w:val="eop"/>
          <w:sz w:val="28"/>
          <w:szCs w:val="28"/>
        </w:rPr>
        <w:t>«Калинка» г.</w:t>
      </w:r>
      <w:r>
        <w:rPr>
          <w:rStyle w:val="eop"/>
          <w:sz w:val="28"/>
          <w:szCs w:val="28"/>
        </w:rPr>
        <w:t xml:space="preserve"> </w:t>
      </w:r>
      <w:r w:rsidRPr="009F6159">
        <w:rPr>
          <w:rStyle w:val="eop"/>
          <w:sz w:val="28"/>
          <w:szCs w:val="28"/>
        </w:rPr>
        <w:t>Йошкар-Ола</w:t>
      </w:r>
    </w:p>
    <w:p w:rsidR="00E127B2" w:rsidRPr="009F6159" w:rsidRDefault="00E127B2" w:rsidP="009F6159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F6159">
        <w:rPr>
          <w:rStyle w:val="eop"/>
          <w:sz w:val="28"/>
          <w:szCs w:val="28"/>
        </w:rPr>
        <w:t> </w:t>
      </w:r>
    </w:p>
    <w:p w:rsidR="00E127B2" w:rsidRPr="009F6159" w:rsidRDefault="00E127B2" w:rsidP="009F615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6159">
        <w:rPr>
          <w:rStyle w:val="eop"/>
          <w:sz w:val="28"/>
          <w:szCs w:val="28"/>
        </w:rPr>
        <w:t> </w:t>
      </w:r>
    </w:p>
    <w:p w:rsidR="00E127B2" w:rsidRPr="009F6159" w:rsidRDefault="00E127B2" w:rsidP="009F615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6159">
        <w:rPr>
          <w:rStyle w:val="eop"/>
          <w:sz w:val="28"/>
          <w:szCs w:val="28"/>
        </w:rPr>
        <w:t> </w:t>
      </w:r>
    </w:p>
    <w:p w:rsidR="00E127B2" w:rsidRPr="009F6159" w:rsidRDefault="00E127B2" w:rsidP="009F615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6159">
        <w:rPr>
          <w:rStyle w:val="eop"/>
          <w:sz w:val="28"/>
          <w:szCs w:val="28"/>
        </w:rPr>
        <w:t> </w:t>
      </w:r>
    </w:p>
    <w:p w:rsidR="00E127B2" w:rsidRPr="009F6159" w:rsidRDefault="00E127B2" w:rsidP="009F615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6159">
        <w:rPr>
          <w:rStyle w:val="eop"/>
          <w:sz w:val="28"/>
          <w:szCs w:val="28"/>
        </w:rPr>
        <w:t> </w:t>
      </w:r>
    </w:p>
    <w:p w:rsidR="00E127B2" w:rsidRPr="009F6159" w:rsidRDefault="00E127B2" w:rsidP="009F615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6159">
        <w:rPr>
          <w:rStyle w:val="eop"/>
          <w:sz w:val="28"/>
          <w:szCs w:val="28"/>
        </w:rPr>
        <w:t> </w:t>
      </w:r>
    </w:p>
    <w:p w:rsidR="00E127B2" w:rsidRPr="009F6159" w:rsidRDefault="00E127B2" w:rsidP="009F615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6159">
        <w:rPr>
          <w:rStyle w:val="eop"/>
          <w:sz w:val="28"/>
          <w:szCs w:val="28"/>
        </w:rPr>
        <w:t> </w:t>
      </w:r>
    </w:p>
    <w:p w:rsidR="00E127B2" w:rsidRPr="009F6159" w:rsidRDefault="00E127B2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9F6159">
        <w:rPr>
          <w:rStyle w:val="eop"/>
          <w:sz w:val="28"/>
          <w:szCs w:val="28"/>
        </w:rPr>
        <w:t> </w:t>
      </w:r>
    </w:p>
    <w:p w:rsidR="006D1D3F" w:rsidRPr="009F6159" w:rsidRDefault="006D1D3F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D1D3F" w:rsidRPr="009F6159" w:rsidRDefault="006D1D3F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D1D3F" w:rsidRPr="009F6159" w:rsidRDefault="006D1D3F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D1D3F" w:rsidRPr="009F6159" w:rsidRDefault="006D1D3F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D1D3F" w:rsidRPr="009F6159" w:rsidRDefault="006D1D3F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D1D3F" w:rsidRPr="009F6159" w:rsidRDefault="006D1D3F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D1D3F" w:rsidRPr="009F6159" w:rsidRDefault="006D1D3F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D1D3F" w:rsidRPr="009F6159" w:rsidRDefault="006D1D3F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6D1D3F" w:rsidRPr="009F6159" w:rsidRDefault="006D1D3F" w:rsidP="009F615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1D3F" w:rsidRPr="009F6159" w:rsidRDefault="006D1D3F" w:rsidP="009F615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1D3F" w:rsidRPr="009F6159" w:rsidRDefault="006D1D3F" w:rsidP="009F615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1D3F" w:rsidRPr="009F6159" w:rsidRDefault="006D1D3F" w:rsidP="009F615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F6159" w:rsidRPr="009F6159" w:rsidRDefault="009F6159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9F6159" w:rsidRPr="009F6159" w:rsidRDefault="009F6159" w:rsidP="009F61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9F6159" w:rsidRPr="009F6159" w:rsidRDefault="009F6159" w:rsidP="009F615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9F6159">
        <w:rPr>
          <w:rStyle w:val="normaltextrun"/>
          <w:sz w:val="28"/>
          <w:szCs w:val="28"/>
        </w:rPr>
        <w:t>г.</w:t>
      </w:r>
      <w:r>
        <w:rPr>
          <w:rStyle w:val="normaltextrun"/>
          <w:sz w:val="28"/>
          <w:szCs w:val="28"/>
        </w:rPr>
        <w:t xml:space="preserve"> </w:t>
      </w:r>
      <w:r w:rsidRPr="009F6159">
        <w:rPr>
          <w:rStyle w:val="normaltextrun"/>
          <w:sz w:val="28"/>
          <w:szCs w:val="28"/>
        </w:rPr>
        <w:t>Йошкар-Ола, 2023</w:t>
      </w:r>
    </w:p>
    <w:p w:rsidR="003B1192" w:rsidRPr="009F6159" w:rsidRDefault="00A355CD" w:rsidP="009F6159">
      <w:pPr>
        <w:pStyle w:val="paragraph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9F6159">
        <w:rPr>
          <w:b/>
          <w:color w:val="000000"/>
          <w:sz w:val="28"/>
          <w:szCs w:val="28"/>
        </w:rPr>
        <w:lastRenderedPageBreak/>
        <w:t>Содержание</w:t>
      </w:r>
    </w:p>
    <w:p w:rsidR="00681E6E" w:rsidRPr="009F6159" w:rsidRDefault="00A355CD" w:rsidP="009F6159">
      <w:pPr>
        <w:pStyle w:val="paragraph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9F6159">
        <w:rPr>
          <w:color w:val="000000"/>
          <w:sz w:val="28"/>
          <w:szCs w:val="28"/>
        </w:rPr>
        <w:br/>
        <w:t xml:space="preserve">Введение…………………………………………………….. </w:t>
      </w:r>
      <w:r w:rsidR="003B1192" w:rsidRPr="009F6159">
        <w:rPr>
          <w:color w:val="000000"/>
          <w:sz w:val="28"/>
          <w:szCs w:val="28"/>
        </w:rPr>
        <w:t>……………….</w:t>
      </w:r>
      <w:r w:rsidRPr="009F6159">
        <w:rPr>
          <w:color w:val="000000"/>
          <w:sz w:val="28"/>
          <w:szCs w:val="28"/>
        </w:rPr>
        <w:t>3</w:t>
      </w:r>
      <w:r w:rsidRPr="009F6159">
        <w:rPr>
          <w:color w:val="000000"/>
          <w:sz w:val="28"/>
          <w:szCs w:val="28"/>
        </w:rPr>
        <w:br/>
      </w:r>
      <w:r w:rsidR="00994816" w:rsidRPr="009F6159">
        <w:rPr>
          <w:b/>
          <w:color w:val="000000"/>
          <w:sz w:val="28"/>
          <w:szCs w:val="28"/>
        </w:rPr>
        <w:t>Глава1.</w:t>
      </w:r>
      <w:r w:rsidRPr="009F6159">
        <w:rPr>
          <w:color w:val="000000"/>
          <w:sz w:val="28"/>
          <w:szCs w:val="28"/>
        </w:rPr>
        <w:t>Теоретическая.</w:t>
      </w:r>
      <w:r w:rsidRPr="009F6159">
        <w:rPr>
          <w:color w:val="000000"/>
          <w:sz w:val="28"/>
          <w:szCs w:val="28"/>
        </w:rPr>
        <w:br/>
      </w:r>
      <w:r w:rsidR="0068239E" w:rsidRPr="009F6159">
        <w:rPr>
          <w:color w:val="000000"/>
          <w:sz w:val="28"/>
          <w:szCs w:val="28"/>
        </w:rPr>
        <w:t>1.1</w:t>
      </w:r>
      <w:r w:rsidRPr="009F6159">
        <w:rPr>
          <w:color w:val="000000"/>
          <w:sz w:val="28"/>
          <w:szCs w:val="28"/>
        </w:rPr>
        <w:t xml:space="preserve">Мелкая моторика и </w:t>
      </w:r>
      <w:r w:rsidR="00CF7543" w:rsidRPr="009F6159">
        <w:rPr>
          <w:color w:val="000000"/>
          <w:sz w:val="28"/>
          <w:szCs w:val="28"/>
        </w:rPr>
        <w:t>её значение в жизни человека</w:t>
      </w:r>
      <w:r w:rsidR="003B1192" w:rsidRPr="009F6159">
        <w:rPr>
          <w:color w:val="000000"/>
          <w:sz w:val="28"/>
          <w:szCs w:val="28"/>
        </w:rPr>
        <w:t>…………………….</w:t>
      </w:r>
      <w:r w:rsidR="00CF7543" w:rsidRPr="009F6159">
        <w:rPr>
          <w:color w:val="000000"/>
          <w:sz w:val="28"/>
          <w:szCs w:val="28"/>
        </w:rPr>
        <w:t xml:space="preserve"> 4</w:t>
      </w:r>
      <w:r w:rsidRPr="009F6159">
        <w:rPr>
          <w:color w:val="000000"/>
          <w:sz w:val="28"/>
          <w:szCs w:val="28"/>
        </w:rPr>
        <w:br/>
      </w:r>
      <w:r w:rsidR="0068239E" w:rsidRPr="009F6159">
        <w:rPr>
          <w:color w:val="000000"/>
          <w:sz w:val="28"/>
          <w:szCs w:val="28"/>
        </w:rPr>
        <w:t>1.2Развитие мелкой моторики руки ребенка как основной компонен</w:t>
      </w:r>
      <w:r w:rsidR="003B1192" w:rsidRPr="009F6159">
        <w:rPr>
          <w:color w:val="000000"/>
          <w:sz w:val="28"/>
          <w:szCs w:val="28"/>
        </w:rPr>
        <w:t>т подготовки к обучению в школе.</w:t>
      </w:r>
      <w:r w:rsidR="0068239E" w:rsidRPr="009F6159">
        <w:rPr>
          <w:color w:val="000000"/>
          <w:sz w:val="28"/>
          <w:szCs w:val="28"/>
        </w:rPr>
        <w:t>.</w:t>
      </w:r>
      <w:r w:rsidRPr="009F6159">
        <w:rPr>
          <w:color w:val="000000"/>
          <w:sz w:val="28"/>
          <w:szCs w:val="28"/>
        </w:rPr>
        <w:t>………………</w:t>
      </w:r>
      <w:r w:rsidR="003B1192" w:rsidRPr="009F6159">
        <w:rPr>
          <w:color w:val="000000"/>
          <w:sz w:val="28"/>
          <w:szCs w:val="28"/>
        </w:rPr>
        <w:t>………………………….</w:t>
      </w:r>
      <w:r w:rsidRPr="009F6159">
        <w:rPr>
          <w:color w:val="000000"/>
          <w:sz w:val="28"/>
          <w:szCs w:val="28"/>
        </w:rPr>
        <w:t xml:space="preserve"> 6</w:t>
      </w:r>
      <w:r w:rsidRPr="009F6159">
        <w:rPr>
          <w:color w:val="000000"/>
          <w:sz w:val="28"/>
          <w:szCs w:val="28"/>
        </w:rPr>
        <w:br/>
      </w:r>
      <w:r w:rsidR="00994816" w:rsidRPr="009F6159">
        <w:rPr>
          <w:b/>
          <w:color w:val="000000"/>
          <w:sz w:val="28"/>
          <w:szCs w:val="28"/>
        </w:rPr>
        <w:t>Глава</w:t>
      </w:r>
      <w:r w:rsidRPr="009F6159">
        <w:rPr>
          <w:b/>
          <w:color w:val="000000"/>
          <w:sz w:val="28"/>
          <w:szCs w:val="28"/>
        </w:rPr>
        <w:t>2.</w:t>
      </w:r>
      <w:r w:rsidRPr="009F6159">
        <w:rPr>
          <w:color w:val="000000"/>
          <w:sz w:val="28"/>
          <w:szCs w:val="28"/>
        </w:rPr>
        <w:t>Содержание работы по развитию мелкой моторики в</w:t>
      </w:r>
      <w:r w:rsidRPr="009F6159">
        <w:rPr>
          <w:color w:val="000000"/>
          <w:sz w:val="28"/>
          <w:szCs w:val="28"/>
        </w:rPr>
        <w:br/>
        <w:t>детском саду</w:t>
      </w:r>
      <w:r w:rsidR="00662718" w:rsidRPr="009F6159">
        <w:rPr>
          <w:color w:val="000000"/>
          <w:sz w:val="28"/>
          <w:szCs w:val="28"/>
        </w:rPr>
        <w:t xml:space="preserve"> ---------------------------------------------------------------------------8</w:t>
      </w:r>
      <w:r w:rsidRPr="009F6159">
        <w:rPr>
          <w:color w:val="000000"/>
          <w:sz w:val="28"/>
          <w:szCs w:val="28"/>
        </w:rPr>
        <w:br/>
        <w:t>2.1.Самомас</w:t>
      </w:r>
      <w:r w:rsidR="00CF7543" w:rsidRPr="009F6159">
        <w:rPr>
          <w:color w:val="000000"/>
          <w:sz w:val="28"/>
          <w:szCs w:val="28"/>
        </w:rPr>
        <w:t xml:space="preserve">саж кисти и пальцев рук………………… </w:t>
      </w:r>
      <w:r w:rsidR="003B1192" w:rsidRPr="009F6159">
        <w:rPr>
          <w:color w:val="000000"/>
          <w:sz w:val="28"/>
          <w:szCs w:val="28"/>
        </w:rPr>
        <w:t>…………………….</w:t>
      </w:r>
      <w:r w:rsidR="00CF7543" w:rsidRPr="009F6159">
        <w:rPr>
          <w:color w:val="000000"/>
          <w:sz w:val="28"/>
          <w:szCs w:val="28"/>
        </w:rPr>
        <w:t>9</w:t>
      </w:r>
      <w:r w:rsidRPr="009F6159">
        <w:rPr>
          <w:color w:val="000000"/>
          <w:sz w:val="28"/>
          <w:szCs w:val="28"/>
        </w:rPr>
        <w:br/>
        <w:t>2.1.1.Самомассаж рук и пальцев ребенка с помощью</w:t>
      </w:r>
      <w:r w:rsidRPr="009F6159">
        <w:rPr>
          <w:color w:val="000000"/>
          <w:sz w:val="28"/>
          <w:szCs w:val="28"/>
        </w:rPr>
        <w:br/>
        <w:t>подручных материалов………………………………</w:t>
      </w:r>
      <w:r w:rsidR="003B1192" w:rsidRPr="009F6159">
        <w:rPr>
          <w:color w:val="000000"/>
          <w:sz w:val="28"/>
          <w:szCs w:val="28"/>
        </w:rPr>
        <w:t>………………………</w:t>
      </w:r>
      <w:r w:rsidRPr="009F6159">
        <w:rPr>
          <w:color w:val="000000"/>
          <w:sz w:val="28"/>
          <w:szCs w:val="28"/>
        </w:rPr>
        <w:t xml:space="preserve"> 10</w:t>
      </w:r>
      <w:r w:rsidRPr="009F6159">
        <w:rPr>
          <w:color w:val="000000"/>
          <w:sz w:val="28"/>
          <w:szCs w:val="28"/>
        </w:rPr>
        <w:br/>
        <w:t xml:space="preserve">2.2.Пальчиковые игры </w:t>
      </w:r>
      <w:r w:rsidR="00994816" w:rsidRPr="009F6159">
        <w:rPr>
          <w:color w:val="000000"/>
          <w:sz w:val="28"/>
          <w:szCs w:val="28"/>
        </w:rPr>
        <w:t xml:space="preserve">и упражнения </w:t>
      </w:r>
      <w:r w:rsidR="00CF7543" w:rsidRPr="009F6159">
        <w:rPr>
          <w:color w:val="000000"/>
          <w:sz w:val="28"/>
          <w:szCs w:val="28"/>
        </w:rPr>
        <w:t>для развития мелкой моторики…</w:t>
      </w:r>
      <w:r w:rsidR="003B1192" w:rsidRPr="009F6159">
        <w:rPr>
          <w:color w:val="000000"/>
          <w:sz w:val="28"/>
          <w:szCs w:val="28"/>
        </w:rPr>
        <w:t>...</w:t>
      </w:r>
      <w:r w:rsidR="00CF7543" w:rsidRPr="009F6159">
        <w:rPr>
          <w:color w:val="000000"/>
          <w:sz w:val="28"/>
          <w:szCs w:val="28"/>
        </w:rPr>
        <w:t>12</w:t>
      </w:r>
      <w:r w:rsidRPr="009F6159">
        <w:rPr>
          <w:color w:val="000000"/>
          <w:sz w:val="28"/>
          <w:szCs w:val="28"/>
        </w:rPr>
        <w:br/>
      </w:r>
      <w:r w:rsidR="00994816" w:rsidRPr="009F6159">
        <w:rPr>
          <w:color w:val="000000"/>
          <w:sz w:val="28"/>
          <w:szCs w:val="28"/>
        </w:rPr>
        <w:t>2.3</w:t>
      </w:r>
      <w:r w:rsidRPr="009F6159">
        <w:rPr>
          <w:color w:val="000000"/>
          <w:sz w:val="28"/>
          <w:szCs w:val="28"/>
        </w:rPr>
        <w:t>.</w:t>
      </w:r>
      <w:r w:rsidR="00A43928" w:rsidRPr="009F6159">
        <w:rPr>
          <w:color w:val="000000"/>
          <w:sz w:val="28"/>
          <w:szCs w:val="28"/>
        </w:rPr>
        <w:t>Игры на развитие мелкой моторики в ДОУ</w:t>
      </w:r>
      <w:r w:rsidR="00994816" w:rsidRPr="009F6159">
        <w:rPr>
          <w:color w:val="000000"/>
          <w:sz w:val="28"/>
          <w:szCs w:val="28"/>
        </w:rPr>
        <w:t>……………………………………………</w:t>
      </w:r>
      <w:r w:rsidR="003B1192" w:rsidRPr="009F6159">
        <w:rPr>
          <w:color w:val="000000"/>
          <w:sz w:val="28"/>
          <w:szCs w:val="28"/>
        </w:rPr>
        <w:t>……………………………...</w:t>
      </w:r>
      <w:r w:rsidR="00CF7543" w:rsidRPr="009F6159">
        <w:rPr>
          <w:color w:val="000000"/>
          <w:sz w:val="28"/>
          <w:szCs w:val="28"/>
        </w:rPr>
        <w:t>15</w:t>
      </w:r>
    </w:p>
    <w:p w:rsidR="00A355CD" w:rsidRPr="009F6159" w:rsidRDefault="00994816" w:rsidP="009F6159">
      <w:pPr>
        <w:pStyle w:val="paragraph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F6159">
        <w:rPr>
          <w:color w:val="000000"/>
          <w:sz w:val="28"/>
          <w:szCs w:val="28"/>
        </w:rPr>
        <w:t>2.4.Развитие м</w:t>
      </w:r>
      <w:r w:rsidR="00CF7543" w:rsidRPr="009F6159">
        <w:rPr>
          <w:color w:val="000000"/>
          <w:sz w:val="28"/>
          <w:szCs w:val="28"/>
        </w:rPr>
        <w:t>елкой моторики в быту……………………</w:t>
      </w:r>
      <w:r w:rsidR="003B1192" w:rsidRPr="009F6159">
        <w:rPr>
          <w:color w:val="000000"/>
          <w:sz w:val="28"/>
          <w:szCs w:val="28"/>
        </w:rPr>
        <w:t>………………...</w:t>
      </w:r>
      <w:r w:rsidR="00CF7543" w:rsidRPr="009F6159">
        <w:rPr>
          <w:color w:val="000000"/>
          <w:sz w:val="28"/>
          <w:szCs w:val="28"/>
        </w:rPr>
        <w:t xml:space="preserve"> 17</w:t>
      </w:r>
      <w:r w:rsidRPr="009F6159">
        <w:rPr>
          <w:color w:val="000000"/>
          <w:sz w:val="28"/>
          <w:szCs w:val="28"/>
        </w:rPr>
        <w:br/>
      </w:r>
      <w:r w:rsidR="003B1192" w:rsidRPr="009F6159">
        <w:rPr>
          <w:color w:val="000000"/>
          <w:sz w:val="28"/>
          <w:szCs w:val="28"/>
        </w:rPr>
        <w:t>2.5.</w:t>
      </w:r>
      <w:r w:rsidR="00A355CD" w:rsidRPr="009F6159">
        <w:rPr>
          <w:color w:val="000000"/>
          <w:sz w:val="28"/>
          <w:szCs w:val="28"/>
        </w:rPr>
        <w:t>Развитие мелкой моторики с помощью рисования,</w:t>
      </w:r>
      <w:r w:rsidR="00A355CD" w:rsidRPr="009F6159">
        <w:rPr>
          <w:color w:val="000000"/>
          <w:sz w:val="28"/>
          <w:szCs w:val="28"/>
        </w:rPr>
        <w:br/>
        <w:t>лепки, а также нетрадиционных видов изобразительной</w:t>
      </w:r>
      <w:r w:rsidR="00A355CD" w:rsidRPr="009F6159">
        <w:rPr>
          <w:color w:val="000000"/>
          <w:sz w:val="28"/>
          <w:szCs w:val="28"/>
        </w:rPr>
        <w:br/>
        <w:t>деятел</w:t>
      </w:r>
      <w:r w:rsidR="00CF7543" w:rsidRPr="009F6159">
        <w:rPr>
          <w:color w:val="000000"/>
          <w:sz w:val="28"/>
          <w:szCs w:val="28"/>
        </w:rPr>
        <w:t xml:space="preserve">ьности…………………………………………… </w:t>
      </w:r>
      <w:r w:rsidR="003B1192" w:rsidRPr="009F6159">
        <w:rPr>
          <w:color w:val="000000"/>
          <w:sz w:val="28"/>
          <w:szCs w:val="28"/>
        </w:rPr>
        <w:t>……………………</w:t>
      </w:r>
      <w:r w:rsidR="00CF7543" w:rsidRPr="009F6159">
        <w:rPr>
          <w:color w:val="000000"/>
          <w:sz w:val="28"/>
          <w:szCs w:val="28"/>
        </w:rPr>
        <w:t>20</w:t>
      </w:r>
      <w:r w:rsidR="00A355CD" w:rsidRPr="009F6159">
        <w:rPr>
          <w:color w:val="000000"/>
          <w:sz w:val="28"/>
          <w:szCs w:val="28"/>
        </w:rPr>
        <w:br/>
        <w:t>2.6. Графические упражнения для развития мелк</w:t>
      </w:r>
      <w:r w:rsidR="00CF7543" w:rsidRPr="009F6159">
        <w:rPr>
          <w:color w:val="000000"/>
          <w:sz w:val="28"/>
          <w:szCs w:val="28"/>
        </w:rPr>
        <w:t>ой</w:t>
      </w:r>
      <w:r w:rsidR="00CF7543" w:rsidRPr="009F6159">
        <w:rPr>
          <w:color w:val="000000"/>
          <w:sz w:val="28"/>
          <w:szCs w:val="28"/>
        </w:rPr>
        <w:br/>
        <w:t xml:space="preserve">моторики……………………………………………… </w:t>
      </w:r>
      <w:r w:rsidR="003B1192" w:rsidRPr="009F6159">
        <w:rPr>
          <w:color w:val="000000"/>
          <w:sz w:val="28"/>
          <w:szCs w:val="28"/>
        </w:rPr>
        <w:t>……………………..</w:t>
      </w:r>
      <w:r w:rsidR="00CF7543" w:rsidRPr="009F6159">
        <w:rPr>
          <w:color w:val="000000"/>
          <w:sz w:val="28"/>
          <w:szCs w:val="28"/>
        </w:rPr>
        <w:t>21</w:t>
      </w:r>
      <w:r w:rsidR="00A355CD" w:rsidRPr="009F6159">
        <w:rPr>
          <w:color w:val="000000"/>
          <w:sz w:val="28"/>
          <w:szCs w:val="28"/>
        </w:rPr>
        <w:br/>
        <w:t>З</w:t>
      </w:r>
      <w:r w:rsidR="003B1192" w:rsidRPr="009F6159">
        <w:rPr>
          <w:color w:val="000000"/>
          <w:sz w:val="28"/>
          <w:szCs w:val="28"/>
        </w:rPr>
        <w:t>аключение…………………………………………………………………..</w:t>
      </w:r>
      <w:r w:rsidR="00A42709" w:rsidRPr="009F6159">
        <w:rPr>
          <w:color w:val="000000"/>
          <w:sz w:val="28"/>
          <w:szCs w:val="28"/>
        </w:rPr>
        <w:t>.</w:t>
      </w:r>
      <w:r w:rsidR="00662718" w:rsidRPr="009F6159">
        <w:rPr>
          <w:color w:val="000000"/>
          <w:sz w:val="28"/>
          <w:szCs w:val="28"/>
        </w:rPr>
        <w:t>23</w:t>
      </w:r>
      <w:r w:rsidR="00A355CD" w:rsidRPr="009F6159">
        <w:rPr>
          <w:color w:val="000000"/>
          <w:sz w:val="28"/>
          <w:szCs w:val="28"/>
        </w:rPr>
        <w:br/>
        <w:t>Список исполь</w:t>
      </w:r>
      <w:r w:rsidR="003B1192" w:rsidRPr="009F6159">
        <w:rPr>
          <w:color w:val="000000"/>
          <w:sz w:val="28"/>
          <w:szCs w:val="28"/>
        </w:rPr>
        <w:t>зованной литературы……………………………………….</w:t>
      </w:r>
      <w:r w:rsidR="00662718" w:rsidRPr="009F6159">
        <w:rPr>
          <w:color w:val="000000"/>
          <w:sz w:val="28"/>
          <w:szCs w:val="28"/>
        </w:rPr>
        <w:t>25</w:t>
      </w:r>
      <w:bookmarkStart w:id="0" w:name="_GoBack"/>
      <w:bookmarkEnd w:id="0"/>
    </w:p>
    <w:p w:rsidR="00A355CD" w:rsidRPr="009F6159" w:rsidRDefault="00A355CD" w:rsidP="009F61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355CD" w:rsidRPr="009F6159" w:rsidRDefault="00A355CD" w:rsidP="009F61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355CD" w:rsidRPr="009F6159" w:rsidRDefault="00A355CD" w:rsidP="009F61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355CD" w:rsidRPr="009F6159" w:rsidRDefault="00A355CD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55CD" w:rsidRPr="009F6159" w:rsidRDefault="00A355CD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54F" w:rsidRPr="009F6159" w:rsidRDefault="00B5754F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D3F" w:rsidRPr="009F6159" w:rsidRDefault="00A355CD" w:rsidP="009F615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8F205C" w:rsidRPr="009F6159" w:rsidRDefault="008F205C" w:rsidP="009F615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Актуальность  данной темы заключается в том, что  развитие моторики у детей дошкольного возраста позволяет сформировать координацию движений пальцев рук, развить речевую деяте</w:t>
      </w:r>
      <w:r w:rsidR="009F6159">
        <w:rPr>
          <w:rFonts w:ascii="Times New Roman" w:hAnsi="Times New Roman" w:cs="Times New Roman"/>
          <w:color w:val="000000"/>
          <w:sz w:val="28"/>
          <w:szCs w:val="28"/>
        </w:rPr>
        <w:t xml:space="preserve">льность и подготовить ребёнка к 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t>школе.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="009F61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t>  Уровень развития мелкой моторики - одно из показателей  интеллектуальной готовности к школьному  обучению. Когда говорят омелкой моторики, имеют в виду, скоординированные точные движения пальцами рук. Ребёнок, у которого достаточно хорошо развита мелкая моторика, умеет логически рассуждать, у него высокий уровень развития памяти и внимания, связной речи.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     В школе дети часто испытывают трудности  в овладении навыками письма, так  как это требует сложных координированных движений рук. Техника письма предполагает работу мелких мышц и всей руки, а  также хорошее развитие зрительного  восприятия и произвольного внимания.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        Мелкая моторика рук развивает интерес, познавательные способности ребенка, считается делом интересным и полезным для выявления будущих способностей внутреннего мира ребенка. Занятия и игры способствуют развитию мелкой моторики и координации движений рук, стимулируют зрительное и слуховое восприятие, внимание, память, связную речь и словарный запас. Развитие мелкой моторики ребенка - тонких движений кистей и пальцев рук в психологии имеем большое значение, и расценивается как один из показателей психического развития ребенка.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     И.М.Сеченов писал, что движения руки человека наследственно не предопределены, а возникают в процессе воспитания и обучения как результат образования ассоциативных связей между зрительными ощущениями, осязательными и мышечными в процессе активного взаимодействия с окружающей средой.</w:t>
      </w:r>
      <w:r w:rsidRPr="009F61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Н.М.Щелованов, Н.Л.Фигурин, М.П.Денисова, М.Ю.Кистяковская показали, что овладение относительно тонкими действиями рук приходит в процессе развития зрения, осязания, развития кинестетического чувства - положения и перемещения тела в пространстве. Вид предмета - это стимул движения рук по направлению к нему. Организованные действия рук формируются у ребенка постепенно на протяжении уже первого полугода его жизни. Пальцы, сжатые в кулак, распрямляются, начинают выполнять особые движения захватывания предметов. Рука начинает действовать как специфический человеческий орган. Н.А.Бернштейн показывает, что анатомическое развитие уровней построения движений идет с первых 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месяцев жизни и завершается к двум годам.</w:t>
      </w:r>
      <w:r w:rsidRPr="009F615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     Учеными доказано, что развитие рук находится в тесной связи с развитием речи и мышлением ребенка. Уровень развития мелкой моторики и координации движений рук - один из показателей интеллектуального развития и готовности ребенка к школьному обучению.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     Ребенок, имеющий высокий уровень развития мелкой моторики, умеет логически рассуждать, у него достаточно хорошо развиты внимание и память, связная речь.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     Дошкольники (дети от 3 до 7 лет) обладают огромным интересом  и способностями к познавательной деятельности, совершаемой руками, особенно, если эта деятельность коллективна. Занятия на развитие моторики рук проходят страстно и занимательно, потому что не существует более притягательного материала для творчества.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     Целью данного исследования является раскрытие особенностей развития моторики у детей дошкольного возраста. В процессе достижения поставленной цели будут решаться следующие задачи: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     - раскрыть значение и сущность  развития мелкой моторики рук;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     - выделить особенности детей дошкольного возраста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     - рассмотреть методики развития мелкой моторики рук.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     Теоретической основой работы послужили труды  Монтессори, Р.Гнатадзе, Сухомлинского  В.А., В.М.Бехтерев, Ю.Луговская, И.Павленко.  Практическая значимость работы заключается в поулченных выводах , которые могут быть использованы педагогами, воспитателями детских садов, психологами в работе с дошкольниками с целью развития моторики рук.  </w:t>
      </w:r>
    </w:p>
    <w:p w:rsidR="008F205C" w:rsidRPr="009F6159" w:rsidRDefault="008F205C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 В младших и средних группах дошкольных образовательных учреждений у многих детей наблюдаются отклонения в развитии движений пальцев рук: движения неточные, некоординированные, затруднены изолированные движения пальцами. Целенаправленная работа по совершенствованию движений пальцев оказывает благотворное влияние на общее развитие ребенка, становление всех психических процессов, подготовку руки к письму. В системе коррекционно-развивающей работы в детских садах необходимо уделять больше внимания формированию тонких движений пальцев рук.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     Пальчиковые игры</w:t>
      </w:r>
      <w:r w:rsidRPr="009F61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 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t>это своеобразные упражнения для развития мелкой мускулатуры пальцев. Они тренируют точность двигательных реакций,развивают координацию движений, помогают концентрироватьвнимание.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994816" w:rsidRPr="009F6159" w:rsidRDefault="00994816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Глава 1. Теоретическая.</w:t>
      </w:r>
    </w:p>
    <w:p w:rsidR="00E127B2" w:rsidRPr="009F6159" w:rsidRDefault="00A355CD" w:rsidP="009F615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t>1.1  Мелкая моторика и ее значение в жизни человека.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Мелкая моторика – 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 В применении к моторным навыкам руки и пальцев часто используется термин ловкость.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К области мелкой моторики относится большое разнообразие движений: от примитивных жестов, таких как захват объектов, до очень мелких движений, от которых, например, зависит почерк человека.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Учёные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Известный педагог В.А.Сухомлинский считал, что «ум ребенка находится на кончиках его пальцев».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Физиолог И.П. Павлов писал: "Руки учат голову, затем поумневшая голова учит руки, а умелые руки снова способствуют развитию мозга".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Организованные действия рук формируются у ребенка постепенно на протяжении уже первого полугода его жизни. Пальцы, сжатые в кулак, распрямляются. Начинают выполнять особые движения захватывания предметов. Рука начинает действовать как специфический человеческий орган.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Развитие мелкой моторики имеет значение в нескольких аспектах, определивших существующие направления научных исследований: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 в связи с развитием познавательных способностей;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 в связи с развитием речи;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 развитие собственных движений рук для осуществления предметных и орудийных действий, в том числе письма.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Развитие познавательных способностей в связи с развитием движений рук, особенно активно протекает в младенческом и раннем возрасте благодаря тому, что движения руки, обследующей различные предметы, является условием познания ребенком предметного мира. «Непосредственный практический контакт с предметами, действия с ними приводят к открытию все новых и новых свойств предметов и отношений между ними» (Д.Б. Эльконин).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развитием мелкой моторики тесно связано развитие речи. Если внимательно посмотреть на снимок головного мозга, то становится ясно, что 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двигательная речевая область расположена рядом с двигательной областью, являясь её частью. Около трети всей площади двигательной проекции занимает проекция кисти руки, расположенная близко от речевой зоны. Тренировка тонких движений пальцев рук оказывает большое влияние на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развитие активной речи ребенка. Проведенные М.М. Кольцовой, Л.Ф. Фоминой исследования и наблюдения показали, что степень развития движений пальцев совпадает со степенью развития речи у детей. Для определения уровня развития речи с детьми первых лет жизни провели такой эксперимент: просили ребенка показать один пальчик, два, три («сделай вот так», - показывали, как надо делать). Дети, которым удается повторить изолированные движения пальцами, хорошо говорят. И, наоборот, у плохо говорящих детей пальцы либо напряжены и сгибаются только все вместе, либо, напротив - вялые, ватные и не делают отдельных движений. Таким образом, пока движения пальцев не станут свободными, добиться развития речи у детей не удается.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В быту человеку ежеминутно требуется совершать какие-нибудь действия мелкой моторики: застёгивание пуговиц, манипулирование мелкими предметами, письмо, рисование и т. д., поэтому от её развития напрямую зависит его качество жизни.</w:t>
      </w:r>
    </w:p>
    <w:p w:rsidR="00DB558B" w:rsidRPr="009F6159" w:rsidRDefault="00A355CD" w:rsidP="009F6159">
      <w:pPr>
        <w:pStyle w:val="a3"/>
        <w:ind w:left="4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t>1.2</w:t>
      </w:r>
      <w:r w:rsidR="0068239E" w:rsidRPr="009F6159">
        <w:rPr>
          <w:rFonts w:ascii="Times New Roman" w:hAnsi="Times New Roman" w:cs="Times New Roman"/>
          <w:b/>
          <w:color w:val="000000"/>
          <w:sz w:val="28"/>
          <w:szCs w:val="28"/>
        </w:rPr>
        <w:t>«Развитие мелкой моторики руки ребенка как основной компонент подготовки к обучению в школе».</w:t>
      </w:r>
    </w:p>
    <w:p w:rsidR="0068239E" w:rsidRPr="009F6159" w:rsidRDefault="0068239E" w:rsidP="009F615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i/>
          <w:color w:val="000000"/>
          <w:sz w:val="28"/>
          <w:szCs w:val="28"/>
        </w:rPr>
        <w:t>«Ум ребенка находится на кончиках его пальцев»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t>В.А.Сухомлинский.</w:t>
      </w:r>
    </w:p>
    <w:p w:rsidR="0068239E" w:rsidRPr="009F6159" w:rsidRDefault="0068239E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повышения эффективности работы по развитию мелкой моторики руки у детей 5-6 лет не теряет своей актуальности. Учителя отмечают, что первоклассники часто испытывают серьезные трудности с овладением навыков письма. 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Ведь неподготовленность руки ребенка к письму создает с первых же дней обучения комплекс трудностей. Эти трудности могут быть вызваны самыми разными причинами: нарушением элементарных гигиенических требований (положение тетради, руки, ручки в руке и т.д.), перенапряжением руки, отсутствием необходимой пространственной ориентации, несовершенством регуляции движений и т.д. Все это говорит о том, что для плодотворного обучения технической стороне письма необходим определенный уровень 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психофизиологического развития ребенка, и не только руки, а прежде всего мышления, памяти, внимания, способности к зрительному пространству восприятия объектов.</w:t>
      </w:r>
    </w:p>
    <w:p w:rsidR="0068239E" w:rsidRPr="009F6159" w:rsidRDefault="0068239E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Согласно данным психологов и физиологов у детей данного возраста слабо развиты мелкие мышцы руки, несовершенна координация движений, незакончено окостенение запястий и фаланг пальцев. Зрительные и двигательные анализаторы, которые непосредственно участвуют в восприятии и воспроизведении букв и их элементов находятся в равной стадии развития. У детей 5-6 лет недостаточно сформирована способность к оценке пространственных различий, от которых зависит полнота и точность восприятия и воспроизведения форм букв. Кроме того, дети с трудом ориентируются в таких необходимых при письме пространственных характеристиках, как правая и левая сторона, верх-низ, ближе - дальше, над -под, около -внутри. Именно к 6-7 годам в основном заканчивается созревание соответствующих зон головного мозга, развитие мелких мышц кисти. У большинства детей пальцы малоподвижны, движения их отличаются неточностью или несогласованностью. Многие пятилетние дети держат ложку в кулаке, с трудом правильно берут кисточку, карандаш, иногда не могут расстегнуть и застегнуть пуговицы, зашнуровать ботинки. Оказывается, что у большинства современных детей отмечается общее моторное отставание. Если раньше родителям, а вместе с ними и детям, приходилось больше делать руками: перебирать крупу, стирать белье, вязать, вышивать, то сейчас же на каждое занятие есть по машине. К сожалению, о проблемах связанных с координацией движений и мелкой моторикой рук большинство родителей узнают только перед школой. Это приводит к усиленной нагрузке на ребенка. Детям, кроме усвоения новой информации, приходится еще учиться удерживать в непослушных пальцах ручку.</w:t>
      </w:r>
    </w:p>
    <w:p w:rsidR="0068239E" w:rsidRPr="009F6159" w:rsidRDefault="0068239E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Учитывая важность проблемы по развитию мелкой моторики руки, необходимо вести работу в этом направлении задолго до поступления в школу, работая в тесном контакте со специалистами детского сада.</w:t>
      </w:r>
    </w:p>
    <w:p w:rsidR="0068239E" w:rsidRPr="009F6159" w:rsidRDefault="0068239E" w:rsidP="009F6159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Для развития мелкой моторики руки в домашних условиях можно использовать следующие приемы и упражнения:</w:t>
      </w:r>
    </w:p>
    <w:p w:rsidR="0068239E" w:rsidRPr="009F6159" w:rsidRDefault="0068239E" w:rsidP="009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Массаж кистей рук;</w:t>
      </w:r>
    </w:p>
    <w:p w:rsidR="0068239E" w:rsidRPr="009F6159" w:rsidRDefault="0068239E" w:rsidP="009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Пальчиковую гимнастику;</w:t>
      </w:r>
    </w:p>
    <w:p w:rsidR="0068239E" w:rsidRPr="009F6159" w:rsidRDefault="0068239E" w:rsidP="009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Пальчиковые игры: со стихами, со скороговорками, со счетными палочками;</w:t>
      </w:r>
    </w:p>
    <w:p w:rsidR="0068239E" w:rsidRPr="009F6159" w:rsidRDefault="0068239E" w:rsidP="009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Пальчиковый театр;</w:t>
      </w:r>
    </w:p>
    <w:p w:rsidR="0068239E" w:rsidRPr="009F6159" w:rsidRDefault="0068239E" w:rsidP="009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Лепку из пластилина;</w:t>
      </w:r>
    </w:p>
    <w:p w:rsidR="0068239E" w:rsidRPr="009F6159" w:rsidRDefault="0068239E" w:rsidP="009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Аппликацию;</w:t>
      </w:r>
    </w:p>
    <w:p w:rsidR="0068239E" w:rsidRPr="009F6159" w:rsidRDefault="0068239E" w:rsidP="009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Работу с бумагой в технике «Оригами»;</w:t>
      </w:r>
    </w:p>
    <w:p w:rsidR="0068239E" w:rsidRPr="009F6159" w:rsidRDefault="0068239E" w:rsidP="009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Рисование красками различными способами: кистью, пальцем и т.д;</w:t>
      </w:r>
    </w:p>
    <w:p w:rsidR="0068239E" w:rsidRPr="009F6159" w:rsidRDefault="0068239E" w:rsidP="009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Выполнение движений с мелкими предметами (мозаика, завязывание веревочек, вырезание ножницами);</w:t>
      </w:r>
    </w:p>
    <w:p w:rsidR="0068239E" w:rsidRPr="009F6159" w:rsidRDefault="0068239E" w:rsidP="009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Рисование по трафаретам;</w:t>
      </w:r>
    </w:p>
    <w:p w:rsidR="0068239E" w:rsidRPr="009F6159" w:rsidRDefault="0068239E" w:rsidP="009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Дорисовку (по принципу симметрии);</w:t>
      </w:r>
    </w:p>
    <w:p w:rsidR="0068239E" w:rsidRPr="009F6159" w:rsidRDefault="0068239E" w:rsidP="009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Штриховку;</w:t>
      </w:r>
    </w:p>
    <w:p w:rsidR="0068239E" w:rsidRPr="009F6159" w:rsidRDefault="0068239E" w:rsidP="009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Графические диктанты;</w:t>
      </w:r>
    </w:p>
    <w:p w:rsidR="0068239E" w:rsidRPr="009F6159" w:rsidRDefault="0068239E" w:rsidP="009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Лабиринты;</w:t>
      </w:r>
    </w:p>
    <w:p w:rsidR="0068239E" w:rsidRPr="009F6159" w:rsidRDefault="0068239E" w:rsidP="009F61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Копирование (по точкам, по образцу).</w:t>
      </w:r>
    </w:p>
    <w:p w:rsidR="00DB558B" w:rsidRPr="009F6159" w:rsidRDefault="00DB558B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F0F" w:rsidRPr="009F6159" w:rsidRDefault="00CD2F0F" w:rsidP="009F615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t>Глава2.Содержание работы по развитию мелкой моторики в</w:t>
      </w:r>
    </w:p>
    <w:p w:rsidR="00DB558B" w:rsidRPr="009F6159" w:rsidRDefault="00CD2F0F" w:rsidP="009F6159">
      <w:pPr>
        <w:pStyle w:val="a3"/>
        <w:ind w:left="4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t>детском саду</w:t>
      </w:r>
      <w:r w:rsidR="00DB558B" w:rsidRPr="009F615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127B2" w:rsidRPr="009F6159" w:rsidRDefault="00A355CD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t>2.1.Самомассаж кисти и пальцев рук.</w:t>
      </w: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t>Игровой самомассаж рекомендуется как предварительный этап перед активной гимнастикой детям с низким уровнем развития мелкой моторики. Он является средством повышения иммунитета, т.к. на ладонях расположены нервные окончания. Это уникальная тактильная гимнастика, благодаря которой в мозг ребенка поступает мощный поток импульсов от мышц и суставов, поступает информация в речеслуховые, эмоциональные и творческие зоны. Массаж не должен вызывать у ребенка неприятных ощущений. Можно сказать малышу, что "мы погреем ручки". Целесообразно использовать следующие приемы: поглаживание, легкое растирание, вибрацию. Массажные движения выполняются в направлении от кончиков пальцев до запястья. Кроме того, массаж способствует приливу крови к нервным окончаниям, что оказывает положительное воздействие на головной мозг.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Использование самомассажа в сопровождении легко запоминающихся стихов и в сочетании с сюрпризными игровыми моментами, позволяют использовать их как релаксационные весёлые минутки отдыха. Чтобы будущий первоклассник умело обращался с ручкой, карандашом, фломастером, кистью, нужно развивать движения его пальцев, стремясь к тому, чтобы они были свободными, уверенными, согласованными. С ребенком следует выполнять упражнения, направленные на укрепления подвижности пальцев, развитие силы, координации движений. Все это – 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составляющие овладения письмом.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По мнению логопеда Г.Н.Маковеевой «Массаж рук с помощью шарика Су-Джок, пружинок, прищепок, плодов каштанов, шишек, грецкого ореха, шестигранного карандаша не только оказывает благотворное влияние на весь организм, повышает иммунитет, но также помогает решать и коррекционные задачи: активизирует мозг, иннервацию речедвигательных анализаторов, способствует развитию речи, внимания, памяти и мелкой моторики рук, так необходимых для успешной подготовки детей к школе».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Польза массажа несомненна и неоднократно доказана на практике. </w:t>
      </w:r>
      <w:r w:rsidR="00DB558B" w:rsidRPr="009F6159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t xml:space="preserve"> можно проводить не только индивидуально, но и в непосредственной образовательной деятельности со всей группой детей одновременно, а также использовать многократно в течение дня, включая его в различные режимные моменты в условиях семьи и дошкольного учреждения.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Поскольку у дошкольников преобладает конкретно-образное мышление, ко многим массажам придуманы стихотворные тексты. Их содержание и ритм максимально приближены к характеру самого движения, чтобы у ребёнка возникал конкретный образ. Начинать следует с прогревающих движений, делающих мышцы более податливыми, а движения безболезненными.</w:t>
      </w:r>
    </w:p>
    <w:p w:rsidR="00681E6E" w:rsidRPr="009F6159" w:rsidRDefault="00A355CD" w:rsidP="009F6159">
      <w:pPr>
        <w:pStyle w:val="a3"/>
        <w:ind w:left="4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27B2" w:rsidRPr="009F6159">
        <w:rPr>
          <w:rFonts w:ascii="Times New Roman" w:hAnsi="Times New Roman" w:cs="Times New Roman"/>
          <w:b/>
          <w:color w:val="000000"/>
          <w:sz w:val="28"/>
          <w:szCs w:val="28"/>
        </w:rPr>
        <w:t>2.1.1</w:t>
      </w: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t>.Самомассаж рук и пальцев ребенка с помощью подручных материалов.</w:t>
      </w:r>
    </w:p>
    <w:p w:rsidR="00E127B2" w:rsidRPr="009F6159" w:rsidRDefault="00A355CD" w:rsidP="009F6159">
      <w:pPr>
        <w:jc w:val="both"/>
        <w:rPr>
          <w:rFonts w:ascii="Times New Roman" w:hAnsi="Times New Roman" w:cs="Times New Roman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С большим увлечением дошкольники выполняют двигательные упражнения с использованием нетрадиционного материала, потому что задания превращаются в занимательную игру.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Самомассаж подушечек пальцев зубными щетками. Можно растирать пальчики без стихотворного сопровождения, а можно использовать различные стихи по темам. Например «Грибы». На каждую стихотворную строчку дети растирают подушечки одного пальца.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Правая рука: Вылезли на кочке (мизинец) мелкие грибочки (безымянный палец) - Грузди и свинушки (средний палец), рыжики, волнушки (указательный палец). Даже маленький пенек (большой палец).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Левая рука: Удивленья скрыть не мог (растирают большой палец). Выросли опята (указательный палец), скользкие маслята (средний палец) Бледные поганки (безымянный палец) встали на полянке (мизинец).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Самомассаж ладоней мячиками с наполнителями. Можно массировать каждый пальчик. Направление массажных движений - от ногтевой фаланги (подушечки) к основанию пальца.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Самомассаж бельевой прищепкой. (Предварительно проверить, чтобы прищепка не была очень тугой). Дети берут прищепку тремя пальцами, сжимают и разжимают. Многократное сжимание и разжимание с усилием бельевой прищепки дает отличную тренировку кончикам пальцев правой или левой руки. Наблюдая, какой рукой предпочтительнее работает ребенок, можно определить: не левша ли он. Исправлять склонность работать левой рукой не следует. Работу ребенка обеими руками можно только приветствовать.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Поочередно «кусаем» ногтевые фаланги («подушечки») от указательного к мизинцу и обратно на ударные слоги стихотворения: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У Лариски - две редиски, У Алешки - две картошки,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А у Вовки - две морковки, А у Петьки - две редьки.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Самомассаж грецкими орехами.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«Орешек катаю, руки развиваю» - катаем круговыми движениями, надавливаем каждый пальчик.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Катают между ладонями, приговаривая: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Я катаю мой орех, Чтобы стал круглее всех.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Научусь я два ореха между пальцами держать.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Это в школе мне поможет буквы ровные писать»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Самомассаж карандашом. Карандаш катать между ладонями, массируя их. Такой массаж снимает напряжение, грани карандаша активируют нервные окончания. «Карандаш в руках катаю, между пальчиков верчу. Непременно каждый пальчик быть послушным научу».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Самомассаж обыкновенной бумагой. Такой массаж позволит развивать не только мелкую моторику рук, но мышление и фантазию детей, координировать речь с движением, закрепить понятия "правая - левая" рука.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(Плотную бумагу берём со стола и мнём обеими руками, как будто лепим снежок).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Самомассаж горохом для активизации речи и мышления, развития мелкой моторики пальцев рук и повышения иммунитета детей.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«Я взяла горошка выложить дорожку. Чтобы бегали по ней зайчик или кошка».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«Пальчик, пальчик, мой хороший, ты прижми к столу горошек, покрути и покатай и другому передай». (Насыпаем горох в тарелку. Ребенок пальчиками берет горошинку и удерживает ее в кулачке, как при сборе ягод. Потом берет следующую, потом еще и еще и так набирает целую горсть. </w:t>
      </w:r>
      <w:r w:rsidR="00681E6E" w:rsidRPr="009F6159">
        <w:rPr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t>делать двумя руками).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Самомассаж рук для активизации речи и мышления, развития мелкой моторики и повышения иммунитета с использованием коврика "Травка".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Самомассаж шишками ели и сосны. Прокатывание между ладонями, сжимание в кулаке.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Данные игровые упражнения не только используются для развития мелкой моторики, они также развивают представления детей о возможностях своего организма, улучшают память, внимание, устраняют психическую напряженность, восстанавливают бодрое настроение, благотворно влияют на мозг и нервную систему. Упражнения очень увлекательны, эмоциональны. Их можно проводить на любых занятиях, в свободное время. Индивидуально, с</w:t>
      </w:r>
      <w:r w:rsidR="00DB558B" w:rsidRPr="009F6159">
        <w:rPr>
          <w:rFonts w:ascii="Times New Roman" w:hAnsi="Times New Roman" w:cs="Times New Roman"/>
          <w:color w:val="000000"/>
          <w:sz w:val="28"/>
          <w:szCs w:val="28"/>
        </w:rPr>
        <w:t xml:space="preserve"> подгруппой или со всей группой 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t>детей. Можно рекомендовать родителям для занятий с детьми дома.</w:t>
      </w:r>
    </w:p>
    <w:p w:rsidR="00B221EA" w:rsidRPr="009F6159" w:rsidRDefault="00B221EA" w:rsidP="009F6159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42D" w:rsidRPr="009F6159" w:rsidRDefault="00A355CD" w:rsidP="009F6159">
      <w:pPr>
        <w:jc w:val="both"/>
        <w:rPr>
          <w:rFonts w:ascii="Times New Roman" w:hAnsi="Times New Roman" w:cs="Times New Roman"/>
          <w:sz w:val="28"/>
          <w:szCs w:val="28"/>
        </w:rPr>
      </w:pP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t>2.2. Пальчиковые игры и упражнения</w:t>
      </w:r>
      <w:r w:rsidR="00CD2F0F" w:rsidRPr="009F61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развитие мелкой моторики</w:t>
      </w: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Очень важной частью работы по развитию мелкой моторики являются пальчиковые игры. </w:t>
      </w:r>
      <w:r w:rsidR="006E742D" w:rsidRPr="009F6159">
        <w:rPr>
          <w:rFonts w:ascii="Times New Roman" w:hAnsi="Times New Roman" w:cs="Times New Roman"/>
          <w:sz w:val="28"/>
          <w:szCs w:val="28"/>
        </w:rPr>
        <w:t>Простые движения рук помогают снять напряжение не только с самих рук, но и с губ.</w:t>
      </w:r>
    </w:p>
    <w:p w:rsidR="00E127B2" w:rsidRPr="009F6159" w:rsidRDefault="00A355CD" w:rsidP="009F6159">
      <w:pPr>
        <w:jc w:val="both"/>
        <w:rPr>
          <w:rFonts w:ascii="Times New Roman" w:hAnsi="Times New Roman" w:cs="Times New Roman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Игры эти очень эмоциональны, увлекательны, захватывают ребенка своей импровизацией, непосредственностью, театрализацией, элементами сюрпризности и предполагают наличие ситуации успеха. Они способствуют развитию речи, творческой и мыслительной деятельности.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Пальчиковые игры как бы отражают реальность окружающего мира – предметы, животных, людей, их деятельность.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Дети повторяют за взрослым текст, и быстрее его запоминают, развивается память.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Тренировке движений пальцев рук можно уделять 1,5 – 2 минуты на утренней гимнастике или 2 -3 минуты в непосредственной образовательной деятельности по художественному творчеству.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Необходимо постоянно следить, чтобы не было передозировки. Упражнения надо давать малыми порциями, но делать их с максимальной нагрузкой, с большой амплитудой движений. Не дает эффекта небрежное, расслабленное выполнение упражнений. Особое внимание стоит уделять тренировке движений повышенной сложности, то есть таких, какие наши пальцы не делают в повседневной жизни. Именно такая тренировка пальцев дает видимый и быстрый эффект.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Систематическая работа по тренировке движений пальцев наряду со стимулирующим влиянием на развитие речи является мощным средством 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повышения работоспособности коры головного мозга, у детей улучшается внимание, память, слух, зрение.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Тексты пальчиковых игр составлены так, чтобы в одном эпизоде содержалось как можно больше пальчиковых движений, и они сочетались по смыслу с произносимыми стихами. Для того, чтобы результативность оказалась наибольшей, сначала можно проделать простые пальчиковые движения – изображение бытовых действий (мытье рук, работа ножницами, стирка, шитье и т.д.), затем можно перейти к воображаемой игре на музыкальных инструментах. После этого можно переходить к моделированию предметов, растений, животных. Движения выполняются по образцу, производятся одной рукой, другой рукой, затем двумя руками одновременно. Вначале в упражнениях должны содержаться две – три пальчиковые фигуры, затем их количество может увеличиваться.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Во время игр необходимо учитывать индивидуальные особенности детей, возраст, настроение, желание и возможности. Главное – чтобы игра была в радость. Очень полезное пособие по развитию мелкой моторики у детей -«Пальчиковые шаги» Е.Ю.Тимофеевой. Это увлекательные задания, которые не только готовят руку ребенка к письму, но также развивают его память, внимание, зрительно-пространственное восприятие, воображение, наблюдательность, что, в свою очередь, способствует развитию речи. Эти упражнения, предлагаемые детям в игровой форме, важны еще и потому, что в процессе работы малыш имеет возможность эмоционального общения со взрослым.</w:t>
      </w:r>
    </w:p>
    <w:p w:rsidR="006E742D" w:rsidRPr="009F6159" w:rsidRDefault="006E742D" w:rsidP="009F61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159">
        <w:rPr>
          <w:rFonts w:ascii="Times New Roman" w:hAnsi="Times New Roman" w:cs="Times New Roman"/>
          <w:b/>
          <w:bCs/>
          <w:sz w:val="28"/>
          <w:szCs w:val="28"/>
        </w:rPr>
        <w:t>Таблица: приёмы, применяемые для развития моторики разных возрастных групп</w:t>
      </w:r>
    </w:p>
    <w:tbl>
      <w:tblPr>
        <w:tblStyle w:val="a4"/>
        <w:tblW w:w="0" w:type="auto"/>
        <w:tblInd w:w="450" w:type="dxa"/>
        <w:tblLook w:val="04A0"/>
      </w:tblPr>
      <w:tblGrid>
        <w:gridCol w:w="2417"/>
        <w:gridCol w:w="6704"/>
      </w:tblGrid>
      <w:tr w:rsidR="006E742D" w:rsidRPr="009F6159" w:rsidTr="006E742D">
        <w:tc>
          <w:tcPr>
            <w:tcW w:w="0" w:type="auto"/>
            <w:hideMark/>
          </w:tcPr>
          <w:p w:rsidR="006E742D" w:rsidRPr="009F6159" w:rsidRDefault="006E742D" w:rsidP="009F61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6E742D" w:rsidRPr="009F6159" w:rsidRDefault="006E742D" w:rsidP="009F61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Приёмы</w:t>
            </w:r>
          </w:p>
        </w:tc>
      </w:tr>
      <w:tr w:rsidR="006E742D" w:rsidRPr="009F6159" w:rsidTr="006E742D">
        <w:tc>
          <w:tcPr>
            <w:tcW w:w="0" w:type="auto"/>
            <w:hideMark/>
          </w:tcPr>
          <w:p w:rsidR="006E742D" w:rsidRPr="009F6159" w:rsidRDefault="006E742D" w:rsidP="009F61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Первая младшая</w:t>
            </w:r>
          </w:p>
        </w:tc>
        <w:tc>
          <w:tcPr>
            <w:tcW w:w="0" w:type="auto"/>
            <w:hideMark/>
          </w:tcPr>
          <w:p w:rsidR="006E742D" w:rsidRPr="009F6159" w:rsidRDefault="006E742D" w:rsidP="009F615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Массаж кистей рук,</w:t>
            </w:r>
          </w:p>
          <w:p w:rsidR="006E742D" w:rsidRPr="009F6159" w:rsidRDefault="006E742D" w:rsidP="009F615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пальчиковая гимнастика,</w:t>
            </w:r>
          </w:p>
          <w:p w:rsidR="006E742D" w:rsidRPr="009F6159" w:rsidRDefault="006E742D" w:rsidP="009F615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собирание мелких предметов,</w:t>
            </w:r>
          </w:p>
          <w:p w:rsidR="006E742D" w:rsidRPr="009F6159" w:rsidRDefault="006E742D" w:rsidP="009F615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лепка колбасок, лепёшек,</w:t>
            </w:r>
          </w:p>
          <w:p w:rsidR="006E742D" w:rsidRPr="009F6159" w:rsidRDefault="006E742D" w:rsidP="009F615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вылавливание предметов ложкой или совком,</w:t>
            </w:r>
          </w:p>
          <w:p w:rsidR="006E742D" w:rsidRPr="009F6159" w:rsidRDefault="006E742D" w:rsidP="009F615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выжимание губки,</w:t>
            </w:r>
          </w:p>
          <w:p w:rsidR="006E742D" w:rsidRPr="009F6159" w:rsidRDefault="006E742D" w:rsidP="009F615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проталкивание мелких игрушек через отверстие,</w:t>
            </w:r>
          </w:p>
          <w:p w:rsidR="006E742D" w:rsidRPr="009F6159" w:rsidRDefault="006E742D" w:rsidP="009F615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шнуровка,</w:t>
            </w:r>
          </w:p>
          <w:p w:rsidR="006E742D" w:rsidRPr="009F6159" w:rsidRDefault="006E742D" w:rsidP="009F615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постройка башни из кубиков.</w:t>
            </w:r>
          </w:p>
        </w:tc>
      </w:tr>
      <w:tr w:rsidR="006E742D" w:rsidRPr="009F6159" w:rsidTr="006E742D">
        <w:tc>
          <w:tcPr>
            <w:tcW w:w="0" w:type="auto"/>
            <w:hideMark/>
          </w:tcPr>
          <w:p w:rsidR="006E742D" w:rsidRPr="009F6159" w:rsidRDefault="006E742D" w:rsidP="009F6159">
            <w:pPr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Вторая младшая</w:t>
            </w:r>
          </w:p>
        </w:tc>
        <w:tc>
          <w:tcPr>
            <w:tcW w:w="0" w:type="auto"/>
            <w:hideMark/>
          </w:tcPr>
          <w:p w:rsidR="006E742D" w:rsidRPr="009F6159" w:rsidRDefault="006E742D" w:rsidP="009F615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Пальчиковые игры,</w:t>
            </w:r>
          </w:p>
          <w:p w:rsidR="006E742D" w:rsidRPr="009F6159" w:rsidRDefault="006E742D" w:rsidP="009F615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нанизывание бусинок или пуговиц на нитку,</w:t>
            </w:r>
          </w:p>
          <w:p w:rsidR="006E742D" w:rsidRPr="009F6159" w:rsidRDefault="006E742D" w:rsidP="009F615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lastRenderedPageBreak/>
              <w:t>использование пинцета, пипеток, прищепок,</w:t>
            </w:r>
          </w:p>
          <w:p w:rsidR="006E742D" w:rsidRPr="009F6159" w:rsidRDefault="006E742D" w:rsidP="009F615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собирание матрёшки, пирамидки,</w:t>
            </w:r>
          </w:p>
          <w:p w:rsidR="006E742D" w:rsidRPr="009F6159" w:rsidRDefault="006E742D" w:rsidP="009F615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поиск предмета в тарелке с рисом,</w:t>
            </w:r>
          </w:p>
          <w:p w:rsidR="006E742D" w:rsidRPr="009F6159" w:rsidRDefault="006E742D" w:rsidP="009F615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завязывание бантиков, узелков,</w:t>
            </w:r>
          </w:p>
          <w:p w:rsidR="006E742D" w:rsidRPr="009F6159" w:rsidRDefault="006E742D" w:rsidP="009F615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сматывание нитки в клубок,</w:t>
            </w:r>
          </w:p>
          <w:p w:rsidR="006E742D" w:rsidRPr="009F6159" w:rsidRDefault="006E742D" w:rsidP="009F615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закрепление канцелярских скрепок, резинок для волос,</w:t>
            </w:r>
          </w:p>
          <w:p w:rsidR="006E742D" w:rsidRPr="009F6159" w:rsidRDefault="006E742D" w:rsidP="009F6159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выдавливание фигурок из пластилина с помощью трафарета</w:t>
            </w:r>
          </w:p>
          <w:p w:rsidR="006E742D" w:rsidRPr="009F6159" w:rsidRDefault="006E742D" w:rsidP="009F6159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</w:p>
        </w:tc>
      </w:tr>
      <w:tr w:rsidR="006E742D" w:rsidRPr="009F6159" w:rsidTr="006E742D">
        <w:tc>
          <w:tcPr>
            <w:tcW w:w="0" w:type="auto"/>
            <w:hideMark/>
          </w:tcPr>
          <w:p w:rsidR="006E742D" w:rsidRPr="009F6159" w:rsidRDefault="006E742D" w:rsidP="009F6159">
            <w:pPr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lastRenderedPageBreak/>
              <w:t>Средняя</w:t>
            </w:r>
          </w:p>
        </w:tc>
        <w:tc>
          <w:tcPr>
            <w:tcW w:w="0" w:type="auto"/>
            <w:hideMark/>
          </w:tcPr>
          <w:p w:rsidR="006E742D" w:rsidRPr="009F6159" w:rsidRDefault="006E742D" w:rsidP="009F615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Пальчиковые игры,</w:t>
            </w:r>
          </w:p>
          <w:p w:rsidR="006E742D" w:rsidRPr="009F6159" w:rsidRDefault="006E742D" w:rsidP="009F615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образы из пальчиков,</w:t>
            </w:r>
          </w:p>
          <w:p w:rsidR="006E742D" w:rsidRPr="009F6159" w:rsidRDefault="006E742D" w:rsidP="009F615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конструирование из счётных палочек и строительных игрушек,</w:t>
            </w:r>
          </w:p>
          <w:p w:rsidR="006E742D" w:rsidRPr="009F6159" w:rsidRDefault="006E742D" w:rsidP="009F615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собирание мозаик и пазлов,</w:t>
            </w:r>
          </w:p>
          <w:p w:rsidR="006E742D" w:rsidRPr="009F6159" w:rsidRDefault="006E742D" w:rsidP="009F615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изготовление аппликаций и фигур из салфеток,</w:t>
            </w:r>
          </w:p>
          <w:p w:rsidR="006E742D" w:rsidRPr="009F6159" w:rsidRDefault="006E742D" w:rsidP="009F615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инсценировка стихов с помощью рук,</w:t>
            </w:r>
          </w:p>
          <w:p w:rsidR="006E742D" w:rsidRPr="009F6159" w:rsidRDefault="006E742D" w:rsidP="009F615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рисование.</w:t>
            </w:r>
          </w:p>
          <w:p w:rsidR="006E742D" w:rsidRPr="009F6159" w:rsidRDefault="006E742D" w:rsidP="009F61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</w:p>
        </w:tc>
      </w:tr>
      <w:tr w:rsidR="006E742D" w:rsidRPr="009F6159" w:rsidTr="006E742D">
        <w:tc>
          <w:tcPr>
            <w:tcW w:w="0" w:type="auto"/>
            <w:hideMark/>
          </w:tcPr>
          <w:p w:rsidR="006E742D" w:rsidRPr="009F6159" w:rsidRDefault="006E742D" w:rsidP="009F6159">
            <w:pPr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0" w:type="auto"/>
            <w:hideMark/>
          </w:tcPr>
          <w:p w:rsidR="006E742D" w:rsidRPr="009F6159" w:rsidRDefault="006E742D" w:rsidP="009F615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Упражнения с использованием массажных резиновых мячиков с шипами,</w:t>
            </w:r>
          </w:p>
          <w:p w:rsidR="006E742D" w:rsidRPr="009F6159" w:rsidRDefault="006E742D" w:rsidP="009F615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ванны с шариками,</w:t>
            </w:r>
          </w:p>
          <w:p w:rsidR="006E742D" w:rsidRPr="009F6159" w:rsidRDefault="006E742D" w:rsidP="009F615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упражнение «гладильная доска»,</w:t>
            </w:r>
          </w:p>
          <w:p w:rsidR="006E742D" w:rsidRPr="009F6159" w:rsidRDefault="006E742D" w:rsidP="009F615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создание картин из ниток,</w:t>
            </w:r>
          </w:p>
          <w:p w:rsidR="006E742D" w:rsidRPr="009F6159" w:rsidRDefault="006E742D" w:rsidP="009F615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изображение на картонке с отверстиями чисел методом шнуровки,</w:t>
            </w:r>
          </w:p>
          <w:p w:rsidR="006E742D" w:rsidRPr="009F6159" w:rsidRDefault="006E742D" w:rsidP="009F615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плетение из цветных шнурков,</w:t>
            </w:r>
          </w:p>
          <w:p w:rsidR="006E742D" w:rsidRPr="009F6159" w:rsidRDefault="006E742D" w:rsidP="009F615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аппликация семенами, крупами, макаронными изделиями,</w:t>
            </w:r>
          </w:p>
          <w:p w:rsidR="006E742D" w:rsidRPr="009F6159" w:rsidRDefault="006E742D" w:rsidP="009F615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конструирование из камушков, природного материала,</w:t>
            </w:r>
          </w:p>
          <w:p w:rsidR="006E742D" w:rsidRPr="009F6159" w:rsidRDefault="006E742D" w:rsidP="009F615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решение логических задач со счётными палочками,</w:t>
            </w:r>
          </w:p>
          <w:p w:rsidR="006E742D" w:rsidRPr="009F6159" w:rsidRDefault="006E742D" w:rsidP="009F6159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изготовление украшений из пуговиц, бусинок.</w:t>
            </w:r>
          </w:p>
          <w:p w:rsidR="006E742D" w:rsidRPr="009F6159" w:rsidRDefault="006E742D" w:rsidP="009F61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</w:p>
        </w:tc>
      </w:tr>
      <w:tr w:rsidR="006E742D" w:rsidRPr="009F6159" w:rsidTr="006E742D">
        <w:tc>
          <w:tcPr>
            <w:tcW w:w="0" w:type="auto"/>
            <w:hideMark/>
          </w:tcPr>
          <w:p w:rsidR="006E742D" w:rsidRPr="009F6159" w:rsidRDefault="006E742D" w:rsidP="009F6159">
            <w:pPr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0" w:type="auto"/>
            <w:hideMark/>
          </w:tcPr>
          <w:p w:rsidR="006E742D" w:rsidRPr="009F6159" w:rsidRDefault="006E742D" w:rsidP="009F615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Пальчиковая гимнастика,</w:t>
            </w:r>
          </w:p>
          <w:p w:rsidR="006E742D" w:rsidRPr="009F6159" w:rsidRDefault="006E742D" w:rsidP="009F615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самомассаж с помощью горошин, карандашей,</w:t>
            </w:r>
          </w:p>
          <w:p w:rsidR="006E742D" w:rsidRPr="009F6159" w:rsidRDefault="006E742D" w:rsidP="009F615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игры с мелкими предметами,</w:t>
            </w:r>
          </w:p>
          <w:p w:rsidR="006E742D" w:rsidRPr="009F6159" w:rsidRDefault="006E742D" w:rsidP="009F615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собирание мелкой мозаики,</w:t>
            </w:r>
          </w:p>
          <w:p w:rsidR="006E742D" w:rsidRPr="009F6159" w:rsidRDefault="006E742D" w:rsidP="009F615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изобразительная деятельность,</w:t>
            </w:r>
          </w:p>
          <w:p w:rsidR="006E742D" w:rsidRPr="009F6159" w:rsidRDefault="006E742D" w:rsidP="009F615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раскрашивание картинок,</w:t>
            </w:r>
          </w:p>
          <w:p w:rsidR="006E742D" w:rsidRPr="009F6159" w:rsidRDefault="006E742D" w:rsidP="009F615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изготовление оригами,</w:t>
            </w:r>
          </w:p>
          <w:p w:rsidR="006E742D" w:rsidRPr="009F6159" w:rsidRDefault="006E742D" w:rsidP="009F615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lastRenderedPageBreak/>
              <w:t>художественный труд с использованием плетения, аппликации, папье-маше,</w:t>
            </w:r>
          </w:p>
          <w:p w:rsidR="006E742D" w:rsidRPr="009F6159" w:rsidRDefault="006E742D" w:rsidP="009F615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рисунки по клеточкам,</w:t>
            </w:r>
          </w:p>
          <w:p w:rsidR="006E742D" w:rsidRPr="009F6159" w:rsidRDefault="006E742D" w:rsidP="009F615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графический диктант,</w:t>
            </w:r>
          </w:p>
          <w:p w:rsidR="006E742D" w:rsidRPr="009F6159" w:rsidRDefault="006E742D" w:rsidP="009F615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прописи,</w:t>
            </w:r>
          </w:p>
          <w:p w:rsidR="006E742D" w:rsidRPr="009F6159" w:rsidRDefault="006E742D" w:rsidP="009F615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рисунки по точкам,</w:t>
            </w:r>
          </w:p>
          <w:p w:rsidR="006E742D" w:rsidRPr="009F6159" w:rsidRDefault="006E742D" w:rsidP="009F615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работа с ножницами,</w:t>
            </w:r>
          </w:p>
          <w:p w:rsidR="006E742D" w:rsidRPr="009F6159" w:rsidRDefault="006E742D" w:rsidP="009F615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определение на ощупь что спрятано под салфеткой,</w:t>
            </w:r>
          </w:p>
          <w:p w:rsidR="006E742D" w:rsidRPr="009F6159" w:rsidRDefault="006E742D" w:rsidP="009F615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9F6159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проведение по лабиринту шарика с помощью указки.</w:t>
            </w:r>
          </w:p>
        </w:tc>
      </w:tr>
    </w:tbl>
    <w:p w:rsidR="00B221EA" w:rsidRPr="009F6159" w:rsidRDefault="00B221EA" w:rsidP="009F6159">
      <w:pPr>
        <w:pStyle w:val="a3"/>
        <w:ind w:left="4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21EA" w:rsidRPr="009F6159" w:rsidRDefault="00B221EA" w:rsidP="009F6159">
      <w:pPr>
        <w:pStyle w:val="a3"/>
        <w:ind w:left="4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21EA" w:rsidRPr="009F6159" w:rsidRDefault="00B221EA" w:rsidP="009F6159">
      <w:pPr>
        <w:pStyle w:val="a3"/>
        <w:ind w:left="4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2F0F" w:rsidRPr="009F6159" w:rsidRDefault="00CD2F0F" w:rsidP="009F615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t>2.3Игры на развитие мелкой моторики в детском саду</w:t>
      </w:r>
    </w:p>
    <w:p w:rsidR="00CD2F0F" w:rsidRPr="009F6159" w:rsidRDefault="00CD2F0F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Игра в жизни дошкольника — это основной вид деятельности. Через игру он знакомится с окружающим миром, у него формируется психика, происходит становление личности и физическое развитие. Упражнения, связанные с улучшением мелкой моторики, часто построены на повторении небольших движений пальцами. Ребёнку быстро надоест выполнять такую работу, если не подать её в виде игры. Игровая деятельность повышает настроение, развивает воображение и фантазию, совместные игры с ровесниками пробуждают чувство коллективизма, а игры с участием родных объединяют семью. В детском саду упражнения по развитию мелкой моторики можно совмещать с разминкой занятия.</w:t>
      </w:r>
    </w:p>
    <w:p w:rsidR="00CD2F0F" w:rsidRPr="009F6159" w:rsidRDefault="00CD2F0F" w:rsidP="009F6159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F0F" w:rsidRPr="009F6159" w:rsidRDefault="00CD2F0F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Для дошкольников старшего возраста можно включать в занятия представления из театра теней.</w:t>
      </w:r>
    </w:p>
    <w:p w:rsidR="00CD2F0F" w:rsidRPr="009F6159" w:rsidRDefault="00CD2F0F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Сделанные своими руками дидактические пособия для игр с прищепками</w:t>
      </w:r>
    </w:p>
    <w:p w:rsidR="00CD2F0F" w:rsidRPr="009F6159" w:rsidRDefault="00CD2F0F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Такие игры с прищепками не только развивают мелкую моторику, но и закрепляют знание цветов</w:t>
      </w:r>
    </w:p>
    <w:p w:rsidR="00CD2F0F" w:rsidRPr="009F6159" w:rsidRDefault="00CD2F0F" w:rsidP="009F6159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924631" cy="2945219"/>
            <wp:effectExtent l="0" t="0" r="0" b="7620"/>
            <wp:docPr id="1" name="Рисунок 1" descr="Сделанные своими руками дидактические пособия для игр с прищеп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деланные своими руками дидактические пособия для игр с прищеп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685" cy="29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6E" w:rsidRPr="009F6159" w:rsidRDefault="00681E6E" w:rsidP="009F6159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E6E" w:rsidRPr="009F6159" w:rsidRDefault="00681E6E" w:rsidP="009F6159">
      <w:pPr>
        <w:pStyle w:val="a3"/>
        <w:ind w:left="4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Таблица: картотека игр по развитию мелкой моторики </w:t>
      </w:r>
    </w:p>
    <w:p w:rsidR="00681E6E" w:rsidRPr="009F6159" w:rsidRDefault="00681E6E" w:rsidP="009F6159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450" w:type="dxa"/>
        <w:tblLook w:val="04A0"/>
      </w:tblPr>
      <w:tblGrid>
        <w:gridCol w:w="4517"/>
        <w:gridCol w:w="4604"/>
      </w:tblGrid>
      <w:tr w:rsidR="00681E6E" w:rsidRPr="009F6159" w:rsidTr="00681E6E">
        <w:tc>
          <w:tcPr>
            <w:tcW w:w="4785" w:type="dxa"/>
          </w:tcPr>
          <w:p w:rsidR="00681E6E" w:rsidRPr="009F6159" w:rsidRDefault="00681E6E" w:rsidP="009F61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игры</w:t>
            </w:r>
          </w:p>
        </w:tc>
        <w:tc>
          <w:tcPr>
            <w:tcW w:w="4786" w:type="dxa"/>
          </w:tcPr>
          <w:p w:rsidR="00681E6E" w:rsidRPr="009F6159" w:rsidRDefault="00681E6E" w:rsidP="009F61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Примеры дидактических разработок</w:t>
            </w:r>
          </w:p>
        </w:tc>
      </w:tr>
      <w:tr w:rsidR="00681E6E" w:rsidRPr="009F6159" w:rsidTr="00681E6E">
        <w:tc>
          <w:tcPr>
            <w:tcW w:w="4785" w:type="dxa"/>
          </w:tcPr>
          <w:p w:rsidR="00681E6E" w:rsidRPr="009F6159" w:rsidRDefault="00681E6E" w:rsidP="009F61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Пальчиковая гимнастика со стихами и потешками</w:t>
            </w:r>
          </w:p>
        </w:tc>
        <w:tc>
          <w:tcPr>
            <w:tcW w:w="4786" w:type="dxa"/>
          </w:tcPr>
          <w:p w:rsidR="00681E6E" w:rsidRPr="009F6159" w:rsidRDefault="00681E6E" w:rsidP="009F6159">
            <w:pPr>
              <w:pStyle w:val="a3"/>
              <w:ind w:left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•«Пальчиковая гимнастика для детей 2–3 лет».</w:t>
            </w:r>
          </w:p>
          <w:p w:rsidR="00681E6E" w:rsidRPr="009F6159" w:rsidRDefault="00681E6E" w:rsidP="009F6159">
            <w:pPr>
              <w:pStyle w:val="a3"/>
              <w:ind w:left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Корчагина Ирина «Пальчиковые игры для детей 2–3 лет».</w:t>
            </w:r>
          </w:p>
          <w:p w:rsidR="00681E6E" w:rsidRPr="009F6159" w:rsidRDefault="00681E6E" w:rsidP="009F6159">
            <w:pPr>
              <w:pStyle w:val="a3"/>
              <w:ind w:left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Макашова Миляуша «Картотека пальчиковых игр для детей 2–3 лет».</w:t>
            </w: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cr/>
            </w:r>
          </w:p>
          <w:p w:rsidR="00681E6E" w:rsidRPr="009F6159" w:rsidRDefault="00681E6E" w:rsidP="009F61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1E6E" w:rsidRPr="009F6159" w:rsidTr="00681E6E">
        <w:tc>
          <w:tcPr>
            <w:tcW w:w="4785" w:type="dxa"/>
          </w:tcPr>
          <w:p w:rsidR="00681E6E" w:rsidRPr="009F6159" w:rsidRDefault="00681E6E" w:rsidP="009F61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развитие тактильных ощущений</w:t>
            </w:r>
          </w:p>
        </w:tc>
        <w:tc>
          <w:tcPr>
            <w:tcW w:w="4786" w:type="dxa"/>
          </w:tcPr>
          <w:p w:rsidR="00681E6E" w:rsidRPr="009F6159" w:rsidRDefault="00681E6E" w:rsidP="009F6159">
            <w:pPr>
              <w:pStyle w:val="a3"/>
              <w:ind w:left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«Сенсорные игры для развития тактильных ощущений».</w:t>
            </w:r>
          </w:p>
          <w:p w:rsidR="00681E6E" w:rsidRPr="009F6159" w:rsidRDefault="00681E6E" w:rsidP="009F6159">
            <w:pPr>
              <w:pStyle w:val="a3"/>
              <w:ind w:left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Селезнёва Татьяна «Сенсорное развитие детей 3–4 лет через дидактические игры».</w:t>
            </w: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cr/>
            </w:r>
          </w:p>
          <w:p w:rsidR="00681E6E" w:rsidRPr="009F6159" w:rsidRDefault="00681E6E" w:rsidP="009F61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1E6E" w:rsidRPr="009F6159" w:rsidTr="00681E6E">
        <w:tc>
          <w:tcPr>
            <w:tcW w:w="4785" w:type="dxa"/>
          </w:tcPr>
          <w:p w:rsidR="00681E6E" w:rsidRPr="009F6159" w:rsidRDefault="00681E6E" w:rsidP="009F61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Самомассаж рук с мягким мячом, шишками, орехами, карандашами</w:t>
            </w:r>
          </w:p>
        </w:tc>
        <w:tc>
          <w:tcPr>
            <w:tcW w:w="4786" w:type="dxa"/>
          </w:tcPr>
          <w:p w:rsidR="00681E6E" w:rsidRPr="009F6159" w:rsidRDefault="00681E6E" w:rsidP="009F6159">
            <w:pPr>
              <w:pStyle w:val="a3"/>
              <w:ind w:left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•Хамзина Ильмира «Игры с мячом. Развитие мелкой моторики. Практические рекомендации».</w:t>
            </w:r>
          </w:p>
          <w:p w:rsidR="00681E6E" w:rsidRPr="009F6159" w:rsidRDefault="00681E6E" w:rsidP="009F6159">
            <w:pPr>
              <w:pStyle w:val="a3"/>
              <w:ind w:left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Масина Марина «Упражнения с природным материалом для развития мелкой моторики».</w:t>
            </w:r>
          </w:p>
          <w:p w:rsidR="00681E6E" w:rsidRPr="009F6159" w:rsidRDefault="00681E6E" w:rsidP="009F61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•Утте Инесса «Игры и упражнения с еловыми и сосновыми шишками в развитии ручной моторики у детей старшего дошкольного возраста».</w:t>
            </w:r>
          </w:p>
        </w:tc>
      </w:tr>
      <w:tr w:rsidR="00681E6E" w:rsidRPr="009F6159" w:rsidTr="00681E6E">
        <w:tc>
          <w:tcPr>
            <w:tcW w:w="4785" w:type="dxa"/>
          </w:tcPr>
          <w:p w:rsidR="00681E6E" w:rsidRPr="009F6159" w:rsidRDefault="00681E6E" w:rsidP="009F61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Шнуровка, откручивание крышек, болтов</w:t>
            </w:r>
          </w:p>
        </w:tc>
        <w:tc>
          <w:tcPr>
            <w:tcW w:w="4786" w:type="dxa"/>
          </w:tcPr>
          <w:p w:rsidR="00681E6E" w:rsidRPr="009F6159" w:rsidRDefault="00681E6E" w:rsidP="009F61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•«Игры для развития мелкой моторики своими руками».</w:t>
            </w:r>
          </w:p>
          <w:p w:rsidR="00681E6E" w:rsidRPr="009F6159" w:rsidRDefault="00681E6E" w:rsidP="009F61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Опринчук Антонина «Игры для развития мелкой моторики своими руками».</w:t>
            </w:r>
          </w:p>
          <w:p w:rsidR="00681E6E" w:rsidRPr="009F6159" w:rsidRDefault="00681E6E" w:rsidP="009F61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Кудрявцева Лариса «Дидактические игры своими руками на развитие мелкой моторики рук у детей дошкольного возраста».</w:t>
            </w:r>
          </w:p>
        </w:tc>
      </w:tr>
      <w:tr w:rsidR="00681E6E" w:rsidRPr="009F6159" w:rsidTr="00681E6E">
        <w:tc>
          <w:tcPr>
            <w:tcW w:w="4785" w:type="dxa"/>
          </w:tcPr>
          <w:p w:rsidR="00681E6E" w:rsidRPr="009F6159" w:rsidRDefault="00681E6E" w:rsidP="009F61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с прищепками, скрепками, нитками, пуговицами</w:t>
            </w:r>
          </w:p>
        </w:tc>
        <w:tc>
          <w:tcPr>
            <w:tcW w:w="4786" w:type="dxa"/>
          </w:tcPr>
          <w:p w:rsidR="00681E6E" w:rsidRPr="009F6159" w:rsidRDefault="00681E6E" w:rsidP="009F6159">
            <w:pPr>
              <w:pStyle w:val="a3"/>
              <w:ind w:left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•«Игры с предметами для развития мелкой моторики».</w:t>
            </w:r>
          </w:p>
          <w:p w:rsidR="00681E6E" w:rsidRPr="009F6159" w:rsidRDefault="00681E6E" w:rsidP="009F6159">
            <w:pPr>
              <w:pStyle w:val="a3"/>
              <w:ind w:left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«Игры для развития мелкой моторики у детей дошкольников 5–6 лет».</w:t>
            </w:r>
          </w:p>
          <w:p w:rsidR="00681E6E" w:rsidRPr="009F6159" w:rsidRDefault="00681E6E" w:rsidP="009F6159">
            <w:pPr>
              <w:pStyle w:val="a3"/>
              <w:ind w:left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Игры для развития мелкой моторики рук».</w:t>
            </w:r>
          </w:p>
          <w:p w:rsidR="00681E6E" w:rsidRPr="009F6159" w:rsidRDefault="00681E6E" w:rsidP="009F61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•Быкова Татьяна «Картотека игр на развитие мелкой моторики».</w:t>
            </w:r>
          </w:p>
        </w:tc>
      </w:tr>
      <w:tr w:rsidR="00681E6E" w:rsidRPr="009F6159" w:rsidTr="00681E6E">
        <w:tc>
          <w:tcPr>
            <w:tcW w:w="4785" w:type="dxa"/>
          </w:tcPr>
          <w:p w:rsidR="00681E6E" w:rsidRPr="009F6159" w:rsidRDefault="00E26143" w:rsidP="009F61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труд, игры с бумагой, рисование</w:t>
            </w:r>
          </w:p>
        </w:tc>
        <w:tc>
          <w:tcPr>
            <w:tcW w:w="4786" w:type="dxa"/>
          </w:tcPr>
          <w:p w:rsidR="00E26143" w:rsidRPr="009F6159" w:rsidRDefault="00E26143" w:rsidP="009F6159">
            <w:pPr>
              <w:pStyle w:val="a3"/>
              <w:ind w:left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Пшенникова Мария «Игры для развития мелкой моторики рук с использованием нестандартного оборудования».</w:t>
            </w:r>
          </w:p>
          <w:p w:rsidR="00E26143" w:rsidRPr="009F6159" w:rsidRDefault="00E26143" w:rsidP="009F6159">
            <w:pPr>
              <w:pStyle w:val="a3"/>
              <w:ind w:left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Кузьмина Ольга «Оригами как средство развития мелкой моторики рук старших дошкольников».</w:t>
            </w:r>
          </w:p>
          <w:p w:rsidR="00E26143" w:rsidRPr="009F6159" w:rsidRDefault="00E26143" w:rsidP="009F6159">
            <w:pPr>
              <w:pStyle w:val="a3"/>
              <w:ind w:left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«Игры на развитие мелкой моторики для детей 5–6 лет в детском саду».</w:t>
            </w:r>
          </w:p>
          <w:p w:rsidR="00681E6E" w:rsidRPr="009F6159" w:rsidRDefault="00E26143" w:rsidP="009F61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•«Значение и способы развития мелкой моторики у детей подготовительной к школе группы».</w:t>
            </w:r>
          </w:p>
        </w:tc>
      </w:tr>
    </w:tbl>
    <w:p w:rsidR="00CD2F0F" w:rsidRPr="009F6159" w:rsidRDefault="00CD2F0F" w:rsidP="009F6159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E6E" w:rsidRPr="009F6159" w:rsidRDefault="00681E6E" w:rsidP="009F6159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81E6E" w:rsidRPr="009F6159" w:rsidRDefault="00681E6E" w:rsidP="009F6159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81E6E" w:rsidRPr="009F6159" w:rsidRDefault="00681E6E" w:rsidP="009F6159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E6E" w:rsidRPr="009F6159" w:rsidRDefault="00681E6E" w:rsidP="009F6159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143" w:rsidRPr="009F6159" w:rsidRDefault="00681E6E" w:rsidP="009F6159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127B2" w:rsidRPr="009F6159" w:rsidRDefault="00B221EA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2.4</w:t>
      </w:r>
      <w:r w:rsidR="00A355CD" w:rsidRPr="009F6159">
        <w:rPr>
          <w:rFonts w:ascii="Times New Roman" w:hAnsi="Times New Roman" w:cs="Times New Roman"/>
          <w:b/>
          <w:color w:val="000000"/>
          <w:sz w:val="28"/>
          <w:szCs w:val="28"/>
        </w:rPr>
        <w:t>.Развитие мелкой моторик</w:t>
      </w: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t>и в быту</w:t>
      </w:r>
      <w:r w:rsidR="00A355CD" w:rsidRPr="009F615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355CD" w:rsidRPr="009F61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t>Самое главное – для того, чтобы играть с ребенком, нам не нужно ничего покупать специально – у нас все под рукой.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  <w:t>Счетные, ватные палочки, пуговицы и желуди.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  <w:t>Играя с мелкими предметами (под внимательным присмотром взрослых), малыши развивают не только мелкую моторику, но и пространственно - образное мышление, тактильную чувствительность и свои творческие способности.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  <w:t>Счетные, ватные палочки, желуди и пуговицы можно использовать для выкладывания различных рисунков, как произвольно, так и по схеме. Причем, все эти предметы можно совместить в одном рисунке. Начинать лучше с простых геометрических фигур – квадрата, треугольника, ромба, солнышка, постепенно усложняя игры. Из спичек и ватных палочек хорошо получаются звезды, ежики, машинки, елочки, любые фигуры, в которых много прямых линий. Сначала рисунок выкладывает воспитатель, ведь малыша надо заинтересовать. Затем постепенно подключаем ребенка.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  <w:t>Если рисунок сложный, можно сначала нарисовать его схему на бумаге. Все эти предметы так же удачно сочетаются с колесиками, веревочками, колпачками. Если воспользоваться цветной бумагой и посадить их на клей, получится замечательная аппликация. Пуговицы прекрасно могут заменить на рисунке шарики, колеса, глазки, окошки, елочные игрушки. Так же счетные палочки вполне подходят для поделок из пластилина и желудей, они могут быть скрепляющим элементом для собачек, человечков, гусениц.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  <w:t>Даже самым младшим детям (3 года) будет полезно перебирать пуговицы – вытаскивая из коробочки и складывая обратно. Для большей безопасности следует насадить пуговицы различных цветов и размеров на жесткую прочную леску. Такая игрушка может служить и счетным материалом и наглядным пособием для изучения цвета, счета и размера.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  <w:t>Баночки, скляночки, тюбики, пузырьки тоже одна из излюбленных детских «игрушек». В прозрачные баночки гораздо интереснее все складывать – все видно. Маленькие баночки можно использовать для обучения ребенка пересыпанию круп, переливанию жидкостей.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  <w:t>Огромное удовольствие ребенку доставляет откручивать и закручивать крышки. С этой целью используем чисто вымытый тюбик из-под крема, небьющегося флакона. В банку можно насыпать крупу (гречку, горох, пшено) или семечек, или мелких орешков.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Крупы, соль. Обычная крупа скрывает в себе огромное количество возможностей по развитию мелкой моторики. Мелкую крупу и соль можно использовать для пальчикового рисования. Для этого надо высыпать крупу 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поднос ровным слоем. Сначала рисует взрослый, показывая образцы. Главное – заинтересовать, увлечь. Проведем пальчиком по крупе. Получается яркая контрастная линия. Затем берём пальчик ребенка. Пусть он сам нарисует несколько хаотичных линий. Когда ребенок освоится, можно переходить к рисованию узоров. Сначала рисует воспитатель, затем пробует он сам. Рисовать можно все, что угодно: хаотичные линии, домики, круги, заборы, облака, спирали, лица.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  <w:t>Можно изучать форму, буквы и цифры. Рисованием лучше всего заниматься на полу, на клеёнке, либо на столе. Крупную крупу (гречку-ядрицу, горох, фасоль) можно использовать для выкладывания картинок, так же как и из спичек, пуговиц и ватных палочек. Соответственно, подходит она и для аппликаций. Пересыпать крупу интереснее всего в прозрачной посуде.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  <w:t>Молнии, шнурки, завязки, веревочки, застежки. Мы часто покупаем специально для тренировки мелкой моторики развивающие игрушки, шнуровки, планшеты, которые состоят из всевозможных молний, застежек, завязок. Только зачем покупать, если пряжки есть на каждом ремне и туфлях, на ботинках - шнурки, на одежде – пуговицы крючки и молнии... Показываем назначение этих предметов на настоящей одежде, учим самообслуживанию. И девочки, и мальчики с удовольствием учатся плести косички из ленточек, шнурков и веревочек, завязыванию и развязыванию узлов, застегиванию пряжек. Упражнения с данными элементами одежды привлекают особое внимание детей.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  <w:t>Кроме того, дети очень любят примерять самостоятельно обувь взрослых, а так же надевать шапки, завязывать шарфы – предоставляем ребенку возможность одеться самому.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  <w:t>Бумага, газеты, журналы, фольга - из нее можно вырезать, ее можно мять, рвать, из бумаги можно делать объемные фигурки.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  <w:t>Полотенца, тряпочки, мешочки. Тут мы опять же тренируем тактильное восприятие. Ведь полотенца и тряпочки из различных тканей могут иметь совершенно разную структуру.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  <w:t>Тесто вполне можно использовать за место пластилина - замечательный материал для лепки! Оно легко мнется, меньше пачкается, и не будет ничего страшного, если ребенок случайно проглотит кусочек. Тонкий, раскатанный пласт теста может использоваться как основа для картины из любого подручного материала - пуговиц, желудей, спичек, круп, веревочек, ниток, проволоки семечек, веточек и т. д. Разминание теста – увлекательное и полезное занятие.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Помпоны, клубки. Помпоны – чудесные маленькие мячики! Если оторвались от шапки – не спешите выбрасывать. Придумываем с ними множество 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увлекательных игр. Можно использовать просто как мячик – кидать, ловить, мять такой одно удовольствие. Можно играть с ним в «стаканчики». Берем несколько одинаковый стаканчиков, одним накрываем помпон и меняем местами стаканчики. Дети пытаются найти. Можно катать с гладкой наклонной поверхности, изучать по ним цвет и счет. Заинтересовались клубком – замечательно! Так же можно использовать в детской игре, вышедшие из строя технические приборы (телефоны обычные и сотовые, калькуляторы). Настоящие предметы нравятся ребятам значительно больше, чем игрушки.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  <w:t>Это весёлые и увлекательные способы обеспечения развития мелкой моторики в повседневной жизни в условиях учреждения, а значит, возможность избежать множества неприятных моментов в школьной жизни ребенка.</w:t>
      </w:r>
    </w:p>
    <w:p w:rsidR="00E127B2" w:rsidRPr="009F6159" w:rsidRDefault="00A355CD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t>2.5. Развитие мелкой моторики с помощью рисования, лепки, а также нетрадиционных видов изобразительной деятельности.</w:t>
      </w: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t>Раскрашивание – один из самых легких видов деятельности. Вместе с тем,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руки. Необходимо учить детей раскрашивать аккуратно, не выходя за контуры изображенных предметов, равномерно нанося нужный цвет. В процессе рисования у детей развиваются 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 развития ручной ловкости, освоения письма. Рисуя, дети учатся правильно обращаться с графическим материалом и осваивают различную изобразительную технику, у них развивается мелкая мускулатура руки. Рисовать можно черными и цветными карандашами, фломастером, мелом, акварельными красками, гуашью. Рисование различными материалами требует различной степени нажима для того, чтобы на бумаге остался след от пишущего предмета. Это тоже способствует развитию ручной умелости.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Для начала хорошо использовать: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-обводку плоских фигур. Обводить можно все: дно стакана, перевернутое блюдце, собственную ладонь, плоскую игрушку и т.д. Особенно подходят для этой цели формочки для приготовления печений или кексов;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-рисование по опорным точкам;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-дорисовывание второй половины рисунка;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-рисунок по образцу, не отрывая руки от бумаги.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Лепка из пластилина, глины и соленого теста.Можно делать единичные детали или сразу несколько и объединять их в композиции. Вы можете лепить мелкие детали сами, а малыш может собирать готовую композицию.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-лепим колбаски, колечки, шарики; режем пластилиновую колбаску пластмассовым ножом на множество мелких кусочков, а потом слепляем кусочки снова. Из каждого маленького кусочка делаем лепешку или монетку. (Можно надавить на лепешку настоящей монеткой или плоской игрушкой, чтобы получить отпечаток.)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-оклеиваем полученными лепешками баночки, веточки, и.т.д Выкладывание из пластилина заданного рисунка шариками, колбасками на фанере или листе картона.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-оклеивание пластилином стеклянной бутылки и придание ей формы вазы, чайника и т.д.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-лепка геометрических фигур, цифр, букв.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Изобразительная деятельность с применением нетрадиционных техник и материалов способствует развитию у ребенка: мелкой моторики и тактильного восприятия; пространственной ориентировки на листе бумаги; глазомера и зрительного восприятия; внимания и усидчивости; изобразительных навыков и умений; наблюдательности и эстетической отзывчивости. Дети с удовольствием выполняют такие задания, ведь они им по силам, и результат своей работы ребята видят сразу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Доступность использования нетрадиционных техник определяется возрастными особенностями дошкольников. Начинать работу в этом направлении следует с таких техник как рисование ладошкой, пальцами, обрывание бумаги, а в старшем дошкольном возрасте эти же техники дополняет художественный образ, создаваемый с помощью более сложных: кляксографии, монотипии. Нетрадиционных техник изодеятельности великое множество: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-оттиск (пробкой, поролоном, печатками из картофеля, ластика, листьями и др.);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-акварель + восковые мелки, свеча;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-черно-белый и цветной граттаж;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-кляксография с трубочкой, с ниточкой;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 набрызг;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-пластилинография;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 тычок (жесткой кистью, полусухой, веником);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-акварельные мелки, сангина;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-монотипия пейзажная;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 рисование разноцветной пеной, картоном;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lastRenderedPageBreak/>
        <w:t>-батик;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- изонить; с использованием различной основы (бумага, манка, оргстекло).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др.</w:t>
      </w:r>
    </w:p>
    <w:p w:rsidR="00E127B2" w:rsidRPr="009F6159" w:rsidRDefault="00A355CD" w:rsidP="009F61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t>2.6. Графические упражнения для развития мелкой моторики у детей.</w:t>
      </w: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t>Графическая деятельность способствует лучшей ориентировке в условиях двумерного пространства листа бумаги и готовит руку ребенка к обучению письму. Важно, чтобы графические задания имели образно-смысловую значимость. С этой целью для рисования выбираются такие объекты как волны, радуга, клубы дыма, чешуйки у рыб. Здесь можно взять задание и на дорисовывание недостающих деталей у цветов и предметов, обводка лекал, заштриховка и раскрашивание контурных изображений, картинок в альбомах для раскрашивания. Предусматривается постепенный переход к работе по заданной схеме действия, например: «Нарисуй волны, большие и маленькие, три большие волны и три маленькие». Затем усложняется работа по дорисовыванию орнаментов и лабиринтов.Опыт графических движений ребенок приобретает, выполняя различные виды штриховки, рисуя, копируя рисунки, обводя контуры по точкам и пунктирным линиям, рисуя орнаменты по клеточкам. При этом ведется обучение правильным приемам действий: вести линию сверху вниз и слева направо; штр</w:t>
      </w:r>
      <w:r w:rsidR="00E26143" w:rsidRPr="009F6159">
        <w:rPr>
          <w:rFonts w:ascii="Times New Roman" w:hAnsi="Times New Roman" w:cs="Times New Roman"/>
          <w:color w:val="000000"/>
          <w:sz w:val="28"/>
          <w:szCs w:val="28"/>
        </w:rPr>
        <w:t xml:space="preserve">иховать ровно, без пробелов, не 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t>выезжая за контур.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Штриховка.Задания со штриховкой выполняются на нелинованной бумаге. Способствуют подготовке руки к письму. Ребенок должен стараться не отрывать ручку от бумаги и не прерывать линии. Умение свободно рисовать плавные линии слева направо важно при формировании почерка. Штриховка, как один из самых легких видов графической деятельности, вводится в значительной мере и для усвоения детьми необходимых для письма гигиенических правил. Раскрашивание рисунков предполагает четыре вида штриховки, которые обеспечивают постепенность в развитии и укреплении мелкой мускулатуры кисти руки, в отработке координации движения.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Виды штриховки: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раскрашивание короткими частыми штрихами;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раскрашивание мелкими штрихами с возвратом;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центрическая штриховка (круговая штриховка от центра рисунка);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штриховка длинными параллельными отрезками.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Правила штриховки: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Штриховать только в заданном направлении.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Не выходить за контуры фигуры.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Соблюдать параллельность линий.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сближать штрихи, расстояние между ними должно быть 0,5 см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При выполнении штриховки необходимо соблюдать правила: не выходить за контуры фигуры, соблюдать параллельность линий и расстояние между ними (0,3 – 0,5 см). Штриховать рекомендуется вначале короткими и частыми штрихами, затем ввести центрическую штриховку, и только на последнем этапе возможна штриховка длинными параллельными отрезками.При первых попытках штриховки рука быстро утомляется, дети сильно нажимают на карандаш, нет координации пальцев, но работа сама по себе увлекательна и ребенок возвращается к ней сам. По рисункам можно проследить совершенствование мускульного аппарата. Для штриховки можно использовать простой и цветной карандаши, фломастеры и цветные ручки.Для развития точности и уверенности движения руки используются игры, в которых детям необходимо проводить параллельные линии в определенном направлении: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Игра “От дома к дому”. Задача ребенка – точными прямыми линиями соединить между собой домики одного цвета и формы. Ребенок вначале проводит линию просто пальцем, выбирая направление, затем уже фломастером. Проводя линии, дети сопровождают действия словами “От домика к домику”.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Игра “Всевозможные лабиринты”. Ребенку рисуют различные лабиринты. Пусть «пройдет» по ним карандашом. Чтобы занятие не наскучило, лучше всего объяснить, что это за лабиринт, куда он ведет, и кто по нему должен пройти. («Этот лабиринт – в замке Снежной Королевы, он изо льда.Герда должна пройти по нему, не касаясь стенок, иначе она замерзнет».)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Обведение любых вкладышей из серии «рамки и вкладыши Монтессори» полезно для развития руки, не менее полезно их заштриховывать. Каждую фигурку следует штриховать под разным углом наклона и с различной степенью густоты линий. Хорошо, если штрихование получится разной степени интенсивности: от бледного, еле заметного, до темного.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Полезно также штрихование сеткой. Во всех случаях ребенку нужны образцы.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Рисование орнамента.Хорошо развивает моторную ловкость рисование орнаментов на листах в клетку (графические упражнения) сначала простым карандашом, затем цветными. Выполнять такие упражнения можно с 5 – 6 лет. Дети с интересом занимаются подобным рисованием. Когда рука ребенка немного окрепнет, то рисунки в его исполнении становятся опрятнее и красивее.Не нужно заставлять ребенка рисовать орнаменты. Постарайтесь заинтересовать его этим занятием.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27B2" w:rsidRPr="009F6159" w:rsidRDefault="00CF7543" w:rsidP="009F615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15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F7543" w:rsidRPr="009F6159" w:rsidRDefault="00CF7543" w:rsidP="009F6159">
      <w:pPr>
        <w:jc w:val="both"/>
        <w:rPr>
          <w:rFonts w:ascii="Times New Roman" w:hAnsi="Times New Roman" w:cs="Times New Roman"/>
          <w:sz w:val="28"/>
          <w:szCs w:val="28"/>
        </w:rPr>
      </w:pPr>
      <w:r w:rsidRPr="009F6159">
        <w:rPr>
          <w:rFonts w:ascii="Times New Roman" w:hAnsi="Times New Roman" w:cs="Times New Roman"/>
          <w:sz w:val="28"/>
          <w:szCs w:val="28"/>
        </w:rPr>
        <w:t>Уровень развития мелкой моторики — один из показателей интеллектуального развития дошкольника.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 Педагоги отмечают, что дошкольники с нарушениями в мелкой моторике при поступлении в первый класс часто испытывают серьезные трудности с овладением навыков письма. Письмо — это сложный навык, включающий выполнение тонких координированных движений руки.</w:t>
      </w:r>
    </w:p>
    <w:p w:rsidR="00CF7543" w:rsidRPr="009F6159" w:rsidRDefault="00CF7543" w:rsidP="009F6159">
      <w:pPr>
        <w:jc w:val="both"/>
        <w:rPr>
          <w:rFonts w:ascii="Times New Roman" w:hAnsi="Times New Roman" w:cs="Times New Roman"/>
          <w:sz w:val="28"/>
          <w:szCs w:val="28"/>
        </w:rPr>
      </w:pPr>
      <w:r w:rsidRPr="009F6159">
        <w:rPr>
          <w:rFonts w:ascii="Times New Roman" w:hAnsi="Times New Roman" w:cs="Times New Roman"/>
          <w:sz w:val="28"/>
          <w:szCs w:val="28"/>
        </w:rPr>
        <w:t>Заданий и упражнений, направленных на развитие мелкой моторики очень много.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глины и пластилина и т. д.</w:t>
      </w:r>
    </w:p>
    <w:p w:rsidR="00CF7543" w:rsidRPr="009F6159" w:rsidRDefault="00CF7543" w:rsidP="009F6159">
      <w:pPr>
        <w:jc w:val="both"/>
        <w:rPr>
          <w:rFonts w:ascii="Times New Roman" w:hAnsi="Times New Roman" w:cs="Times New Roman"/>
          <w:sz w:val="28"/>
          <w:szCs w:val="28"/>
        </w:rPr>
      </w:pPr>
      <w:r w:rsidRPr="009F6159">
        <w:rPr>
          <w:rFonts w:ascii="Times New Roman" w:hAnsi="Times New Roman" w:cs="Times New Roman"/>
          <w:sz w:val="28"/>
          <w:szCs w:val="28"/>
        </w:rPr>
        <w:t>Таким образом, если будут развиваться пальцы рук, то будут развиваться речь и мышление ребенка.</w:t>
      </w:r>
    </w:p>
    <w:p w:rsidR="00E127B2" w:rsidRPr="009F6159" w:rsidRDefault="00CF7543" w:rsidP="009F6159">
      <w:pPr>
        <w:jc w:val="both"/>
        <w:rPr>
          <w:rFonts w:ascii="Times New Roman" w:hAnsi="Times New Roman" w:cs="Times New Roman"/>
          <w:sz w:val="28"/>
          <w:szCs w:val="28"/>
        </w:rPr>
      </w:pPr>
      <w:r w:rsidRPr="009F6159">
        <w:rPr>
          <w:rFonts w:ascii="Times New Roman" w:hAnsi="Times New Roman" w:cs="Times New Roman"/>
          <w:sz w:val="28"/>
          <w:szCs w:val="28"/>
        </w:rPr>
        <w:t>Работа по развитию кисти ребенка должна проводиться в тесном контакте с родителями. Это поможет быстрее достичь желаемого результата.</w:t>
      </w:r>
    </w:p>
    <w:p w:rsidR="00695CD7" w:rsidRPr="009F6159" w:rsidRDefault="00695CD7" w:rsidP="009F6159">
      <w:pPr>
        <w:jc w:val="both"/>
        <w:rPr>
          <w:rFonts w:ascii="Times New Roman" w:hAnsi="Times New Roman" w:cs="Times New Roman"/>
          <w:sz w:val="28"/>
          <w:szCs w:val="28"/>
        </w:rPr>
      </w:pPr>
      <w:r w:rsidRPr="009F6159">
        <w:rPr>
          <w:rFonts w:ascii="Times New Roman" w:hAnsi="Times New Roman" w:cs="Times New Roman"/>
          <w:sz w:val="28"/>
          <w:szCs w:val="28"/>
        </w:rPr>
        <w:t xml:space="preserve">Таким образом, чтобы результат работы был эффективным необходимо использовать разнообразные приемы и методы работы по формированию тонких движений пальцев рук. </w:t>
      </w:r>
    </w:p>
    <w:p w:rsidR="00695CD7" w:rsidRPr="009F6159" w:rsidRDefault="00695CD7" w:rsidP="009F6159">
      <w:pPr>
        <w:jc w:val="both"/>
        <w:rPr>
          <w:rFonts w:ascii="Times New Roman" w:hAnsi="Times New Roman" w:cs="Times New Roman"/>
          <w:sz w:val="28"/>
          <w:szCs w:val="28"/>
        </w:rPr>
      </w:pPr>
      <w:r w:rsidRPr="009F6159">
        <w:rPr>
          <w:rFonts w:ascii="Times New Roman" w:hAnsi="Times New Roman" w:cs="Times New Roman"/>
          <w:sz w:val="28"/>
          <w:szCs w:val="28"/>
        </w:rPr>
        <w:t>Результаты своей работы я вижу в проявлении интереса детей к различным видам деятельности.</w:t>
      </w:r>
    </w:p>
    <w:p w:rsidR="00695CD7" w:rsidRPr="009F6159" w:rsidRDefault="00695CD7" w:rsidP="009F6159">
      <w:pPr>
        <w:jc w:val="both"/>
        <w:rPr>
          <w:rFonts w:ascii="Times New Roman" w:hAnsi="Times New Roman" w:cs="Times New Roman"/>
          <w:sz w:val="28"/>
          <w:szCs w:val="28"/>
        </w:rPr>
      </w:pPr>
      <w:r w:rsidRPr="009F6159">
        <w:rPr>
          <w:rFonts w:ascii="Times New Roman" w:hAnsi="Times New Roman" w:cs="Times New Roman"/>
          <w:sz w:val="28"/>
          <w:szCs w:val="28"/>
        </w:rPr>
        <w:t>Выдающийся педагог Мария Монтессори утверждала, что найти способ учить ребенка делать работу перед тем, как он приступил уже к самой работе, т. е. подготовить движения при помощи повторных упражнений. Она также писала, что «ребенок, берясь за вещи, которые делает плохо, притупляет в себе чувствительность к собственным ошибкам, при этом надо помнить, что первое впечатление у ребенка самое яркое и сильное».</w:t>
      </w:r>
    </w:p>
    <w:p w:rsidR="00695CD7" w:rsidRPr="009F6159" w:rsidRDefault="00695CD7" w:rsidP="009F6159">
      <w:pPr>
        <w:jc w:val="both"/>
        <w:rPr>
          <w:rFonts w:ascii="Times New Roman" w:hAnsi="Times New Roman" w:cs="Times New Roman"/>
          <w:sz w:val="28"/>
          <w:szCs w:val="28"/>
        </w:rPr>
      </w:pPr>
      <w:r w:rsidRPr="009F6159">
        <w:rPr>
          <w:rFonts w:ascii="Times New Roman" w:hAnsi="Times New Roman" w:cs="Times New Roman"/>
          <w:sz w:val="28"/>
          <w:szCs w:val="28"/>
        </w:rPr>
        <w:lastRenderedPageBreak/>
        <w:t>Поэтому я стараюсь предоставить детям возможность испытать удовольствие от творческого процесса, от того что он что-то сделал сам, учу тому, что любую работу и любое действие можно сделать с интересом.</w:t>
      </w:r>
    </w:p>
    <w:p w:rsidR="00695CD7" w:rsidRPr="009F6159" w:rsidRDefault="00695CD7" w:rsidP="009F6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7B2" w:rsidRPr="009F6159" w:rsidRDefault="00E127B2" w:rsidP="009F6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7B2" w:rsidRPr="009F6159" w:rsidRDefault="00E127B2" w:rsidP="009F6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7B2" w:rsidRPr="009F6159" w:rsidRDefault="00E127B2" w:rsidP="009F6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7B2" w:rsidRPr="009F6159" w:rsidRDefault="00E127B2" w:rsidP="009F6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43" w:rsidRPr="009F6159" w:rsidRDefault="00CF7543" w:rsidP="009F61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D7" w:rsidRPr="009F6159" w:rsidRDefault="00695CD7" w:rsidP="009F61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D7" w:rsidRPr="009F6159" w:rsidRDefault="00695CD7" w:rsidP="009F61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D7" w:rsidRPr="009F6159" w:rsidRDefault="00695CD7" w:rsidP="009F61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D7" w:rsidRPr="009F6159" w:rsidRDefault="00695CD7" w:rsidP="009F61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D7" w:rsidRPr="009F6159" w:rsidRDefault="00695CD7" w:rsidP="009F61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D7" w:rsidRPr="009F6159" w:rsidRDefault="00695CD7" w:rsidP="009F61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D7" w:rsidRPr="009F6159" w:rsidRDefault="00695CD7" w:rsidP="009F61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D7" w:rsidRPr="009F6159" w:rsidRDefault="00695CD7" w:rsidP="009F61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D7" w:rsidRPr="009F6159" w:rsidRDefault="00695CD7" w:rsidP="009F61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D7" w:rsidRPr="009F6159" w:rsidRDefault="00695CD7" w:rsidP="009F61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B75" w:rsidRPr="009F6159" w:rsidRDefault="00294B75" w:rsidP="009F61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B75" w:rsidRPr="009F6159" w:rsidRDefault="00294B75" w:rsidP="009F61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B75" w:rsidRPr="009F6159" w:rsidRDefault="00294B75" w:rsidP="009F61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709" w:rsidRPr="009F6159" w:rsidRDefault="00A42709" w:rsidP="009F61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1EA" w:rsidRPr="009F6159" w:rsidRDefault="00DB558B" w:rsidP="009F6159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Библиографический список</w:t>
      </w:r>
      <w:r w:rsidR="00A355CD" w:rsidRPr="009F61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221EA" w:rsidRPr="009F6159">
        <w:rPr>
          <w:rFonts w:ascii="Times New Roman" w:hAnsi="Times New Roman" w:cs="Times New Roman"/>
          <w:color w:val="000000"/>
          <w:sz w:val="28"/>
          <w:szCs w:val="28"/>
        </w:rPr>
        <w:t>1. 2.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t>Лосев П., Плутаева Е. «Дошкольное воспитание». Развитие мелкой моторики у детей 5-7 лет.№3,5,6 2005.</w:t>
      </w:r>
    </w:p>
    <w:p w:rsidR="00CD5D1D" w:rsidRPr="009F6159" w:rsidRDefault="00B221EA" w:rsidP="009F6159">
      <w:pPr>
        <w:pStyle w:val="a3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2Воробьева Л.В. Развивающие игры для дошкольников. СПб, Издательский дом «Литера», 2006.</w:t>
      </w:r>
      <w:r w:rsidRPr="009F6159">
        <w:rPr>
          <w:rFonts w:ascii="Times New Roman" w:hAnsi="Times New Roman" w:cs="Times New Roman"/>
          <w:color w:val="000000"/>
          <w:sz w:val="28"/>
          <w:szCs w:val="28"/>
        </w:rPr>
        <w:br/>
        <w:t>3.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t>Калинина Т.В. Пальчиковые игры и упражнения для детей 2-7 лет. Издательство «Учитель», Волгоград, 2008.</w:t>
      </w:r>
    </w:p>
    <w:p w:rsidR="008A7ACB" w:rsidRPr="009F6159" w:rsidRDefault="00CD5D1D" w:rsidP="009F6159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F6159">
        <w:rPr>
          <w:rFonts w:ascii="Times New Roman" w:hAnsi="Times New Roman" w:cs="Times New Roman"/>
          <w:color w:val="000000"/>
          <w:sz w:val="28"/>
          <w:szCs w:val="28"/>
        </w:rPr>
        <w:t>palchikovye_igry_i_uprazhneniya_dlya_detey.docx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21EA" w:rsidRPr="009F615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t>Синицына Е. «Умные пальчики» Москва, издательство «Лист», 1999.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21EA" w:rsidRPr="009F615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t>Тимофеева Е.Ю. Пальчиковые шаги. Упражнения на развитие мелкой моторики» СПб, издательство «Корона-Век», 2007.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21EA" w:rsidRPr="009F6159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A355CD" w:rsidRPr="009F6159">
        <w:rPr>
          <w:rFonts w:ascii="Times New Roman" w:hAnsi="Times New Roman" w:cs="Times New Roman"/>
          <w:color w:val="000000"/>
          <w:sz w:val="28"/>
          <w:szCs w:val="28"/>
        </w:rPr>
        <w:t>Стефанова Н.Л. Развитие мелкой моторики и речи у детей 3-7 лет..</w:t>
      </w:r>
    </w:p>
    <w:sectPr w:rsidR="008A7ACB" w:rsidRPr="009F6159" w:rsidSect="00B5754F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EA" w:rsidRDefault="009907EA" w:rsidP="00A42709">
      <w:pPr>
        <w:spacing w:after="0" w:line="240" w:lineRule="auto"/>
      </w:pPr>
      <w:r>
        <w:separator/>
      </w:r>
    </w:p>
  </w:endnote>
  <w:endnote w:type="continuationSeparator" w:id="1">
    <w:p w:rsidR="009907EA" w:rsidRDefault="009907EA" w:rsidP="00A4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034346"/>
      <w:docPartObj>
        <w:docPartGallery w:val="Page Numbers (Bottom of Page)"/>
        <w:docPartUnique/>
      </w:docPartObj>
    </w:sdtPr>
    <w:sdtContent>
      <w:p w:rsidR="00B5754F" w:rsidRDefault="005F6F8D">
        <w:pPr>
          <w:pStyle w:val="ab"/>
          <w:jc w:val="center"/>
        </w:pPr>
        <w:r>
          <w:fldChar w:fldCharType="begin"/>
        </w:r>
        <w:r w:rsidR="00B5754F">
          <w:instrText>PAGE   \* MERGEFORMAT</w:instrText>
        </w:r>
        <w:r>
          <w:fldChar w:fldCharType="separate"/>
        </w:r>
        <w:r w:rsidR="009F6159">
          <w:rPr>
            <w:noProof/>
          </w:rPr>
          <w:t>14</w:t>
        </w:r>
        <w:r>
          <w:fldChar w:fldCharType="end"/>
        </w:r>
      </w:p>
    </w:sdtContent>
  </w:sdt>
  <w:p w:rsidR="00A42709" w:rsidRDefault="00A427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EA" w:rsidRDefault="009907EA" w:rsidP="00A42709">
      <w:pPr>
        <w:spacing w:after="0" w:line="240" w:lineRule="auto"/>
      </w:pPr>
      <w:r>
        <w:separator/>
      </w:r>
    </w:p>
  </w:footnote>
  <w:footnote w:type="continuationSeparator" w:id="1">
    <w:p w:rsidR="009907EA" w:rsidRDefault="009907EA" w:rsidP="00A42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F21"/>
    <w:multiLevelType w:val="multilevel"/>
    <w:tmpl w:val="71A6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97454"/>
    <w:multiLevelType w:val="multilevel"/>
    <w:tmpl w:val="205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86222"/>
    <w:multiLevelType w:val="multilevel"/>
    <w:tmpl w:val="F99C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B79CA"/>
    <w:multiLevelType w:val="multilevel"/>
    <w:tmpl w:val="37EA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445F2"/>
    <w:multiLevelType w:val="multilevel"/>
    <w:tmpl w:val="26CA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F1C0C"/>
    <w:multiLevelType w:val="multilevel"/>
    <w:tmpl w:val="65A2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47664"/>
    <w:multiLevelType w:val="multilevel"/>
    <w:tmpl w:val="3A8C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A4613"/>
    <w:multiLevelType w:val="multilevel"/>
    <w:tmpl w:val="1286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52A71"/>
    <w:multiLevelType w:val="multilevel"/>
    <w:tmpl w:val="DDB8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57B59"/>
    <w:multiLevelType w:val="multilevel"/>
    <w:tmpl w:val="0AE2FE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DD00299"/>
    <w:multiLevelType w:val="multilevel"/>
    <w:tmpl w:val="B184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13565"/>
    <w:multiLevelType w:val="multilevel"/>
    <w:tmpl w:val="32E2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7B5524"/>
    <w:multiLevelType w:val="multilevel"/>
    <w:tmpl w:val="1206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712C8"/>
    <w:multiLevelType w:val="multilevel"/>
    <w:tmpl w:val="4D04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55CD"/>
    <w:rsid w:val="001A71D8"/>
    <w:rsid w:val="00276D0B"/>
    <w:rsid w:val="00294B75"/>
    <w:rsid w:val="003068DA"/>
    <w:rsid w:val="003378FD"/>
    <w:rsid w:val="003B1192"/>
    <w:rsid w:val="004252A0"/>
    <w:rsid w:val="005B41AA"/>
    <w:rsid w:val="005F6F8D"/>
    <w:rsid w:val="00662718"/>
    <w:rsid w:val="00681E6E"/>
    <w:rsid w:val="0068239E"/>
    <w:rsid w:val="00695CD7"/>
    <w:rsid w:val="006D1D3F"/>
    <w:rsid w:val="006E742D"/>
    <w:rsid w:val="006F3BAF"/>
    <w:rsid w:val="008A7ACB"/>
    <w:rsid w:val="008F205C"/>
    <w:rsid w:val="009907EA"/>
    <w:rsid w:val="00994816"/>
    <w:rsid w:val="009F6159"/>
    <w:rsid w:val="009F658D"/>
    <w:rsid w:val="00A355CD"/>
    <w:rsid w:val="00A42709"/>
    <w:rsid w:val="00A43928"/>
    <w:rsid w:val="00AF42AC"/>
    <w:rsid w:val="00B221EA"/>
    <w:rsid w:val="00B5754F"/>
    <w:rsid w:val="00CD2F0F"/>
    <w:rsid w:val="00CD5D1D"/>
    <w:rsid w:val="00CF7543"/>
    <w:rsid w:val="00DB558B"/>
    <w:rsid w:val="00E127B2"/>
    <w:rsid w:val="00E2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B2"/>
    <w:pPr>
      <w:ind w:left="720"/>
      <w:contextualSpacing/>
    </w:pPr>
  </w:style>
  <w:style w:type="paragraph" w:customStyle="1" w:styleId="paragraph">
    <w:name w:val="paragraph"/>
    <w:basedOn w:val="a"/>
    <w:rsid w:val="00E1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127B2"/>
  </w:style>
  <w:style w:type="character" w:customStyle="1" w:styleId="eop">
    <w:name w:val="eop"/>
    <w:basedOn w:val="a0"/>
    <w:rsid w:val="00E127B2"/>
  </w:style>
  <w:style w:type="character" w:customStyle="1" w:styleId="spellingerror">
    <w:name w:val="spellingerror"/>
    <w:basedOn w:val="a0"/>
    <w:rsid w:val="00E127B2"/>
  </w:style>
  <w:style w:type="table" w:styleId="a4">
    <w:name w:val="Table Grid"/>
    <w:basedOn w:val="a1"/>
    <w:uiPriority w:val="59"/>
    <w:rsid w:val="006E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9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8239E"/>
    <w:rPr>
      <w:rFonts w:ascii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3B1192"/>
  </w:style>
  <w:style w:type="paragraph" w:styleId="a9">
    <w:name w:val="header"/>
    <w:basedOn w:val="a"/>
    <w:link w:val="aa"/>
    <w:uiPriority w:val="99"/>
    <w:unhideWhenUsed/>
    <w:rsid w:val="00A4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2709"/>
  </w:style>
  <w:style w:type="paragraph" w:styleId="ab">
    <w:name w:val="footer"/>
    <w:basedOn w:val="a"/>
    <w:link w:val="ac"/>
    <w:uiPriority w:val="99"/>
    <w:unhideWhenUsed/>
    <w:rsid w:val="00A4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B2"/>
    <w:pPr>
      <w:ind w:left="720"/>
      <w:contextualSpacing/>
    </w:pPr>
  </w:style>
  <w:style w:type="paragraph" w:customStyle="1" w:styleId="paragraph">
    <w:name w:val="paragraph"/>
    <w:basedOn w:val="a"/>
    <w:rsid w:val="00E1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127B2"/>
  </w:style>
  <w:style w:type="character" w:customStyle="1" w:styleId="eop">
    <w:name w:val="eop"/>
    <w:basedOn w:val="a0"/>
    <w:rsid w:val="00E127B2"/>
  </w:style>
  <w:style w:type="character" w:customStyle="1" w:styleId="spellingerror">
    <w:name w:val="spellingerror"/>
    <w:basedOn w:val="a0"/>
    <w:rsid w:val="00E127B2"/>
  </w:style>
  <w:style w:type="table" w:styleId="a4">
    <w:name w:val="Table Grid"/>
    <w:basedOn w:val="a1"/>
    <w:uiPriority w:val="59"/>
    <w:rsid w:val="006E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9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8239E"/>
    <w:rPr>
      <w:rFonts w:ascii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3B1192"/>
  </w:style>
  <w:style w:type="paragraph" w:styleId="a9">
    <w:name w:val="header"/>
    <w:basedOn w:val="a"/>
    <w:link w:val="aa"/>
    <w:uiPriority w:val="99"/>
    <w:unhideWhenUsed/>
    <w:rsid w:val="00A4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2709"/>
  </w:style>
  <w:style w:type="paragraph" w:styleId="ab">
    <w:name w:val="footer"/>
    <w:basedOn w:val="a"/>
    <w:link w:val="ac"/>
    <w:uiPriority w:val="99"/>
    <w:unhideWhenUsed/>
    <w:rsid w:val="00A4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8FC7-9A23-44A1-930E-C3C6EF9F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6507</Words>
  <Characters>37092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Надежда</cp:lastModifiedBy>
  <cp:revision>2</cp:revision>
  <dcterms:created xsi:type="dcterms:W3CDTF">2023-03-18T16:42:00Z</dcterms:created>
  <dcterms:modified xsi:type="dcterms:W3CDTF">2023-03-18T16:42:00Z</dcterms:modified>
</cp:coreProperties>
</file>