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690CC" w14:textId="4B6ABA8F" w:rsidR="00F57199" w:rsidRDefault="00505AF5" w:rsidP="00F5719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A9DBC2D" w14:textId="77777777" w:rsidR="00FE7C3C" w:rsidRPr="00F57199" w:rsidRDefault="00F57199" w:rsidP="00F5719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7199">
        <w:rPr>
          <w:rFonts w:ascii="Times New Roman" w:eastAsia="Calibri" w:hAnsi="Times New Roman" w:cs="Times New Roman"/>
          <w:sz w:val="28"/>
          <w:szCs w:val="28"/>
        </w:rPr>
        <w:t>Воспитание у детей этики межнационального общения</w:t>
      </w:r>
    </w:p>
    <w:p w14:paraId="6048CA8F" w14:textId="77777777" w:rsidR="00FE7C3C" w:rsidRPr="00F457DD" w:rsidRDefault="00FE7C3C" w:rsidP="00F457DD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638FC356" w14:textId="77777777" w:rsidR="00FE7C3C" w:rsidRPr="00F457DD" w:rsidRDefault="00F457DD" w:rsidP="00F457D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507299" w:rsidRPr="00F457DD">
        <w:rPr>
          <w:rFonts w:ascii="Times New Roman" w:eastAsia="Calibri" w:hAnsi="Times New Roman" w:cs="Times New Roman"/>
          <w:sz w:val="28"/>
          <w:szCs w:val="28"/>
        </w:rPr>
        <w:t xml:space="preserve">В условиях роста национального самосознания с одной стороны и усиливающегося проявления национализма и шовинизма с другой стороны актуальной становится проблема воспитания у детей эмоционально положительного отношения к людям разных национальностей, этики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меж-</w:t>
      </w:r>
      <w:r w:rsidR="00507299" w:rsidRPr="00F457DD">
        <w:rPr>
          <w:rFonts w:ascii="Times New Roman" w:eastAsia="Calibri" w:hAnsi="Times New Roman" w:cs="Times New Roman"/>
          <w:sz w:val="28"/>
          <w:szCs w:val="28"/>
        </w:rPr>
        <w:t>национального</w:t>
      </w:r>
      <w:proofErr w:type="gramEnd"/>
      <w:r w:rsidR="00507299" w:rsidRPr="00F457DD">
        <w:rPr>
          <w:rFonts w:ascii="Times New Roman" w:eastAsia="Calibri" w:hAnsi="Times New Roman" w:cs="Times New Roman"/>
          <w:sz w:val="28"/>
          <w:szCs w:val="28"/>
        </w:rPr>
        <w:t xml:space="preserve"> общения. Воспитание дружелюбного отношения к сверстникам и людям разных национальностей начинается с раннего детства.</w:t>
      </w:r>
    </w:p>
    <w:p w14:paraId="1D45AFF5" w14:textId="77777777" w:rsidR="00FE7C3C" w:rsidRPr="00F457DD" w:rsidRDefault="00507299" w:rsidP="0050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7DD">
        <w:rPr>
          <w:rFonts w:ascii="Times New Roman" w:eastAsia="Calibri" w:hAnsi="Times New Roman" w:cs="Times New Roman"/>
          <w:sz w:val="28"/>
          <w:szCs w:val="28"/>
        </w:rPr>
        <w:t>У старших дошкольн</w:t>
      </w:r>
      <w:r w:rsidR="006338EB">
        <w:rPr>
          <w:rFonts w:ascii="Times New Roman" w:eastAsia="Calibri" w:hAnsi="Times New Roman" w:cs="Times New Roman"/>
          <w:sz w:val="28"/>
          <w:szCs w:val="28"/>
        </w:rPr>
        <w:t>иков, воспитывающихся в многона</w:t>
      </w:r>
      <w:r w:rsidRPr="00F457DD">
        <w:rPr>
          <w:rFonts w:ascii="Times New Roman" w:eastAsia="Calibri" w:hAnsi="Times New Roman" w:cs="Times New Roman"/>
          <w:sz w:val="28"/>
          <w:szCs w:val="28"/>
        </w:rPr>
        <w:t>циональном коллективе, преобладает</w:t>
      </w:r>
      <w:r w:rsidR="006338EB">
        <w:rPr>
          <w:rFonts w:ascii="Times New Roman" w:eastAsia="Calibri" w:hAnsi="Times New Roman" w:cs="Times New Roman"/>
          <w:sz w:val="28"/>
          <w:szCs w:val="28"/>
        </w:rPr>
        <w:t xml:space="preserve"> положительное отношение к пред</w:t>
      </w:r>
      <w:r w:rsidRPr="00F457DD">
        <w:rPr>
          <w:rFonts w:ascii="Times New Roman" w:eastAsia="Calibri" w:hAnsi="Times New Roman" w:cs="Times New Roman"/>
          <w:sz w:val="28"/>
          <w:szCs w:val="28"/>
        </w:rPr>
        <w:t>ставителям разных народов, что чаще всего проявляется в интересе к их жизни, культуре, желании дружить, дел</w:t>
      </w:r>
      <w:r w:rsidR="006338EB">
        <w:rPr>
          <w:rFonts w:ascii="Times New Roman" w:eastAsia="Calibri" w:hAnsi="Times New Roman" w:cs="Times New Roman"/>
          <w:sz w:val="28"/>
          <w:szCs w:val="28"/>
        </w:rPr>
        <w:t>иться с ними игрушками, даже вы</w:t>
      </w:r>
      <w:r w:rsidRPr="00F457DD">
        <w:rPr>
          <w:rFonts w:ascii="Times New Roman" w:eastAsia="Calibri" w:hAnsi="Times New Roman" w:cs="Times New Roman"/>
          <w:sz w:val="28"/>
          <w:szCs w:val="28"/>
        </w:rPr>
        <w:t xml:space="preserve">учить язык, на котором они говорят. </w:t>
      </w:r>
    </w:p>
    <w:p w14:paraId="157C0B32" w14:textId="77777777" w:rsidR="00FE7C3C" w:rsidRPr="00F457DD" w:rsidRDefault="00507299" w:rsidP="00F457D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F457DD">
        <w:rPr>
          <w:rFonts w:ascii="Times New Roman" w:eastAsia="Calibri" w:hAnsi="Times New Roman" w:cs="Times New Roman"/>
          <w:sz w:val="28"/>
          <w:szCs w:val="28"/>
        </w:rPr>
        <w:t xml:space="preserve">Этикой межнационального общения </w:t>
      </w:r>
      <w:r w:rsidR="006338EB">
        <w:rPr>
          <w:rFonts w:ascii="Times New Roman" w:eastAsia="Calibri" w:hAnsi="Times New Roman" w:cs="Times New Roman"/>
          <w:sz w:val="28"/>
          <w:szCs w:val="28"/>
        </w:rPr>
        <w:t>человек способен овладеть с пер</w:t>
      </w:r>
      <w:r w:rsidRPr="00F457DD">
        <w:rPr>
          <w:rFonts w:ascii="Times New Roman" w:eastAsia="Calibri" w:hAnsi="Times New Roman" w:cs="Times New Roman"/>
          <w:sz w:val="28"/>
          <w:szCs w:val="28"/>
        </w:rPr>
        <w:t>вых лет своей жизни, причем она не сводится лишь к формам внешнего поведения. Это, прежде всего, отношение</w:t>
      </w:r>
      <w:r w:rsidR="006338EB">
        <w:rPr>
          <w:rFonts w:ascii="Times New Roman" w:eastAsia="Calibri" w:hAnsi="Times New Roman" w:cs="Times New Roman"/>
          <w:sz w:val="28"/>
          <w:szCs w:val="28"/>
        </w:rPr>
        <w:t xml:space="preserve"> к человеку, когда детям еще не</w:t>
      </w:r>
      <w:r w:rsidRPr="00F457DD">
        <w:rPr>
          <w:rFonts w:ascii="Times New Roman" w:eastAsia="Calibri" w:hAnsi="Times New Roman" w:cs="Times New Roman"/>
          <w:sz w:val="28"/>
          <w:szCs w:val="28"/>
        </w:rPr>
        <w:t>известно о существовании разных нац</w:t>
      </w:r>
      <w:r w:rsidR="006338EB">
        <w:rPr>
          <w:rFonts w:ascii="Times New Roman" w:eastAsia="Calibri" w:hAnsi="Times New Roman" w:cs="Times New Roman"/>
          <w:sz w:val="28"/>
          <w:szCs w:val="28"/>
        </w:rPr>
        <w:t xml:space="preserve">иональностей. Приобщение к </w:t>
      </w:r>
      <w:proofErr w:type="spellStart"/>
      <w:r w:rsidR="006338EB">
        <w:rPr>
          <w:rFonts w:ascii="Times New Roman" w:eastAsia="Calibri" w:hAnsi="Times New Roman" w:cs="Times New Roman"/>
          <w:sz w:val="28"/>
          <w:szCs w:val="28"/>
        </w:rPr>
        <w:t>этно</w:t>
      </w:r>
      <w:r w:rsidRPr="00F457DD">
        <w:rPr>
          <w:rFonts w:ascii="Times New Roman" w:eastAsia="Calibri" w:hAnsi="Times New Roman" w:cs="Times New Roman"/>
          <w:sz w:val="28"/>
          <w:szCs w:val="28"/>
        </w:rPr>
        <w:t>национальной</w:t>
      </w:r>
      <w:proofErr w:type="spellEnd"/>
      <w:r w:rsidRPr="00F457DD">
        <w:rPr>
          <w:rFonts w:ascii="Times New Roman" w:eastAsia="Calibri" w:hAnsi="Times New Roman" w:cs="Times New Roman"/>
          <w:sz w:val="28"/>
          <w:szCs w:val="28"/>
        </w:rPr>
        <w:t xml:space="preserve"> культуре - основной пу</w:t>
      </w:r>
      <w:r w:rsidR="006338EB">
        <w:rPr>
          <w:rFonts w:ascii="Times New Roman" w:eastAsia="Calibri" w:hAnsi="Times New Roman" w:cs="Times New Roman"/>
          <w:sz w:val="28"/>
          <w:szCs w:val="28"/>
        </w:rPr>
        <w:t>ть воспитания у детей этики меж</w:t>
      </w:r>
      <w:r w:rsidRPr="00F457DD">
        <w:rPr>
          <w:rFonts w:ascii="Times New Roman" w:eastAsia="Calibri" w:hAnsi="Times New Roman" w:cs="Times New Roman"/>
          <w:sz w:val="28"/>
          <w:szCs w:val="28"/>
        </w:rPr>
        <w:t>национального общения. Это происхо</w:t>
      </w:r>
      <w:r w:rsidR="006338EB">
        <w:rPr>
          <w:rFonts w:ascii="Times New Roman" w:eastAsia="Calibri" w:hAnsi="Times New Roman" w:cs="Times New Roman"/>
          <w:sz w:val="28"/>
          <w:szCs w:val="28"/>
        </w:rPr>
        <w:t>дит через познание народной муд</w:t>
      </w:r>
      <w:r w:rsidRPr="00F457DD">
        <w:rPr>
          <w:rFonts w:ascii="Times New Roman" w:eastAsia="Calibri" w:hAnsi="Times New Roman" w:cs="Times New Roman"/>
          <w:sz w:val="28"/>
          <w:szCs w:val="28"/>
        </w:rPr>
        <w:t>рости, национальных традиций и об</w:t>
      </w:r>
      <w:r w:rsidR="006338EB">
        <w:rPr>
          <w:rFonts w:ascii="Times New Roman" w:eastAsia="Calibri" w:hAnsi="Times New Roman" w:cs="Times New Roman"/>
          <w:sz w:val="28"/>
          <w:szCs w:val="28"/>
        </w:rPr>
        <w:t>ычаев, высокохудожественных про</w:t>
      </w:r>
      <w:r w:rsidRPr="00F457DD">
        <w:rPr>
          <w:rFonts w:ascii="Times New Roman" w:eastAsia="Calibri" w:hAnsi="Times New Roman" w:cs="Times New Roman"/>
          <w:sz w:val="28"/>
          <w:szCs w:val="28"/>
        </w:rPr>
        <w:t>изведений талантливых национальны</w:t>
      </w:r>
      <w:r w:rsidR="006338EB">
        <w:rPr>
          <w:rFonts w:ascii="Times New Roman" w:eastAsia="Calibri" w:hAnsi="Times New Roman" w:cs="Times New Roman"/>
          <w:sz w:val="28"/>
          <w:szCs w:val="28"/>
        </w:rPr>
        <w:t>х писателей и поэтов, композито</w:t>
      </w:r>
      <w:r w:rsidRPr="00F457DD">
        <w:rPr>
          <w:rFonts w:ascii="Times New Roman" w:eastAsia="Calibri" w:hAnsi="Times New Roman" w:cs="Times New Roman"/>
          <w:sz w:val="28"/>
          <w:szCs w:val="28"/>
        </w:rPr>
        <w:t>ров, художников, мастеров народного промысла. Важно дать правильные ориентиры детям в социальном окружении: о человеке судят не по его национальности, а по тому, каков он, по его делам и поступкам.</w:t>
      </w:r>
    </w:p>
    <w:p w14:paraId="52C631B0" w14:textId="77777777" w:rsidR="00FE7C3C" w:rsidRPr="00F457DD" w:rsidRDefault="00507299" w:rsidP="00F457D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F457DD">
        <w:rPr>
          <w:rFonts w:ascii="Times New Roman" w:eastAsia="Calibri" w:hAnsi="Times New Roman" w:cs="Times New Roman"/>
          <w:sz w:val="28"/>
          <w:szCs w:val="28"/>
        </w:rPr>
        <w:t>Исходным моментом воспитания этики межнационального общения должно стать формирование у детей э</w:t>
      </w:r>
      <w:r w:rsidR="006338EB">
        <w:rPr>
          <w:rFonts w:ascii="Times New Roman" w:eastAsia="Calibri" w:hAnsi="Times New Roman" w:cs="Times New Roman"/>
          <w:sz w:val="28"/>
          <w:szCs w:val="28"/>
        </w:rPr>
        <w:t>моционально-положительного отно</w:t>
      </w:r>
      <w:r w:rsidRPr="00F457DD">
        <w:rPr>
          <w:rFonts w:ascii="Times New Roman" w:eastAsia="Calibri" w:hAnsi="Times New Roman" w:cs="Times New Roman"/>
          <w:sz w:val="28"/>
          <w:szCs w:val="28"/>
        </w:rPr>
        <w:t>шения к национальному многообразию на</w:t>
      </w:r>
      <w:r w:rsidR="006338EB">
        <w:rPr>
          <w:rFonts w:ascii="Times New Roman" w:eastAsia="Calibri" w:hAnsi="Times New Roman" w:cs="Times New Roman"/>
          <w:sz w:val="28"/>
          <w:szCs w:val="28"/>
        </w:rPr>
        <w:t>селения нашей страны, многообра</w:t>
      </w:r>
      <w:r w:rsidRPr="00F457DD">
        <w:rPr>
          <w:rFonts w:ascii="Times New Roman" w:eastAsia="Calibri" w:hAnsi="Times New Roman" w:cs="Times New Roman"/>
          <w:sz w:val="28"/>
          <w:szCs w:val="28"/>
        </w:rPr>
        <w:t>зию человеческих языков: «как хорошо, что нас много и мы все разные».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57DD">
        <w:rPr>
          <w:rFonts w:ascii="Times New Roman" w:eastAsia="Calibri" w:hAnsi="Times New Roman" w:cs="Times New Roman"/>
          <w:sz w:val="28"/>
          <w:szCs w:val="28"/>
        </w:rPr>
        <w:t>Эффективность воспитания этик</w:t>
      </w:r>
      <w:r w:rsidR="006338EB">
        <w:rPr>
          <w:rFonts w:ascii="Times New Roman" w:eastAsia="Calibri" w:hAnsi="Times New Roman" w:cs="Times New Roman"/>
          <w:sz w:val="28"/>
          <w:szCs w:val="28"/>
        </w:rPr>
        <w:t xml:space="preserve">и межнационального общения у </w:t>
      </w:r>
      <w:r w:rsidR="006338EB">
        <w:rPr>
          <w:rFonts w:ascii="Times New Roman" w:eastAsia="Calibri" w:hAnsi="Times New Roman" w:cs="Times New Roman"/>
          <w:sz w:val="28"/>
          <w:szCs w:val="28"/>
        </w:rPr>
        <w:lastRenderedPageBreak/>
        <w:t>до</w:t>
      </w:r>
      <w:r w:rsidRPr="00F457DD">
        <w:rPr>
          <w:rFonts w:ascii="Times New Roman" w:eastAsia="Calibri" w:hAnsi="Times New Roman" w:cs="Times New Roman"/>
          <w:sz w:val="28"/>
          <w:szCs w:val="28"/>
        </w:rPr>
        <w:t>школьников будет зависеть от комплексного использования различных методов и средств.</w:t>
      </w:r>
    </w:p>
    <w:p w14:paraId="186D1371" w14:textId="77777777" w:rsidR="00FE7C3C" w:rsidRPr="00F457DD" w:rsidRDefault="00507299" w:rsidP="00F457D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F457DD">
        <w:rPr>
          <w:rFonts w:ascii="Times New Roman" w:eastAsia="Calibri" w:hAnsi="Times New Roman" w:cs="Times New Roman"/>
          <w:sz w:val="28"/>
          <w:szCs w:val="28"/>
        </w:rPr>
        <w:t>Самым важным средством явля</w:t>
      </w:r>
      <w:r w:rsidR="006338EB">
        <w:rPr>
          <w:rFonts w:ascii="Times New Roman" w:eastAsia="Calibri" w:hAnsi="Times New Roman" w:cs="Times New Roman"/>
          <w:sz w:val="28"/>
          <w:szCs w:val="28"/>
        </w:rPr>
        <w:t>ется общение детей разных нацио</w:t>
      </w:r>
      <w:r w:rsidRPr="00F457DD">
        <w:rPr>
          <w:rFonts w:ascii="Times New Roman" w:eastAsia="Calibri" w:hAnsi="Times New Roman" w:cs="Times New Roman"/>
          <w:sz w:val="28"/>
          <w:szCs w:val="28"/>
        </w:rPr>
        <w:t>нальностей, которое можно организовать в разных условиях: в ДОУ, вне детского сада при участии родителей, организацией специальных встреч.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57DD">
        <w:rPr>
          <w:rFonts w:ascii="Times New Roman" w:eastAsia="Calibri" w:hAnsi="Times New Roman" w:cs="Times New Roman"/>
          <w:sz w:val="28"/>
          <w:szCs w:val="28"/>
        </w:rPr>
        <w:t>Очень эффективным средством явл</w:t>
      </w:r>
      <w:r w:rsidR="006338EB">
        <w:rPr>
          <w:rFonts w:ascii="Times New Roman" w:eastAsia="Calibri" w:hAnsi="Times New Roman" w:cs="Times New Roman"/>
          <w:sz w:val="28"/>
          <w:szCs w:val="28"/>
        </w:rPr>
        <w:t>яется организация совместной иг</w:t>
      </w:r>
      <w:r w:rsidRPr="00F457DD">
        <w:rPr>
          <w:rFonts w:ascii="Times New Roman" w:eastAsia="Calibri" w:hAnsi="Times New Roman" w:cs="Times New Roman"/>
          <w:sz w:val="28"/>
          <w:szCs w:val="28"/>
        </w:rPr>
        <w:t>ровой деятельности детей разных национальностей. Особое значение имеют сюжетно-ролевые и подвижные игры. В них ребенок искренне выражает свои чувства, мысли, симпатии, дружеские отношения.</w:t>
      </w:r>
    </w:p>
    <w:p w14:paraId="2B8F9C1C" w14:textId="77777777" w:rsidR="00FE7C3C" w:rsidRPr="00F457DD" w:rsidRDefault="00507299" w:rsidP="00F457D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Устное</w:t>
      </w:r>
      <w:r w:rsidRPr="00F457DD">
        <w:rPr>
          <w:rFonts w:ascii="Times New Roman" w:eastAsia="Calibri" w:hAnsi="Times New Roman" w:cs="Times New Roman"/>
          <w:sz w:val="28"/>
          <w:szCs w:val="28"/>
        </w:rPr>
        <w:t xml:space="preserve"> народное творчество воспитыв</w:t>
      </w:r>
      <w:r w:rsidR="006338EB">
        <w:rPr>
          <w:rFonts w:ascii="Times New Roman" w:eastAsia="Calibri" w:hAnsi="Times New Roman" w:cs="Times New Roman"/>
          <w:sz w:val="28"/>
          <w:szCs w:val="28"/>
        </w:rPr>
        <w:t>ает у детей доброжелательное от</w:t>
      </w:r>
      <w:r w:rsidRPr="00F457DD">
        <w:rPr>
          <w:rFonts w:ascii="Times New Roman" w:eastAsia="Calibri" w:hAnsi="Times New Roman" w:cs="Times New Roman"/>
          <w:sz w:val="28"/>
          <w:szCs w:val="28"/>
        </w:rPr>
        <w:t>ношение к разным национальностям. Боль</w:t>
      </w:r>
      <w:r w:rsidR="006338EB">
        <w:rPr>
          <w:rFonts w:ascii="Times New Roman" w:eastAsia="Calibri" w:hAnsi="Times New Roman" w:cs="Times New Roman"/>
          <w:sz w:val="28"/>
          <w:szCs w:val="28"/>
        </w:rPr>
        <w:t>шую роль играют сказки, где про</w:t>
      </w:r>
      <w:r w:rsidRPr="00F457DD">
        <w:rPr>
          <w:rFonts w:ascii="Times New Roman" w:eastAsia="Calibri" w:hAnsi="Times New Roman" w:cs="Times New Roman"/>
          <w:sz w:val="28"/>
          <w:szCs w:val="28"/>
        </w:rPr>
        <w:t>является культура и самобытность народа. Сказки доступны пониманию детей, в них раскрываются национальные особенности жизни и быта народа, его культурные традиции. Чтение художественной литературы помогает детям больше узнать об особенностях жиз</w:t>
      </w:r>
      <w:r w:rsidR="00F457DD">
        <w:rPr>
          <w:rFonts w:ascii="Times New Roman" w:eastAsia="Calibri" w:hAnsi="Times New Roman" w:cs="Times New Roman"/>
          <w:sz w:val="28"/>
          <w:szCs w:val="28"/>
        </w:rPr>
        <w:t>ни и быта своих сверстников. Эф</w:t>
      </w:r>
      <w:r w:rsidRPr="00F457DD">
        <w:rPr>
          <w:rFonts w:ascii="Times New Roman" w:eastAsia="Calibri" w:hAnsi="Times New Roman" w:cs="Times New Roman"/>
          <w:sz w:val="28"/>
          <w:szCs w:val="28"/>
        </w:rPr>
        <w:t>фективным средством воспитания этик</w:t>
      </w:r>
      <w:r w:rsidR="006338EB">
        <w:rPr>
          <w:rFonts w:ascii="Times New Roman" w:eastAsia="Calibri" w:hAnsi="Times New Roman" w:cs="Times New Roman"/>
          <w:sz w:val="28"/>
          <w:szCs w:val="28"/>
        </w:rPr>
        <w:t>и межнационального общения явля</w:t>
      </w:r>
      <w:r w:rsidRPr="00F457DD">
        <w:rPr>
          <w:rFonts w:ascii="Times New Roman" w:eastAsia="Calibri" w:hAnsi="Times New Roman" w:cs="Times New Roman"/>
          <w:sz w:val="28"/>
          <w:szCs w:val="28"/>
        </w:rPr>
        <w:t>ются праздники и развлечения, в которых участвуют все дети.</w:t>
      </w:r>
      <w:r w:rsidR="006338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57DD">
        <w:rPr>
          <w:rFonts w:ascii="Times New Roman" w:eastAsia="Calibri" w:hAnsi="Times New Roman" w:cs="Times New Roman"/>
          <w:sz w:val="28"/>
          <w:szCs w:val="28"/>
        </w:rPr>
        <w:t>Художественные произведения в образной форме знакомят детей с жизнью общества, помогают ему познать вну</w:t>
      </w:r>
      <w:r w:rsidR="006338EB">
        <w:rPr>
          <w:rFonts w:ascii="Calibri" w:eastAsia="Calibri" w:hAnsi="Calibri" w:cs="Times New Roman"/>
          <w:sz w:val="28"/>
          <w:szCs w:val="28"/>
        </w:rPr>
        <w:t>тре</w:t>
      </w:r>
      <w:r w:rsidRPr="00F457DD">
        <w:rPr>
          <w:rFonts w:ascii="Times New Roman" w:eastAsia="Calibri" w:hAnsi="Times New Roman" w:cs="Times New Roman"/>
          <w:sz w:val="28"/>
          <w:szCs w:val="28"/>
        </w:rPr>
        <w:t xml:space="preserve">нний мир человека, его ҹувства, поступки, отношения к другим людям. </w:t>
      </w:r>
      <w:r w:rsidR="006338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F64B1A4" w14:textId="77777777" w:rsidR="00FE7C3C" w:rsidRPr="00F457DD" w:rsidRDefault="00507299" w:rsidP="00F457D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F457DD">
        <w:rPr>
          <w:rFonts w:ascii="Times New Roman" w:eastAsia="Calibri" w:hAnsi="Times New Roman" w:cs="Times New Roman"/>
          <w:sz w:val="28"/>
          <w:szCs w:val="28"/>
        </w:rPr>
        <w:t>Итак, формирование уважения к народам нашей и других стран начинается с воспитания инте</w:t>
      </w:r>
      <w:r w:rsidR="006338EB">
        <w:rPr>
          <w:rFonts w:ascii="Calibri" w:eastAsia="Calibri" w:hAnsi="Calibri" w:cs="Times New Roman"/>
          <w:sz w:val="28"/>
          <w:szCs w:val="28"/>
        </w:rPr>
        <w:t>р</w:t>
      </w:r>
      <w:r w:rsidRPr="00F457DD">
        <w:rPr>
          <w:rFonts w:ascii="Times New Roman" w:eastAsia="Calibri" w:hAnsi="Times New Roman" w:cs="Times New Roman"/>
          <w:sz w:val="28"/>
          <w:szCs w:val="28"/>
        </w:rPr>
        <w:t>еса и симпатии к сверстникам разных национальностей.</w:t>
      </w:r>
    </w:p>
    <w:p w14:paraId="14FFC7C2" w14:textId="77777777" w:rsidR="00FE7C3C" w:rsidRPr="00F457DD" w:rsidRDefault="006338EB" w:rsidP="00F457D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7299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507299" w:rsidRPr="00F457DD">
        <w:rPr>
          <w:rFonts w:ascii="Times New Roman" w:eastAsia="Calibri" w:hAnsi="Times New Roman" w:cs="Times New Roman"/>
          <w:sz w:val="28"/>
          <w:szCs w:val="28"/>
        </w:rPr>
        <w:t>Сила воздействия литературного произведения на развитие личности ребенка ч</w:t>
      </w:r>
      <w:r>
        <w:rPr>
          <w:rFonts w:ascii="Calibri" w:eastAsia="Calibri" w:hAnsi="Calibri" w:cs="Times New Roman"/>
          <w:sz w:val="28"/>
          <w:szCs w:val="28"/>
        </w:rPr>
        <w:t>р</w:t>
      </w:r>
      <w:r w:rsidR="00507299" w:rsidRPr="00F457DD">
        <w:rPr>
          <w:rFonts w:ascii="Times New Roman" w:eastAsia="Calibri" w:hAnsi="Times New Roman" w:cs="Times New Roman"/>
          <w:sz w:val="28"/>
          <w:szCs w:val="28"/>
        </w:rPr>
        <w:t>езвычайно велика.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Опыт работы показывает,</w:t>
      </w:r>
      <w:r w:rsidR="00507299" w:rsidRPr="00F457DD">
        <w:rPr>
          <w:rFonts w:ascii="Times New Roman" w:eastAsia="Calibri" w:hAnsi="Times New Roman" w:cs="Times New Roman"/>
          <w:sz w:val="28"/>
          <w:szCs w:val="28"/>
        </w:rPr>
        <w:t xml:space="preserve"> ҹто дети дошкольного возраста могут испытывать ҹувства, которые пе</w:t>
      </w:r>
      <w:r>
        <w:rPr>
          <w:rFonts w:ascii="Calibri" w:eastAsia="Calibri" w:hAnsi="Calibri" w:cs="Times New Roman"/>
          <w:sz w:val="28"/>
          <w:szCs w:val="28"/>
        </w:rPr>
        <w:t>р</w:t>
      </w:r>
      <w:r w:rsidR="00507299" w:rsidRPr="00F457DD">
        <w:rPr>
          <w:rFonts w:ascii="Times New Roman" w:eastAsia="Calibri" w:hAnsi="Times New Roman" w:cs="Times New Roman"/>
          <w:sz w:val="28"/>
          <w:szCs w:val="28"/>
        </w:rPr>
        <w:t>еживают герои книг. Чтение художественных произведений содействует развитию детского мышления, служит источником новых п</w:t>
      </w:r>
      <w:r>
        <w:rPr>
          <w:rFonts w:ascii="Calibri" w:eastAsia="Calibri" w:hAnsi="Calibri" w:cs="Times New Roman"/>
          <w:sz w:val="28"/>
          <w:szCs w:val="28"/>
        </w:rPr>
        <w:t>р</w:t>
      </w:r>
      <w:r w:rsidR="00507299" w:rsidRPr="00F457DD">
        <w:rPr>
          <w:rFonts w:ascii="Times New Roman" w:eastAsia="Calibri" w:hAnsi="Times New Roman" w:cs="Times New Roman"/>
          <w:sz w:val="28"/>
          <w:szCs w:val="28"/>
        </w:rPr>
        <w:t>едставлений и знаний.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7299" w:rsidRPr="00F457DD">
        <w:rPr>
          <w:rFonts w:ascii="Times New Roman" w:eastAsia="Calibri" w:hAnsi="Times New Roman" w:cs="Times New Roman"/>
          <w:sz w:val="28"/>
          <w:szCs w:val="28"/>
        </w:rPr>
        <w:t xml:space="preserve">Влияние художественной литературы на нравственное, толерантное воспитание </w:t>
      </w:r>
      <w:r w:rsidR="00507299" w:rsidRPr="00F457D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дошкольников значительно усиливается, если одной и той же темой объединено несколько произведений.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7299" w:rsidRPr="00F457DD">
        <w:rPr>
          <w:rFonts w:ascii="Times New Roman" w:eastAsia="Calibri" w:hAnsi="Times New Roman" w:cs="Times New Roman"/>
          <w:sz w:val="28"/>
          <w:szCs w:val="28"/>
        </w:rPr>
        <w:t>В связи с этим при подбо</w:t>
      </w:r>
      <w:r>
        <w:rPr>
          <w:rFonts w:ascii="Calibri" w:eastAsia="Calibri" w:hAnsi="Calibri" w:cs="Times New Roman"/>
          <w:sz w:val="28"/>
          <w:szCs w:val="28"/>
        </w:rPr>
        <w:t>р</w:t>
      </w:r>
      <w:r w:rsidR="00507299" w:rsidRPr="00F457DD">
        <w:rPr>
          <w:rFonts w:ascii="Times New Roman" w:eastAsia="Calibri" w:hAnsi="Times New Roman" w:cs="Times New Roman"/>
          <w:sz w:val="28"/>
          <w:szCs w:val="28"/>
        </w:rPr>
        <w:t>е художественных произведений национальных авторов целесообразно ориентироваться на следующее. Симпатичные герои (дети), любящие своих самых близких (маму и бабушку, папу и дедушку) и родную природу, умеющие дорожить дружбой, обладают "набором" тех или иных гуманных качеств. Доброта, заботливость, желание быть полезным или доставить радость проявляются в добрых делах и поступках, требующих трудолюбия. Желательно, ҹтобы о маленьких неудачах сверстников разных национальностей, по-настоящему любящих своих мам, рассказывалось с улыбкой, по-доброму, а отрицательные проявления высмеивались.</w:t>
      </w:r>
    </w:p>
    <w:p w14:paraId="339F1586" w14:textId="77777777" w:rsidR="00FE7C3C" w:rsidRPr="00F457DD" w:rsidRDefault="00507299" w:rsidP="00F457D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F457DD">
        <w:rPr>
          <w:rFonts w:ascii="Times New Roman" w:eastAsia="Calibri" w:hAnsi="Times New Roman" w:cs="Times New Roman"/>
          <w:sz w:val="28"/>
          <w:szCs w:val="28"/>
        </w:rPr>
        <w:t>Таким образом, в процессе воспитан</w:t>
      </w:r>
      <w:r w:rsidR="00F457DD">
        <w:rPr>
          <w:rFonts w:ascii="Times New Roman" w:eastAsia="Calibri" w:hAnsi="Times New Roman" w:cs="Times New Roman"/>
          <w:sz w:val="28"/>
          <w:szCs w:val="28"/>
        </w:rPr>
        <w:t>ия симпатии и дружбы между свер</w:t>
      </w:r>
      <w:r w:rsidRPr="00F457DD">
        <w:rPr>
          <w:rFonts w:ascii="Times New Roman" w:eastAsia="Calibri" w:hAnsi="Times New Roman" w:cs="Times New Roman"/>
          <w:sz w:val="28"/>
          <w:szCs w:val="28"/>
        </w:rPr>
        <w:t>стниками, уважения к людям разных национальностей решаются и другие важные задачи нравственного воспитания. Такая работа направлен</w:t>
      </w:r>
      <w:r w:rsidR="006338EB">
        <w:rPr>
          <w:rFonts w:ascii="Times New Roman" w:eastAsia="Calibri" w:hAnsi="Times New Roman" w:cs="Times New Roman"/>
          <w:sz w:val="28"/>
          <w:szCs w:val="28"/>
        </w:rPr>
        <w:t>а на ста</w:t>
      </w:r>
      <w:r w:rsidRPr="00F457DD">
        <w:rPr>
          <w:rFonts w:ascii="Times New Roman" w:eastAsia="Calibri" w:hAnsi="Times New Roman" w:cs="Times New Roman"/>
          <w:sz w:val="28"/>
          <w:szCs w:val="28"/>
        </w:rPr>
        <w:t xml:space="preserve">новление социально-нравственных качеств </w:t>
      </w:r>
      <w:r w:rsidR="006338EB">
        <w:rPr>
          <w:rFonts w:ascii="Times New Roman" w:eastAsia="Calibri" w:hAnsi="Times New Roman" w:cs="Times New Roman"/>
          <w:sz w:val="28"/>
          <w:szCs w:val="28"/>
        </w:rPr>
        <w:t>личности и, прежде всего, гуман</w:t>
      </w:r>
      <w:r w:rsidRPr="00F457DD">
        <w:rPr>
          <w:rFonts w:ascii="Times New Roman" w:eastAsia="Calibri" w:hAnsi="Times New Roman" w:cs="Times New Roman"/>
          <w:sz w:val="28"/>
          <w:szCs w:val="28"/>
        </w:rPr>
        <w:t xml:space="preserve">ных, относящихся к </w:t>
      </w:r>
      <w:proofErr w:type="spellStart"/>
      <w:r w:rsidRPr="00F457DD">
        <w:rPr>
          <w:rFonts w:ascii="Times New Roman" w:eastAsia="Calibri" w:hAnsi="Times New Roman" w:cs="Times New Roman"/>
          <w:sz w:val="28"/>
          <w:szCs w:val="28"/>
        </w:rPr>
        <w:t>первозначимым</w:t>
      </w:r>
      <w:proofErr w:type="spellEnd"/>
      <w:r w:rsidRPr="00F457DD">
        <w:rPr>
          <w:rFonts w:ascii="Times New Roman" w:eastAsia="Calibri" w:hAnsi="Times New Roman" w:cs="Times New Roman"/>
          <w:sz w:val="28"/>
          <w:szCs w:val="28"/>
        </w:rPr>
        <w:t xml:space="preserve"> общечеловеческим ценностям</w:t>
      </w:r>
      <w:r w:rsidR="00F5719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9098A6C" w14:textId="77777777" w:rsidR="00FE7C3C" w:rsidRPr="00F457DD" w:rsidRDefault="00FE7C3C" w:rsidP="00F457D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103BC7" w14:textId="77777777" w:rsidR="00FE7C3C" w:rsidRPr="00F457DD" w:rsidRDefault="00FE7C3C" w:rsidP="00F457DD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4FD24CE2" w14:textId="77777777" w:rsidR="00FE7C3C" w:rsidRPr="002814B6" w:rsidRDefault="00507299" w:rsidP="00F571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4B6">
        <w:rPr>
          <w:rFonts w:ascii="Times New Roman" w:eastAsia="Calibri" w:hAnsi="Times New Roman" w:cs="Times New Roman"/>
          <w:sz w:val="28"/>
          <w:szCs w:val="28"/>
        </w:rPr>
        <w:t>Литература:</w:t>
      </w:r>
    </w:p>
    <w:p w14:paraId="51DC633A" w14:textId="27F6BEFA" w:rsidR="006279C2" w:rsidRPr="002814B6" w:rsidRDefault="006279C2" w:rsidP="00F57199">
      <w:pPr>
        <w:pStyle w:val="a3"/>
        <w:spacing w:after="200" w:line="360" w:lineRule="auto"/>
        <w:ind w:right="140"/>
        <w:jc w:val="both"/>
        <w:rPr>
          <w:sz w:val="28"/>
          <w:szCs w:val="28"/>
        </w:rPr>
      </w:pPr>
      <w:r w:rsidRPr="002814B6">
        <w:rPr>
          <w:sz w:val="28"/>
          <w:szCs w:val="28"/>
        </w:rPr>
        <w:t xml:space="preserve">1. Суслова, Э. Рекомендации по темам: «Воспитание у детей этики межнационального общения» // Дошкольное воспитание. - </w:t>
      </w:r>
      <w:r w:rsidR="00505AF5">
        <w:rPr>
          <w:sz w:val="28"/>
          <w:szCs w:val="28"/>
        </w:rPr>
        <w:t>201</w:t>
      </w:r>
      <w:r w:rsidRPr="002814B6">
        <w:rPr>
          <w:sz w:val="28"/>
          <w:szCs w:val="28"/>
        </w:rPr>
        <w:t xml:space="preserve">9. - № 1. 86с. </w:t>
      </w:r>
    </w:p>
    <w:p w14:paraId="0ED77BD8" w14:textId="77777777" w:rsidR="006279C2" w:rsidRPr="002814B6" w:rsidRDefault="006279C2" w:rsidP="00F57199">
      <w:pPr>
        <w:pStyle w:val="a3"/>
        <w:spacing w:after="200" w:line="360" w:lineRule="auto"/>
        <w:ind w:right="140"/>
        <w:jc w:val="both"/>
        <w:rPr>
          <w:sz w:val="28"/>
          <w:szCs w:val="28"/>
        </w:rPr>
      </w:pPr>
    </w:p>
    <w:p w14:paraId="7BB6C3CA" w14:textId="77777777" w:rsidR="006279C2" w:rsidRPr="002814B6" w:rsidRDefault="006279C2" w:rsidP="00F57199">
      <w:pPr>
        <w:pStyle w:val="a3"/>
        <w:spacing w:after="200" w:line="360" w:lineRule="auto"/>
        <w:ind w:right="140"/>
        <w:jc w:val="both"/>
        <w:rPr>
          <w:sz w:val="28"/>
          <w:szCs w:val="28"/>
        </w:rPr>
      </w:pPr>
      <w:r w:rsidRPr="002814B6">
        <w:rPr>
          <w:sz w:val="28"/>
          <w:szCs w:val="28"/>
        </w:rPr>
        <w:t> 2.  Юрина, Н. Уроки нежности и сострадания: (Книга в жизни вашего ребенка) // Воспитание дошкольников. – 2005. - №2. – С.76с.</w:t>
      </w:r>
    </w:p>
    <w:p w14:paraId="2D8210AC" w14:textId="77777777" w:rsidR="006279C2" w:rsidRPr="002814B6" w:rsidRDefault="006279C2" w:rsidP="00F571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6279C2" w:rsidRPr="002814B6" w:rsidSect="00F457DD">
      <w:pgSz w:w="11906" w:h="16838"/>
      <w:pgMar w:top="1276" w:right="1276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C3C"/>
    <w:rsid w:val="002814B6"/>
    <w:rsid w:val="00505AF5"/>
    <w:rsid w:val="00507299"/>
    <w:rsid w:val="006279C2"/>
    <w:rsid w:val="006338EB"/>
    <w:rsid w:val="00F457DD"/>
    <w:rsid w:val="00F57199"/>
    <w:rsid w:val="00FE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5F808"/>
  <w15:docId w15:val="{8D69D0BA-B6CD-457C-BC9C-BE1A5B5B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8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4222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47978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dcterms:created xsi:type="dcterms:W3CDTF">2015-03-03T12:49:00Z</dcterms:created>
  <dcterms:modified xsi:type="dcterms:W3CDTF">2023-04-04T11:47:00Z</dcterms:modified>
</cp:coreProperties>
</file>