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Методическая  разработка  по  теме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Этапы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разучивания новых музыкальных произведений в хоровом классе ДШИ</w:t>
      </w:r>
    </w:p>
    <w:p>
      <w:pPr>
        <w:pStyle w:val="Style21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Style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Разработала преподаватель вокально-хоровых дисциплин МБУДО «Корткеросская районная детская школа искусств» Потапова Светлана Владимировна.</w:t>
      </w:r>
      <w:bookmarkStart w:id="0" w:name="_GoBack"/>
      <w:bookmarkEnd w:id="0"/>
    </w:p>
    <w:p>
      <w:pPr>
        <w:pStyle w:val="Style21"/>
        <w:ind w:firstLine="851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Цели и задачи:   </w:t>
      </w:r>
    </w:p>
    <w:p>
      <w:pPr>
        <w:pStyle w:val="Style2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пробуждение развития у обучающихся интереса к разучиванию новых вокально-хоровых музыкальных произведений,</w:t>
      </w:r>
    </w:p>
    <w:p>
      <w:pPr>
        <w:pStyle w:val="Style2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формирование у обучающихся первоначальных исполнительских умений и навыков, развитие и понимание образного музыкального содержания произведений,</w:t>
      </w:r>
    </w:p>
    <w:p>
      <w:pPr>
        <w:pStyle w:val="Style2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сделать хоровое искусство постоянной потребностью обучающегося, предметом его увлечения и глубокого интереса к разучиванию более сложного музыкального материала.</w:t>
      </w:r>
    </w:p>
    <w:p>
      <w:pPr>
        <w:pStyle w:val="Style21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0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предложенном алгоритме по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разучиванию </w:t>
      </w:r>
      <w:r>
        <w:rPr>
          <w:rFonts w:cs="Times New Roman" w:ascii="Times New Roman" w:hAnsi="Times New Roman"/>
          <w:color w:val="000000"/>
          <w:sz w:val="28"/>
          <w:szCs w:val="28"/>
        </w:rPr>
        <w:t>новых музыкальных произведений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отмечены этапы, которые в том или ином виде присутствуют всегда.</w:t>
      </w:r>
    </w:p>
    <w:p>
      <w:pPr>
        <w:pStyle w:val="Normal"/>
        <w:spacing w:lineRule="atLeast" w:line="30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Наполнение 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этапов работы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определяется профессионализмом и грамотностью преподавателя и степенью подготовленности его учеников. </w:t>
      </w:r>
    </w:p>
    <w:p>
      <w:pPr>
        <w:pStyle w:val="Normal"/>
        <w:spacing w:lineRule="atLeast" w:line="30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Предлагаемая таблица поможет сориентироваться и найти наиболее подходящий вариант для себя, своих учеников и разучиваемого произведения. </w:t>
      </w:r>
    </w:p>
    <w:p>
      <w:pPr>
        <w:pStyle w:val="Normal"/>
        <w:spacing w:lineRule="atLeast" w:line="30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Style w:val="ab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Предъявляемые требования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Методы и приемы работы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I. Вступительное слово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познакомить с авторами и временем создания;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подготовить восприятие содержания и смысла музыкального произве-дения;</w:t>
            </w:r>
          </w:p>
          <w:p>
            <w:pPr>
              <w:pStyle w:val="Normal"/>
              <w:spacing w:lineRule="atLeast" w:line="30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создать эмоциональный настрой, созвучный харак-теру музыкального образа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лаконичность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содержательная насыщенность</w:t>
            </w:r>
          </w:p>
          <w:p>
            <w:pPr>
              <w:pStyle w:val="Normal"/>
              <w:spacing w:lineRule="atLeast" w:line="30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эмоциональность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объяснение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разъяснение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беседа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-хороший музыкальный  пример 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проблемная задача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демонстрация (портретов, фотографий, произведений изобразительного искусства и т.д.)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II. Слушание-знакомство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продемонстрировать убе-дительную интерпретацию музыкального произведе-ния;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увлечь, заинтересовать обучающихся музыкальным произведением;</w:t>
            </w:r>
          </w:p>
          <w:p>
            <w:pPr>
              <w:pStyle w:val="Normal"/>
              <w:spacing w:lineRule="atLeast" w:line="30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вызвать у обучающихся эмоциональный отклик, эмоциональное пережива-ние.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яркость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выразительность 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увлеченность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свободное исполнение наизусть</w:t>
            </w:r>
          </w:p>
          <w:p>
            <w:pPr>
              <w:pStyle w:val="Normal"/>
              <w:spacing w:lineRule="atLeast" w:line="30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соответствие качества певческого звука, фрази-ровки, артикуляции жанру и стилю произведения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исполнение учителя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исполнение лучшими уча-щимися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исполнение в аудио- или видеозаписи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сравнение различных интерпретаций</w:t>
            </w:r>
          </w:p>
          <w:p>
            <w:pPr>
              <w:pStyle w:val="Normal"/>
              <w:spacing w:lineRule="atLeast" w:line="30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прослеживание по партитуре.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III. Обсуждение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опираясь на достигнутые эмоциональные пережива-ния, выявить отношение обучающихся  к музыкаль-ному произведению;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выявить уровень пони-мания обучающимися  характера, содержания и смысла музыкального образа;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проанализировать наибо-лее важные в данном контексте выразительные средства;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стимулировать активность мышления учащихся;</w:t>
            </w:r>
          </w:p>
          <w:p>
            <w:pPr>
              <w:pStyle w:val="Normal"/>
              <w:spacing w:lineRule="atLeast" w:line="30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формировать коллектив-ные усилия и непосред-ственное взаимодействие обучающихся, обучающихся и преподавателя.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эмоциональность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краткость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активность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оперативность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уважение к любому высказыванию обучаю-щихся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создание ситуации общения, обеспечивающей проявление инициативы, самостоятельности и естес-твенного самовыражения.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беседа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разъяснение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пример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анализ ситуаций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проблемное задание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коллективная работа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дискуссия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IV. Разучивание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постижение смысла художественного образа музыкального произведе-ния;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построение процесса разучивания как посте-пенного постижения значе-ния всех выразительных средств создания музыкаль-ного образа;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осмысленность и эмоцио-нальная наполненность всей технологической работы по разучиванию песни;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рассмотрение каждой пес-ни как этапа системы формирования певческих и хоровых умений и навыков;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освоение мелодии и текста песни;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тщательная работа над интонацией, выразительное осмысленное интонирова-ние каждого интервала;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формирование качества звука, обусловленного музыкальным образом, жан-ром и стилем  произведения;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вариативность и смена заданий, предлагаемых уча-щимся;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сочетание групповой и индивидуальной форм рабо-ты;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активная эмоциональная и интеллектуальная включен-ность в процессе работы, создание условий для выявления творческого потенциала  личности;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построение процесса разучивания на основе оценки детьми результатов своей певческой деятель-ности;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формирование рефлексии в процессе певческой деятельности;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соблюдение принципа успешности в обучении, создание атмосферы увлека-тельного совместного дейст-вия.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эмоциональность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конкретность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тщательная предваритель-ная проработка партитуры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планирование каждого эта-па работы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четкость постановки учеб-ных задач и обязательно оценка качества их выполнения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отдельная проработка наиболее сложных мест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использование разнообраз-ных методов работы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сознательное отношение обучающихся  к работе.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предупреждения ошибок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сравнения;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фонетический метод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объяснительно-иллюстра-тивный метод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репродуктивный метод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мысленного пения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анализа ситуаций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игрового проектиро-вания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разучивания по слуху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свободного дирижирования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внутреннего инто-нирования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создания ассоциаций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театрализации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работы по партитуре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сольфеджирования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пение с опорой на нотную запись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транспонирование песни или ее части в удобную тональность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пение вокализом песен или их частей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выстраивание первого звука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настройка на тональность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вычленение из текста песни и интонационное освоение наиболее сложных мелодических оборотов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прохлопывание ритма по слуху, по графической или нотной записи голоса из звучащей партитуры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выстраивание на фермате созвучий, аккордов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произношение текста песни активным шепотом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активная артикуляция текста при пении про себя.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V. Впевание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освоение формы в процессе целостного исполнения;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доминирование исполни-тельских задач;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достижение необходимого качества певческого звуча-ния;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достижение необходимого уровня освоения техноло-гических задач, дающих возможность свободно музицировать;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стимулирование творчес-кого отношения обучаю-щихся к исполнительской деятельности;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активное обсуждение предполагаемой интерпрета-ции и результатов испол-нительской деятельности.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одухотворенность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включенность в активное музицирование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творческое отношение учи-теля и учащихся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ощущение живого сотворе-ния музыки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диалог учителя и учеников с автором и музыкальным произведением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абсолютное взаимное доверие хора и дирижера.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целостное исполнение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сравнение различных интерпретаций различных исполнителей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сравнение интерпретаций данного коллектива или исполнителя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звукозапись исполнения с последующим обсуждением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исполнение для выбран-ных в хоре экспертов с последующим обсуждением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исполнение в концертном зале.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tLeast" w:line="3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VI. Концертное исполнение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создание условий для наиболее яркого вопло-щения музыкального образа;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стимулирование творчес-кого эмоционального подъе-ма;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создание необходимого эмоционального настроя;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организация энергети-ческого взаимодействия хора и дирижера в процессе исполнения.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одухотворенность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собранность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внимательность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волевая сконцентрирован-ность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умение эмоционально раскрываться в процессе исполнения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активное, творческое музи-цирование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сотворчество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полная самоотдача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проживание музыкального образа исполняемого произ-ведения.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создания эмоцио-нального состояния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метод театрализации</w:t>
            </w:r>
          </w:p>
          <w:p>
            <w:pPr>
              <w:pStyle w:val="Normal"/>
              <w:spacing w:lineRule="auto" w:line="240" w:before="0" w:after="1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приемы взаимодействия хора и дирижера.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1pt;width:24pt;height:24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7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d7ef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1d7ef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d7ef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1d7ef4"/>
    <w:rPr/>
  </w:style>
  <w:style w:type="character" w:styleId="Style13" w:customStyle="1">
    <w:name w:val="Нижний колонтитул Знак"/>
    <w:basedOn w:val="DefaultParagraphFont"/>
    <w:link w:val="a5"/>
    <w:uiPriority w:val="99"/>
    <w:semiHidden/>
    <w:qFormat/>
    <w:rsid w:val="001d7ef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d7e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92447e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5e7154"/>
    <w:rPr/>
  </w:style>
  <w:style w:type="character" w:styleId="Strong">
    <w:name w:val="Strong"/>
    <w:basedOn w:val="DefaultParagraphFont"/>
    <w:uiPriority w:val="22"/>
    <w:qFormat/>
    <w:rsid w:val="00f17b69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1d7ef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semiHidden/>
    <w:unhideWhenUsed/>
    <w:rsid w:val="001d7ef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9244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a2e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17b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DCB8-EFD9-45FE-B6EC-15ECC3FA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4</Pages>
  <Words>846</Words>
  <Characters>6179</Characters>
  <CharactersWithSpaces>6915</CharactersWithSpaces>
  <Paragraphs>144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2015-01-24T18:37:00Z</dcterms:created>
  <dc:creator>Admin</dc:creator>
  <dc:description/>
  <dc:language>ru-RU</dc:language>
  <cp:lastModifiedBy/>
  <cp:lastPrinted>2008-01-05T07:01:00Z</cp:lastPrinted>
  <dcterms:modified xsi:type="dcterms:W3CDTF">2023-10-25T12:41:39Z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