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A" w:rsidRPr="007E74F6" w:rsidRDefault="00FB168A" w:rsidP="00FB1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B168A" w:rsidRPr="007E74F6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№9»</w:t>
      </w:r>
    </w:p>
    <w:p w:rsidR="00FB168A" w:rsidRPr="007E74F6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Pr="00F81C0D" w:rsidRDefault="00FB168A" w:rsidP="00FB168A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Информационное обеспечение образовательного пространства ДОО в условиях ФГОС </w:t>
      </w:r>
      <w:proofErr w:type="gramStart"/>
      <w:r w:rsidRPr="00F81C0D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</w:t>
      </w:r>
      <w:proofErr w:type="gramEnd"/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Pr="007E74F6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4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DC5C1C" w:rsidRDefault="00DC5C1C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сад№9»</w:t>
      </w:r>
    </w:p>
    <w:p w:rsidR="00FB168A" w:rsidRPr="007E74F6" w:rsidRDefault="00FB168A" w:rsidP="00FB168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Борисовна</w:t>
      </w: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168A" w:rsidRDefault="00FB168A" w:rsidP="00FB168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FB168A" w:rsidRPr="007E74F6" w:rsidRDefault="00FB168A" w:rsidP="00FB168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FB168A" w:rsidRPr="00FB168A" w:rsidRDefault="00FB168A" w:rsidP="00FB1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E74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23</w:t>
      </w:r>
      <w:r w:rsidRPr="007E74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направлен на обеспечение равных возможностей получения качественного образования, духовно-нравственного развития и воспитания обучающихся. Наряду с другими направлениями выбрано обеспечение единства образовательного пространства Российской Федерации. Под образовательным пространством России понимается вся совокупность её образовательных учреждений разного типа взаимодействующих с ними общественных и государственных организаций, а так же идущих образовательных и учебно-воспитательных процессов. Вместе они создают пространство социализации человека, превращения его в личность, обеспечивают опреде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t>нный уровень образованности, интеллекта и культуры общества, межличностных, политических, экономических, социальных, военных, этических и всех других отношений. Процессы реформирования, протекающие в российском обществе, охватывают сегодня не только политическую и экономическую, но и социальную сферу, важным компонентом которой является образование.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B168A">
        <w:rPr>
          <w:rFonts w:ascii="Times New Roman" w:eastAsia="Times New Roman" w:hAnsi="Times New Roman" w:cs="Times New Roman"/>
          <w:sz w:val="28"/>
        </w:rPr>
        <w:t>Сегодня невозможно представить мир без информационных ресурсов. Федеральным государственным образовательным стандартом дошкольного образования установлены требования к оснащению образовательного процесса дошкольной образовательной организации техническими средствами обучения. Одним из таких средств являются информационно – коммуникационные  технологии, которые на современном уровне развития дошкольного образования активно используются во всех направлениях деятельности: в управлении, образовательном процессе, во взаимодействии с родителями воспитанников.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t>Одной из актуальных проблем современной системы образования является  проблема поиска эффективных путей и средств, обеспечивающих повышение его качества. Именно качество современного образования, вне зависимости от его уровня и ступени, призвано обеспечить эффективную реализацию всех тенденций и стратегий развития нашего общества.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Повышение требований к качеству образования, несомненно, коснулось и базовой ступени системы образования – дошкольных образовательных учреждений. И это не случайно. Ведь именно на этапе дошкольного детства «закладываются» основы, фундамент дальнейшего развития личности.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Одним из важнейших ориентиров модернизации современного российского образования (в том числе, - и образования дошкольного), выделяется его информатизация, призванная обеспечить значительное расширение диапазона использования в образовательном процессе информационных технологий, направленных, в первую очередь, на разработку новых форм и методов управления данным процессом, что, несомненно, окажет позитивное влияние на повышение его качества, а также на формирование принципиально новой информационной культуры педагогического труда.</w:t>
      </w:r>
      <w:proofErr w:type="gramEnd"/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В условиях многообразия образовательных систем и видов образовательных учреждений для достижения основного результата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– познания мира, эффективной реализации и освоения </w:t>
      </w: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программы, индивидуального развития всех обучающихся на основе усвоения универсальных учебных действий необходимо создание единого образовательного пространства в рамках одного образовательного учреждения.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Процессы реформирования, протекающие в российском обществе, охватывают сегодня не только политическую и экономическую, но и социальную сферу, важным компонентом которой является образование.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Одной из актуальных проблем современной системы образования является  проблема поиска эффективных путей и средств, обеспечивающих повышение его качества. Именно качество современного образования, вне зависимости от его уровня и ступени, призвано обеспечить эффективную реализацию всех тенденций и стратегий развития нашего общества.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Встает проблема создания благоприятных условий в едином образовательном пространстве школы, способствующем проявлению природных задатков учащегося и их развитию в общие или специальные способности.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– это мир деятельности и мир представлений, воображения, культурных смыслов и знаков. В нем множество идей, понятий, научных знаний и человеческих ценностей, переживаний, эмоций. В этот мир «погружается» личность, делает свой личностный выбор.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Пространство в образовательном учреждении, приспособленное для решения образовательных задач, существует внутри педагогической действительности, благодаря специально-организуемой деятельности, созданной взрослыми с помощью детей, служит делу развития детей. Активное образовательное пространство замечательно тем, что обеспечивает каждого ребенка возможностью выбора различных видов деятельности (учебной, художественной, спортивной, профилированной и др.), включением в них посредством диалога и самореализацией учащихся на принципах взаимообогащения, взаимоуважения, сотрудничества учителей</w:t>
      </w: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учеников, родителей и администрации, т.е. позитивным опытом совместной деятельности детей и взрослых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Превращение реальной окружающей среды в единое образовательное пространство возможно только целенаправленным путем. Главная особенность единого образовательного пространства состоит в том, что образовательный и воспитательный процессы взаимосвязаны.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Задача педагога состоит в том, чтобы максимально использовать воспитательные возможности единой образовательной среды и пространства, где функционирует образовательное учреждение;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связать знания с интересами личности; 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помочь ребенку занять активную позицию в коллективе и заполнить образовательный процесс личностно, эмоционально-окрашенными событиями; </w:t>
      </w:r>
    </w:p>
    <w:p w:rsidR="00FB168A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придать общественно-полезную направленность его индивидуальным увлечениям, способностям и потребностям; организовать совместную деятельность детей и взрослых; 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вызвать позитивные изменения в сознании воспитанников, проявляющиеся в эмоциональных реакциях, поведении, деятельности.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задача педагога, психолога и родителя состоит в том, чтобы создаваемое им пространство позволяло бы пережить данному школьнику ситуацию успеха в выбранном виде деятельности. Здесь очень важно эмоциональное положительное принятие любого результата и выполняемом ребенком </w:t>
      </w: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задании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>. Таким образом, мы можем говорить о пространстве успеха для ребенка.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Личность ребёнка и воспитателя занимает центральное место в образовательном пространстве. Богатая, разнообразная структура пространства обеспечивает высокую вероятность реализации субъектной позиции ребенка. Справедливо и обратное утверждение: субъектная позиция школьника создает условия для его самореализации. Ребенок, являясь субъектом пространства, сам его структурирует, тем самым создавая пространство для себя.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Работа по совершенствованию творческого опыта детей осуществляется в едином образовательном пространстве ДОУ, которое выстраивает, образовательную и воспитательную деятельность, по следующим направлениям:</w:t>
      </w:r>
    </w:p>
    <w:p w:rsidR="00FB168A" w:rsidRPr="00F81C0D" w:rsidRDefault="00FB168A" w:rsidP="00FB168A">
      <w:pPr>
        <w:numPr>
          <w:ilvl w:val="0"/>
          <w:numId w:val="1"/>
        </w:numPr>
        <w:spacing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(уроки, спецкурсы, элективные курсы, факультативы);</w:t>
      </w:r>
    </w:p>
    <w:p w:rsidR="00FB168A" w:rsidRPr="00F81C0D" w:rsidRDefault="00FB168A" w:rsidP="00FB168A">
      <w:pPr>
        <w:numPr>
          <w:ilvl w:val="0"/>
          <w:numId w:val="1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(система дополнительного художественного образования, а так же кружки, студии, спортивные секции согласно личным интересам и способностям);</w:t>
      </w:r>
    </w:p>
    <w:p w:rsidR="00FB168A" w:rsidRPr="00F81C0D" w:rsidRDefault="00FB168A" w:rsidP="00FB168A">
      <w:pPr>
        <w:numPr>
          <w:ilvl w:val="0"/>
          <w:numId w:val="1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Взаимодействие семьи и сада;</w:t>
      </w:r>
    </w:p>
    <w:p w:rsidR="00FB168A" w:rsidRPr="00F81C0D" w:rsidRDefault="00FB168A" w:rsidP="00FB168A">
      <w:pPr>
        <w:numPr>
          <w:ilvl w:val="0"/>
          <w:numId w:val="1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Сотрудничество ДОУ и культурно-образовательных учреждений;</w:t>
      </w:r>
    </w:p>
    <w:p w:rsidR="00FB168A" w:rsidRPr="00F81C0D" w:rsidRDefault="00FB168A" w:rsidP="00FB168A">
      <w:pPr>
        <w:numPr>
          <w:ilvl w:val="0"/>
          <w:numId w:val="1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 ДОУ и дополнительного образования.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– это единая педагогическая система, где взаимосвязаны три её составляющие: обучение-воспитание-развитие. Планируя свою систему, нацеленную на получение компетентного субъекта образования 1-ой ступени, воспитателю важно реализовать одно из основных положений «в начальном образовании нет главных и негативных предметов. Каждый предмет значим для общего развития ребенка». При этом предметы нужно изучать во взаимосвязи, ориентируясь на учебные и обще учебные умения детей</w:t>
      </w:r>
    </w:p>
    <w:p w:rsidR="00FB168A" w:rsidRPr="00F81C0D" w:rsidRDefault="00FB168A" w:rsidP="00FB168A">
      <w:pPr>
        <w:numPr>
          <w:ilvl w:val="0"/>
          <w:numId w:val="2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Создать комфортную образовательную среду для раскрытия творческого потенциала детей обеспечить развитие, саморазвитие, самореализацию детей за счет </w:t>
      </w:r>
      <w:proofErr w:type="spellStart"/>
      <w:r w:rsidRPr="00F81C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технологий обучения и воспитания, сотрудничества учащихся и педагогов в различных видах деятельности;</w:t>
      </w:r>
    </w:p>
    <w:p w:rsidR="00FB168A" w:rsidRPr="00F81C0D" w:rsidRDefault="00FB168A" w:rsidP="00FB168A">
      <w:pPr>
        <w:numPr>
          <w:ilvl w:val="0"/>
          <w:numId w:val="2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профессиональную среду, способствующей успешной работе педагогов;</w:t>
      </w:r>
    </w:p>
    <w:p w:rsidR="00FB168A" w:rsidRPr="00F81C0D" w:rsidRDefault="00FB168A" w:rsidP="00FB168A">
      <w:pPr>
        <w:numPr>
          <w:ilvl w:val="0"/>
          <w:numId w:val="2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Воспитать человека нового тысячелетия: </w:t>
      </w:r>
      <w:proofErr w:type="spellStart"/>
      <w:r w:rsidRPr="00F81C0D">
        <w:rPr>
          <w:rFonts w:ascii="Times New Roman" w:eastAsia="Times New Roman" w:hAnsi="Times New Roman" w:cs="Times New Roman"/>
          <w:sz w:val="28"/>
          <w:szCs w:val="28"/>
        </w:rPr>
        <w:t>самодостаточного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>, саморазвивающегося, способного адаптироваться и жить в современном обществе.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Многими педагогами выдвигаются требования к современному уроку. Акцент делается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развивающий характер, поэтому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t>занятие необходимо обогатить новыми информационно-коммуникационными технологиями.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.Положительный эффект дает совместная деятельность </w:t>
      </w:r>
      <w:proofErr w:type="spellStart"/>
      <w:r w:rsidRPr="00F81C0D">
        <w:rPr>
          <w:rFonts w:ascii="Times New Roman" w:eastAsia="Times New Roman" w:hAnsi="Times New Roman" w:cs="Times New Roman"/>
          <w:sz w:val="28"/>
          <w:szCs w:val="28"/>
        </w:rPr>
        <w:t>ДОУс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учреждениями дополнительного образования детей, в результате которой осуществляются программы работы с одаренными детьми и детьми с ограниченными возможностями здоровья.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Современному обществу необходима личность, способная к самосовершенствованию и </w:t>
      </w: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поэтому нужно применять разнообразные, необычные приемы обучения, обеспечивающие формирование умений детей, рост творческого потенциала, познавательных мотивов, обогащение форм взаимодействия со сверстниками и взрослыми в познавательной деятельности, как и предполагает ФГОС.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Одним из важнейших ориентиров модернизации современного российского образования (в том числе, - и образования дошкольного), выделяется его информатизация, призванная обеспечить значительное расширение диапазона использования в образовательном процессе информационных технологий, направленных, в первую очередь, на разработку новых форм и методов управления данным процессом, что, несомненно, окажет позитивное влияние на повышение его качества, а также на формирование принципиально новой информационной культуры педагогического труда.</w:t>
      </w:r>
      <w:proofErr w:type="gramEnd"/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Итогом активизации деятельности ДОУ в данном направлении явилось: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- создание федеральных образовательных порталов, в рамках функционирования которых решаются многочисленные проблемы, связанные с эффективной организацией деятельности по вопросам воспитания и образования детей дошкольного </w:t>
      </w:r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как в условиях дошкольного образовательного учреждения, так и в условиях семьи,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- большинство ДОУ оснащено компьютерами,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- многие дошкольные учреждения имеют выход в Интернет,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- все больше педагогов, проходя специальные курсы, приобретают навыки активных пользователей компьютера и Интернета и успешно применяют новые информационные технологии в образовательном процессе.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Несмотря на выше обозначенные позитивные моменты, задача информатизации ДОУ, на наш взгляд, все еще решается односторонне: на первом плане остаются проблемы оснащения компьютерной техникой и подключение к Интернету.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подхода приводит к тому, что информатизация образовательного учреждения сводится, в основном, к оснащению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соответствующей техникой и технологиями финансово-хозяйственной деятельности (бухгалтерия, материально-технический учет, учет кадров и пр.).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Несомненно, данный аспект деятельности очень важен. Однако данный подход к решению проблемы, на наш взгляд, не способствует созданию </w:t>
      </w:r>
      <w:r w:rsidRPr="00FB168A">
        <w:rPr>
          <w:rFonts w:ascii="Times New Roman" w:eastAsia="Times New Roman" w:hAnsi="Times New Roman" w:cs="Times New Roman"/>
          <w:i/>
          <w:iCs/>
          <w:sz w:val="28"/>
          <w:szCs w:val="28"/>
        </w:rPr>
        <w:t>полноценного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t> информационного образовательного пространства. В частности, при таком подходе не уделяется должного внимания содержательной стороне использования этих средств.</w:t>
      </w:r>
    </w:p>
    <w:p w:rsidR="00FB168A" w:rsidRPr="00F81C0D" w:rsidRDefault="00FB168A" w:rsidP="00FB168A">
      <w:pPr>
        <w:numPr>
          <w:ilvl w:val="0"/>
          <w:numId w:val="3"/>
        </w:numPr>
        <w:spacing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педагогов эффективно работать в новой информационной среде (педагогическая ИКТ-компетентность);</w:t>
      </w:r>
    </w:p>
    <w:p w:rsidR="00FB168A" w:rsidRPr="00F81C0D" w:rsidRDefault="00FB168A" w:rsidP="00FB168A">
      <w:pPr>
        <w:numPr>
          <w:ilvl w:val="0"/>
          <w:numId w:val="3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активное использование педагогами ИКТ методов и организационных форм </w:t>
      </w:r>
      <w:proofErr w:type="spellStart"/>
      <w:r w:rsidRPr="00F81C0D">
        <w:rPr>
          <w:rFonts w:ascii="Times New Roman" w:eastAsia="Times New Roman" w:hAnsi="Times New Roman" w:cs="Times New Roman"/>
          <w:sz w:val="28"/>
          <w:szCs w:val="28"/>
        </w:rPr>
        <w:t>работыс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детьми;</w:t>
      </w:r>
    </w:p>
    <w:p w:rsidR="00FB168A" w:rsidRPr="00F81C0D" w:rsidRDefault="00FB168A" w:rsidP="00FB168A">
      <w:pPr>
        <w:numPr>
          <w:ilvl w:val="0"/>
          <w:numId w:val="3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развитие информационной культуры всех участников образовательного процесса;</w:t>
      </w:r>
    </w:p>
    <w:p w:rsidR="00FB168A" w:rsidRPr="00F81C0D" w:rsidRDefault="00FB168A" w:rsidP="00FB168A">
      <w:pPr>
        <w:numPr>
          <w:ilvl w:val="0"/>
          <w:numId w:val="3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изменения характера и направленности взаимодействия участников </w:t>
      </w:r>
      <w:proofErr w:type="spellStart"/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> 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 процесса (регламентов, процедур работы ДОУ);</w:t>
      </w:r>
    </w:p>
    <w:p w:rsidR="00FB168A" w:rsidRPr="00F81C0D" w:rsidRDefault="00FB168A" w:rsidP="00FB168A">
      <w:pPr>
        <w:numPr>
          <w:ilvl w:val="0"/>
          <w:numId w:val="3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совершенствование, повышение уровня эффективности управления образовательным процессом.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Выше сказанное актуализирует необходимость обеспечения ДОУ методологией и практикой разработки и оптимального использования современных средств ИКТ, ориентированных, с одной стороны, - на реализацию психолого-педагогических задач, а, с другой, - использование их в управленческой деятельности ДОУ в целях построения единого информационного образовательного пространства.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Осуществленный анализ информационного пространства ДОУ позволил выделить его проблемные стороны и определить основные направления его оптимизации:</w:t>
      </w:r>
    </w:p>
    <w:p w:rsidR="00FB168A" w:rsidRPr="00F81C0D" w:rsidRDefault="00FB168A" w:rsidP="00FB168A">
      <w:pPr>
        <w:numPr>
          <w:ilvl w:val="0"/>
          <w:numId w:val="4"/>
        </w:numPr>
        <w:spacing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повышение уровня материально-технического оснащения процесса информатизации ДОУ;</w:t>
      </w:r>
    </w:p>
    <w:p w:rsidR="00FB168A" w:rsidRPr="00F81C0D" w:rsidRDefault="00FB168A" w:rsidP="00FB168A">
      <w:pPr>
        <w:numPr>
          <w:ilvl w:val="0"/>
          <w:numId w:val="4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оптимизация технических условий для выхода в Интернет;</w:t>
      </w:r>
    </w:p>
    <w:p w:rsidR="00FB168A" w:rsidRPr="00F81C0D" w:rsidRDefault="00FB168A" w:rsidP="00FB168A">
      <w:pPr>
        <w:numPr>
          <w:ilvl w:val="0"/>
          <w:numId w:val="4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создание единой локальной сети;</w:t>
      </w:r>
    </w:p>
    <w:p w:rsidR="00FB168A" w:rsidRPr="00F81C0D" w:rsidRDefault="00FB168A" w:rsidP="00FB168A">
      <w:pPr>
        <w:numPr>
          <w:ilvl w:val="0"/>
          <w:numId w:val="4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повышение уровня технического обслуживания компьютерного оборудования и программного обеспечения.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Процесс разработки модели информационного образовательного пространства МБДОУ нами осуществлялся на основе следующих концептуальных, для нас, положений:</w:t>
      </w:r>
    </w:p>
    <w:p w:rsidR="00FB168A" w:rsidRPr="00F81C0D" w:rsidRDefault="00FB168A" w:rsidP="00FB168A">
      <w:pPr>
        <w:numPr>
          <w:ilvl w:val="0"/>
          <w:numId w:val="5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Информатизация образовательного учреждения – есть не что иное, как процесс его развития.</w:t>
      </w:r>
    </w:p>
    <w:p w:rsidR="00FB168A" w:rsidRPr="00F81C0D" w:rsidRDefault="00FB168A" w:rsidP="00FB168A">
      <w:pPr>
        <w:numPr>
          <w:ilvl w:val="0"/>
          <w:numId w:val="5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Данный процесс носит дискретный характер и предполагает постепенный переход образовательного учреждения из одного состояния в другое.</w:t>
      </w:r>
    </w:p>
    <w:p w:rsidR="00FB168A" w:rsidRPr="00F81C0D" w:rsidRDefault="00FB168A" w:rsidP="00FB168A">
      <w:pPr>
        <w:numPr>
          <w:ilvl w:val="0"/>
          <w:numId w:val="5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Информатизация ДОУ – процесс неравномерный. Наряду с педагогами, только лишь начинающими осваивать </w:t>
      </w:r>
      <w:proofErr w:type="spellStart"/>
      <w:proofErr w:type="gramStart"/>
      <w:r w:rsidRPr="00F81C0D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F81C0D">
        <w:rPr>
          <w:rFonts w:ascii="Times New Roman" w:eastAsia="Times New Roman" w:hAnsi="Times New Roman" w:cs="Times New Roman"/>
          <w:sz w:val="28"/>
          <w:szCs w:val="28"/>
        </w:rPr>
        <w:t xml:space="preserve">, есть </w:t>
      </w:r>
      <w:r w:rsidRPr="00F81C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 с высоким уровнем развития </w:t>
      </w:r>
      <w:proofErr w:type="spellStart"/>
      <w:r w:rsidRPr="00F81C0D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spellEnd"/>
      <w:r w:rsidRPr="00F81C0D">
        <w:rPr>
          <w:rFonts w:ascii="Times New Roman" w:eastAsia="Times New Roman" w:hAnsi="Times New Roman" w:cs="Times New Roman"/>
          <w:sz w:val="28"/>
          <w:szCs w:val="28"/>
        </w:rPr>
        <w:t>, что, несомненно, приводит к желаемым преобразованиям в образовательно-воспитательном процессе и к повышению его эффективности.</w:t>
      </w:r>
    </w:p>
    <w:p w:rsidR="00FB168A" w:rsidRPr="00F81C0D" w:rsidRDefault="00FB168A" w:rsidP="00FB16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Разработанная на основе данных принципиальных положений модель информационного образовательного пространства МБДОУ, включает следующие структурные составляющие:</w:t>
      </w:r>
    </w:p>
    <w:p w:rsidR="00FB168A" w:rsidRPr="00F81C0D" w:rsidRDefault="00FB168A" w:rsidP="00FB168A">
      <w:pPr>
        <w:numPr>
          <w:ilvl w:val="0"/>
          <w:numId w:val="6"/>
        </w:numPr>
        <w:spacing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образования и воспитания, что возможно лишь при условии осуществления управления МБДОУ на основе использования информационных технологий. Особое значение при этом будет иметь ориентация на то, что развитие управления МБДОУ в современных условиях есть не что иное, как развитие способности эффективного применения информационных технологий в профессиональной деятельности каждого педагога.</w:t>
      </w:r>
    </w:p>
    <w:p w:rsidR="00FB168A" w:rsidRPr="00F81C0D" w:rsidRDefault="00FB168A" w:rsidP="00FB168A">
      <w:pPr>
        <w:numPr>
          <w:ilvl w:val="0"/>
          <w:numId w:val="6"/>
        </w:numPr>
        <w:spacing w:before="100" w:beforeAutospacing="1" w:after="0" w:line="240" w:lineRule="auto"/>
        <w:ind w:left="2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0D">
        <w:rPr>
          <w:rFonts w:ascii="Times New Roman" w:eastAsia="Times New Roman" w:hAnsi="Times New Roman" w:cs="Times New Roman"/>
          <w:sz w:val="28"/>
          <w:szCs w:val="28"/>
        </w:rPr>
        <w:t>развитие информационной культуры, что предполагает развитие общих навыков использования информационных технологий, как педагогов, так и воспитанников для повышения эффективности их деятельности;</w:t>
      </w:r>
    </w:p>
    <w:p w:rsidR="00FB168A" w:rsidRPr="00F81C0D" w:rsidRDefault="00FB168A" w:rsidP="00FB16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Таким образом, результатом инновационной деятельности является создание единого открытого информационно - образовательного пространства дошкольного образовательного учреждения.</w:t>
      </w:r>
    </w:p>
    <w:p w:rsidR="00FB168A" w:rsidRPr="00F81C0D" w:rsidRDefault="00FB168A" w:rsidP="00FB16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 xml:space="preserve">В настоящее время у нас начинается последний обобщающий этап инновационной деятельности. Но даже после ее завершения мы будем развивать информационно - образовательное пространство нашего учреждения </w:t>
      </w:r>
      <w:proofErr w:type="gramStart"/>
      <w:r w:rsidRPr="00F81C0D">
        <w:rPr>
          <w:rFonts w:ascii="Times New Roman" w:eastAsia="Times New Roman" w:hAnsi="Times New Roman" w:cs="Times New Roman"/>
          <w:color w:val="000000"/>
          <w:sz w:val="28"/>
        </w:rPr>
        <w:t>через</w:t>
      </w:r>
      <w:proofErr w:type="gramEnd"/>
      <w:r w:rsidRPr="00F81C0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B168A" w:rsidRPr="00F81C0D" w:rsidRDefault="00FB168A" w:rsidP="00FB168A">
      <w:pPr>
        <w:numPr>
          <w:ilvl w:val="0"/>
          <w:numId w:val="7"/>
        </w:numPr>
        <w:shd w:val="clear" w:color="auto" w:fill="FFFFFF"/>
        <w:spacing w:before="36" w:after="36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активное внедрение информационно -  коммуникационных технологий в образовательный процесс;</w:t>
      </w:r>
    </w:p>
    <w:p w:rsidR="00FB168A" w:rsidRPr="00F81C0D" w:rsidRDefault="00FB168A" w:rsidP="00FB168A">
      <w:pPr>
        <w:numPr>
          <w:ilvl w:val="0"/>
          <w:numId w:val="8"/>
        </w:numPr>
        <w:shd w:val="clear" w:color="auto" w:fill="FFFFFF"/>
        <w:spacing w:before="36" w:after="36" w:line="240" w:lineRule="auto"/>
        <w:ind w:left="7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совершенствование системы информирования (</w:t>
      </w:r>
      <w:proofErr w:type="spellStart"/>
      <w:r w:rsidRPr="00F81C0D">
        <w:rPr>
          <w:rFonts w:ascii="Times New Roman" w:eastAsia="Times New Roman" w:hAnsi="Times New Roman" w:cs="Times New Roman"/>
          <w:color w:val="000000"/>
          <w:sz w:val="28"/>
        </w:rPr>
        <w:t>видеотрансляция</w:t>
      </w:r>
      <w:proofErr w:type="spellEnd"/>
      <w:r w:rsidRPr="00F81C0D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и новостей,  </w:t>
      </w:r>
      <w:proofErr w:type="spellStart"/>
      <w:r w:rsidRPr="00F81C0D">
        <w:rPr>
          <w:rFonts w:ascii="Times New Roman" w:eastAsia="Times New Roman" w:hAnsi="Times New Roman" w:cs="Times New Roman"/>
          <w:color w:val="000000"/>
          <w:sz w:val="28"/>
        </w:rPr>
        <w:t>видеоэкскурсия</w:t>
      </w:r>
      <w:proofErr w:type="spellEnd"/>
      <w:r w:rsidRPr="00F81C0D">
        <w:rPr>
          <w:rFonts w:ascii="Times New Roman" w:eastAsia="Times New Roman" w:hAnsi="Times New Roman" w:cs="Times New Roman"/>
          <w:color w:val="000000"/>
          <w:sz w:val="28"/>
        </w:rPr>
        <w:t xml:space="preserve"> по детскому саду на сайте);</w:t>
      </w:r>
    </w:p>
    <w:p w:rsidR="00FB168A" w:rsidRPr="00F81C0D" w:rsidRDefault="00FB168A" w:rsidP="00FB168A">
      <w:pPr>
        <w:numPr>
          <w:ilvl w:val="0"/>
          <w:numId w:val="8"/>
        </w:numPr>
        <w:shd w:val="clear" w:color="auto" w:fill="FFFFFF"/>
        <w:spacing w:before="36" w:after="36" w:line="240" w:lineRule="auto"/>
        <w:ind w:left="7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организацию дистанционного общения с часто болеющими воспитанниками, их родителями;</w:t>
      </w:r>
    </w:p>
    <w:p w:rsidR="00FB168A" w:rsidRPr="00F81C0D" w:rsidRDefault="00FB168A" w:rsidP="00FB168A">
      <w:pPr>
        <w:numPr>
          <w:ilvl w:val="0"/>
          <w:numId w:val="8"/>
        </w:numPr>
        <w:shd w:val="clear" w:color="auto" w:fill="FFFFFF"/>
        <w:spacing w:before="36" w:after="36" w:line="240" w:lineRule="auto"/>
        <w:ind w:left="7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 единого информационно - образовательного пространства за счет активизации социального партнерства с учреждениями образования, культуры, спорта, здравоохранения; (размещение ссылок на сайте, организация </w:t>
      </w:r>
      <w:proofErr w:type="spellStart"/>
      <w:r w:rsidRPr="00F81C0D"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 w:rsidRPr="00F81C0D">
        <w:rPr>
          <w:rFonts w:ascii="Times New Roman" w:eastAsia="Times New Roman" w:hAnsi="Times New Roman" w:cs="Times New Roman"/>
          <w:color w:val="000000"/>
          <w:sz w:val="28"/>
        </w:rPr>
        <w:t xml:space="preserve"> общения).</w:t>
      </w:r>
    </w:p>
    <w:p w:rsidR="00FB168A" w:rsidRPr="00F81C0D" w:rsidRDefault="00FB168A" w:rsidP="00FB16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Информационно – коммуникационные технологии стали неотъемлемой частью деятельности нашего педагогического коллектива. Их умелое использование даёт возможность качественно обновить образовательный процесс в детском саду и повысить его эффективность.</w:t>
      </w:r>
    </w:p>
    <w:p w:rsidR="00FB168A" w:rsidRPr="00F81C0D" w:rsidRDefault="00FB168A" w:rsidP="00FB168A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0D">
        <w:rPr>
          <w:rFonts w:ascii="Times New Roman" w:eastAsia="Times New Roman" w:hAnsi="Times New Roman" w:cs="Times New Roman"/>
          <w:color w:val="000000"/>
          <w:sz w:val="28"/>
        </w:rPr>
        <w:t>Не стоит опасаться предстоящих изменений, важно помнить, что ИКТ – технологии придуманы для людей, а не наоборот. В этом - залог их дружественности, полезности и безусловной эффективности. Чудеса творят не технологии, а педагоги!</w:t>
      </w:r>
    </w:p>
    <w:p w:rsidR="00FB168A" w:rsidRPr="00FB168A" w:rsidRDefault="00FB168A" w:rsidP="00FB16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168A" w:rsidRPr="00FB168A" w:rsidSect="00FB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1B7"/>
    <w:multiLevelType w:val="multilevel"/>
    <w:tmpl w:val="A1C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1F61"/>
    <w:multiLevelType w:val="multilevel"/>
    <w:tmpl w:val="27BC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75E19"/>
    <w:multiLevelType w:val="multilevel"/>
    <w:tmpl w:val="7AC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62B9C"/>
    <w:multiLevelType w:val="multilevel"/>
    <w:tmpl w:val="8D86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44804"/>
    <w:multiLevelType w:val="multilevel"/>
    <w:tmpl w:val="FC7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60FE9"/>
    <w:multiLevelType w:val="multilevel"/>
    <w:tmpl w:val="3B3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80620"/>
    <w:multiLevelType w:val="multilevel"/>
    <w:tmpl w:val="355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22AEE"/>
    <w:multiLevelType w:val="multilevel"/>
    <w:tmpl w:val="312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B168A"/>
    <w:rsid w:val="0081718A"/>
    <w:rsid w:val="00A11B51"/>
    <w:rsid w:val="00DC5C1C"/>
    <w:rsid w:val="00FB168A"/>
    <w:rsid w:val="00FB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2281</Words>
  <Characters>13007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2023-06-29T08:14:00Z</dcterms:created>
  <dcterms:modified xsi:type="dcterms:W3CDTF">2023-10-04T05:01:00Z</dcterms:modified>
</cp:coreProperties>
</file>