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B1" w:rsidRPr="004E4FB1" w:rsidRDefault="004E4FB1">
      <w:pPr>
        <w:rPr>
          <w:rFonts w:ascii="Times New Roman" w:hAnsi="Times New Roman" w:cs="Times New Roman"/>
          <w:b/>
          <w:sz w:val="28"/>
          <w:szCs w:val="28"/>
        </w:rPr>
      </w:pPr>
      <w:r w:rsidRPr="004E4FB1">
        <w:rPr>
          <w:rFonts w:ascii="Times New Roman" w:hAnsi="Times New Roman" w:cs="Times New Roman"/>
          <w:b/>
          <w:sz w:val="28"/>
          <w:szCs w:val="28"/>
        </w:rPr>
        <w:t xml:space="preserve">ФОРМИРОВАНИЕ БЕРЕЖНОГО ОТНОШЕНИЯ К ПРИРОДЕ КАК СРЕДСТВО ПАТРИОТИЧЕСКОГО ВОСПИТАНИЯ ДЕТЕЙ ДОШКОЛЬНОГО ВОЗРАСТА </w:t>
      </w:r>
    </w:p>
    <w:p w:rsidR="004E4FB1" w:rsidRDefault="004E4FB1" w:rsidP="004E4FB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4FB1">
        <w:rPr>
          <w:rFonts w:ascii="Times New Roman" w:hAnsi="Times New Roman" w:cs="Times New Roman"/>
          <w:sz w:val="28"/>
          <w:szCs w:val="28"/>
        </w:rPr>
        <w:t xml:space="preserve">"Детские годы, тот возраст, который мы считаем возрастом беззаботной радости, игры, сказки - это источники жизненного идеала. От того, что открылось ребёнку в окружающем мире в годы детства, что изумило его и заставило плакать, оттого зависит, каким будет наш воспитанник", - писал В.С. Сухомлинский. </w:t>
      </w:r>
    </w:p>
    <w:p w:rsidR="004E4FB1" w:rsidRDefault="004E4FB1" w:rsidP="004E4FB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4FB1">
        <w:rPr>
          <w:rFonts w:ascii="Times New Roman" w:hAnsi="Times New Roman" w:cs="Times New Roman"/>
          <w:sz w:val="28"/>
          <w:szCs w:val="28"/>
        </w:rPr>
        <w:t xml:space="preserve">В настоящее время, когда совершается много безнравственных поступков, дети стали более агрессивными и замкнутыми, родители уделяют недостаточно внимания развитию эмоций и чувств детей. Эта проблема является одной самой серьезной и актуальной в современных условиях. Она требует большего такта и терпения, потому что во многих семьях вопросы патриотизма вызывают недоумение. Мне небезразлично, какими станут мои воспитанники в будущем. От того, как они ведут себя, такими они и будут, когда вырастут. Ведь слова, заложенные им в душу, пройдут с ними через всю жизнь и научат уважать законы природы, страны. </w:t>
      </w:r>
    </w:p>
    <w:p w:rsidR="004E4FB1" w:rsidRDefault="004E4FB1" w:rsidP="004E4FB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4FB1">
        <w:rPr>
          <w:rFonts w:ascii="Times New Roman" w:hAnsi="Times New Roman" w:cs="Times New Roman"/>
          <w:sz w:val="28"/>
          <w:szCs w:val="28"/>
        </w:rPr>
        <w:t>Поэтому проблема: "Патриотическое воспитание через экологическое образование" является актуальной.</w:t>
      </w:r>
    </w:p>
    <w:p w:rsidR="004E4FB1" w:rsidRPr="004E4FB1" w:rsidRDefault="004E4FB1" w:rsidP="004E4FB1">
      <w:pPr>
        <w:spacing w:after="0"/>
        <w:rPr>
          <w:rFonts w:ascii="Times New Roman" w:hAnsi="Times New Roman" w:cs="Times New Roman"/>
          <w:b/>
          <w:sz w:val="28"/>
          <w:szCs w:val="28"/>
        </w:rPr>
      </w:pPr>
      <w:r w:rsidRPr="004E4FB1">
        <w:rPr>
          <w:rFonts w:ascii="Times New Roman" w:hAnsi="Times New Roman" w:cs="Times New Roman"/>
          <w:sz w:val="28"/>
          <w:szCs w:val="28"/>
        </w:rPr>
        <w:t xml:space="preserve"> </w:t>
      </w:r>
      <w:r w:rsidRPr="004E4FB1">
        <w:rPr>
          <w:rFonts w:ascii="Times New Roman" w:hAnsi="Times New Roman" w:cs="Times New Roman"/>
          <w:b/>
          <w:sz w:val="28"/>
          <w:szCs w:val="28"/>
        </w:rPr>
        <w:t xml:space="preserve">Мы поставили перед собой несколько задач: </w:t>
      </w:r>
    </w:p>
    <w:p w:rsidR="004E4FB1" w:rsidRDefault="004E4FB1" w:rsidP="004E4FB1">
      <w:pPr>
        <w:spacing w:after="0"/>
        <w:rPr>
          <w:rFonts w:ascii="Times New Roman" w:hAnsi="Times New Roman" w:cs="Times New Roman"/>
          <w:sz w:val="28"/>
          <w:szCs w:val="28"/>
        </w:rPr>
      </w:pPr>
      <w:r w:rsidRPr="004E4FB1">
        <w:rPr>
          <w:rFonts w:ascii="Times New Roman" w:hAnsi="Times New Roman" w:cs="Times New Roman"/>
          <w:sz w:val="28"/>
          <w:szCs w:val="28"/>
        </w:rPr>
        <w:t xml:space="preserve">1. Научить ребенка любить свою Родину, беречь, и заботится о ней; </w:t>
      </w:r>
    </w:p>
    <w:p w:rsidR="004E4FB1" w:rsidRDefault="004E4FB1" w:rsidP="004E4FB1">
      <w:pPr>
        <w:spacing w:after="0"/>
        <w:rPr>
          <w:rFonts w:ascii="Times New Roman" w:hAnsi="Times New Roman" w:cs="Times New Roman"/>
          <w:sz w:val="28"/>
          <w:szCs w:val="28"/>
        </w:rPr>
      </w:pPr>
      <w:r w:rsidRPr="004E4FB1">
        <w:rPr>
          <w:rFonts w:ascii="Times New Roman" w:hAnsi="Times New Roman" w:cs="Times New Roman"/>
          <w:sz w:val="28"/>
          <w:szCs w:val="28"/>
        </w:rPr>
        <w:t xml:space="preserve">2. Вызвать доброе и заботливое отношение к окружающему миру, людям, городу, любовь и привязанность к семье. </w:t>
      </w:r>
    </w:p>
    <w:p w:rsidR="004E4FB1" w:rsidRDefault="004E4FB1" w:rsidP="004E4FB1">
      <w:pPr>
        <w:spacing w:after="0"/>
        <w:rPr>
          <w:rFonts w:ascii="Times New Roman" w:hAnsi="Times New Roman" w:cs="Times New Roman"/>
          <w:sz w:val="28"/>
          <w:szCs w:val="28"/>
        </w:rPr>
      </w:pPr>
      <w:r w:rsidRPr="004E4FB1">
        <w:rPr>
          <w:rFonts w:ascii="Times New Roman" w:hAnsi="Times New Roman" w:cs="Times New Roman"/>
          <w:sz w:val="28"/>
          <w:szCs w:val="28"/>
        </w:rPr>
        <w:t>3. Воспитывать эмоциональную отзывчивость, формировать нравственные чувства.</w:t>
      </w:r>
    </w:p>
    <w:p w:rsidR="004E4FB1" w:rsidRDefault="004E4FB1" w:rsidP="004E4FB1">
      <w:pPr>
        <w:spacing w:after="0"/>
        <w:rPr>
          <w:rFonts w:ascii="Times New Roman" w:hAnsi="Times New Roman" w:cs="Times New Roman"/>
          <w:sz w:val="28"/>
          <w:szCs w:val="28"/>
        </w:rPr>
      </w:pPr>
      <w:r w:rsidRPr="004E4FB1">
        <w:rPr>
          <w:rFonts w:ascii="Times New Roman" w:hAnsi="Times New Roman" w:cs="Times New Roman"/>
          <w:sz w:val="28"/>
          <w:szCs w:val="28"/>
        </w:rPr>
        <w:t xml:space="preserve"> 4. Способствовать физическому развитию в процессе пребывания на воздухе.</w:t>
      </w:r>
    </w:p>
    <w:p w:rsidR="004E4FB1" w:rsidRDefault="004E4FB1" w:rsidP="004E4FB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4FB1">
        <w:rPr>
          <w:rFonts w:ascii="Times New Roman" w:hAnsi="Times New Roman" w:cs="Times New Roman"/>
          <w:sz w:val="28"/>
          <w:szCs w:val="28"/>
        </w:rPr>
        <w:t xml:space="preserve"> Учитывая актуальность эколого-патриотического воспитания дошкольников, мы начали свою работу с систематизации знаний о родном крае, продумывали и рассказывали то, что характерно для нашего поселка, города, показывали связь малой родины со всей страной. Во всех видах деятельности учили детей не причинять зла и страдания живым существам, рассказывали, как правильно о них заботиться. При общении с природой, взаимодействии с растениями и животными дети становятся добрее, проявляют интерес к природе, радуются всему увиденному, осваивают правила и нормы поведения на природе. Для воспитания чувств патриотизма, нравственных качеств, формирования представлений о природе, гуманного отношения ко всему живому мы используем разнообразные формы и методы: </w:t>
      </w:r>
      <w:r w:rsidRPr="004E4FB1">
        <w:rPr>
          <w:rFonts w:ascii="Times New Roman" w:hAnsi="Times New Roman" w:cs="Times New Roman"/>
          <w:sz w:val="28"/>
          <w:szCs w:val="28"/>
        </w:rPr>
        <w:lastRenderedPageBreak/>
        <w:t xml:space="preserve">игры, беседы, тематические занятия, наблюдения, целевые прогулки, уход за растениями, праздники и развлечения. Используя эти формы и методы, мы тем самым ненавязчиво учим своих воспитанников, любить окружающий мир, Родину, болеть всей душой за родной дом, семью. </w:t>
      </w:r>
    </w:p>
    <w:p w:rsidR="004E4FB1" w:rsidRDefault="004E4FB1" w:rsidP="004E4FB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4FB1">
        <w:rPr>
          <w:rFonts w:ascii="Times New Roman" w:hAnsi="Times New Roman" w:cs="Times New Roman"/>
          <w:sz w:val="28"/>
          <w:szCs w:val="28"/>
        </w:rPr>
        <w:t xml:space="preserve">Систематически подчёркиваем, что в природе всё взаимосвязано, поэтому надо сохранять всё живое, чтобы не пришлось жить без растений, насекомых, птиц, животных. </w:t>
      </w:r>
      <w:proofErr w:type="gramStart"/>
      <w:r w:rsidRPr="004E4FB1">
        <w:rPr>
          <w:rFonts w:ascii="Times New Roman" w:hAnsi="Times New Roman" w:cs="Times New Roman"/>
          <w:sz w:val="28"/>
          <w:szCs w:val="28"/>
        </w:rPr>
        <w:t>Учим ребят правилам поведения на природе, объясняем, что нельзя делать, а что можно и нужно: не шуметь в лесу, а заботиться о тишине лесных жителей, оберегать животных, подкармливать их, не трогать муравейники, не рвать много цветов, а любоваться ими и сажать новые, не разорять гнёзда птиц, не бросать мусор, а убирать за собой, не расхо</w:t>
      </w:r>
      <w:r>
        <w:rPr>
          <w:rFonts w:ascii="Times New Roman" w:hAnsi="Times New Roman" w:cs="Times New Roman"/>
          <w:sz w:val="28"/>
          <w:szCs w:val="28"/>
        </w:rPr>
        <w:t xml:space="preserve">довать зря воду, а беречь её. </w:t>
      </w:r>
      <w:proofErr w:type="gramEnd"/>
    </w:p>
    <w:p w:rsidR="004E4FB1" w:rsidRDefault="004E4FB1" w:rsidP="004E4FB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4FB1">
        <w:rPr>
          <w:rFonts w:ascii="Times New Roman" w:hAnsi="Times New Roman" w:cs="Times New Roman"/>
          <w:sz w:val="28"/>
          <w:szCs w:val="28"/>
        </w:rPr>
        <w:t xml:space="preserve"> При формировании экологических знаний у детей мы придаем большое значение исследовательской деятельности – проведению опытов. Именно на прогулке в ходе опытов дети знакомились со свойствами песка, земли, глины, снега, льда, воды. Ведь опыты способствуют формированию у детей познавательного интереса к природе, развивают наблюдательность. Во время целевых прогулок любуемся пейзажами природы: осенью наблюдаем листопад, зимой – деревья и кусты в заснеженном уборе, весной </w:t>
      </w:r>
      <w:proofErr w:type="gramStart"/>
      <w:r w:rsidRPr="004E4FB1">
        <w:rPr>
          <w:rFonts w:ascii="Times New Roman" w:hAnsi="Times New Roman" w:cs="Times New Roman"/>
          <w:sz w:val="28"/>
          <w:szCs w:val="28"/>
        </w:rPr>
        <w:t>–м</w:t>
      </w:r>
      <w:proofErr w:type="gramEnd"/>
      <w:r w:rsidRPr="004E4FB1">
        <w:rPr>
          <w:rFonts w:ascii="Times New Roman" w:hAnsi="Times New Roman" w:cs="Times New Roman"/>
          <w:sz w:val="28"/>
          <w:szCs w:val="28"/>
        </w:rPr>
        <w:t xml:space="preserve">олодую нежную зелёную листву. Помогаем детям выделить главные признаки времён года, установить связь явлений живой и неживой природы. Возвращаясь с прогулок, дети выражают свои эмоции в рисунках и поделках. </w:t>
      </w:r>
      <w:r>
        <w:rPr>
          <w:rFonts w:ascii="Times New Roman" w:hAnsi="Times New Roman" w:cs="Times New Roman"/>
          <w:sz w:val="28"/>
          <w:szCs w:val="28"/>
        </w:rPr>
        <w:t xml:space="preserve">           </w:t>
      </w:r>
      <w:r w:rsidRPr="004E4FB1">
        <w:rPr>
          <w:rFonts w:ascii="Times New Roman" w:hAnsi="Times New Roman" w:cs="Times New Roman"/>
          <w:sz w:val="28"/>
          <w:szCs w:val="28"/>
        </w:rPr>
        <w:t>Важное внимание при формировании экологических знаний у детей мы уделяем прочтению художественной литературы о природе. Ведь именно она глубоко воздействует на чувства детей. Это произведения А. Пушкина, Н. Некрасова, А. Фета, Ф. Тютчева, М. Пришвина, К. Ушинского, Л. Толстого, В. Бианки и другие. После чтения с детьми обязательно проводятся беседы, ведь очень важно донести до детей смысл произведения. Еще один вид практической деятельност</w:t>
      </w:r>
      <w:proofErr w:type="gramStart"/>
      <w:r w:rsidRPr="004E4FB1">
        <w:rPr>
          <w:rFonts w:ascii="Times New Roman" w:hAnsi="Times New Roman" w:cs="Times New Roman"/>
          <w:sz w:val="28"/>
          <w:szCs w:val="28"/>
        </w:rPr>
        <w:t>и-</w:t>
      </w:r>
      <w:proofErr w:type="gramEnd"/>
      <w:r w:rsidRPr="004E4FB1">
        <w:rPr>
          <w:rFonts w:ascii="Times New Roman" w:hAnsi="Times New Roman" w:cs="Times New Roman"/>
          <w:sz w:val="28"/>
          <w:szCs w:val="28"/>
        </w:rPr>
        <w:t xml:space="preserve"> это проекты. Знания, приобретаемые детьми в ходе реализации проекта, становятся достоянием их личного опыта. С помощью метода проектов достигается основная цель образования – развитие личности ребёнка как непрерывная перестройка его опыта</w:t>
      </w:r>
      <w:proofErr w:type="gramStart"/>
      <w:r w:rsidRPr="004E4FB1">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E4FB1" w:rsidRDefault="004E4FB1" w:rsidP="004E4FB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4FB1">
        <w:rPr>
          <w:rFonts w:ascii="Times New Roman" w:hAnsi="Times New Roman" w:cs="Times New Roman"/>
          <w:sz w:val="28"/>
          <w:szCs w:val="28"/>
        </w:rPr>
        <w:t>В целях закрепления и систематизации знаний педагогов о методе проектов в нашем дошкольном учреждении был подготовлен и проведен педагогический совет «Проектная деятельность в работе с детьми дошкольного возраста и их родителями». Педагогами были разработаны и успешно проведены различные экологические проекты: «Посадим берёзку»; «Пейзаж родного поселка»; «Бережем планету вместе»; «Природа Отечества». Участвовали в экологической кей</w:t>
      </w:r>
      <w:proofErr w:type="gramStart"/>
      <w:r w:rsidRPr="004E4FB1">
        <w:rPr>
          <w:rFonts w:ascii="Times New Roman" w:hAnsi="Times New Roman" w:cs="Times New Roman"/>
          <w:sz w:val="28"/>
          <w:szCs w:val="28"/>
        </w:rPr>
        <w:t>с-</w:t>
      </w:r>
      <w:proofErr w:type="gramEnd"/>
      <w:r w:rsidRPr="004E4FB1">
        <w:rPr>
          <w:rFonts w:ascii="Times New Roman" w:hAnsi="Times New Roman" w:cs="Times New Roman"/>
          <w:sz w:val="28"/>
          <w:szCs w:val="28"/>
        </w:rPr>
        <w:t xml:space="preserve"> игре. </w:t>
      </w:r>
      <w:proofErr w:type="gramStart"/>
      <w:r w:rsidRPr="004E4FB1">
        <w:rPr>
          <w:rFonts w:ascii="Times New Roman" w:hAnsi="Times New Roman" w:cs="Times New Roman"/>
          <w:sz w:val="28"/>
          <w:szCs w:val="28"/>
        </w:rPr>
        <w:t xml:space="preserve">Так вместе с </w:t>
      </w:r>
      <w:r w:rsidRPr="004E4FB1">
        <w:rPr>
          <w:rFonts w:ascii="Times New Roman" w:hAnsi="Times New Roman" w:cs="Times New Roman"/>
          <w:sz w:val="28"/>
          <w:szCs w:val="28"/>
        </w:rPr>
        <w:lastRenderedPageBreak/>
        <w:t>родителями ежегодно проводятся такие мероприятия, как: – акции «Убери планету», «Уютный дом для скворца», «Накормим пернатых» (изготовление и размещение скворечников и кормушек); – операция «Росток» (посадка деревьев, кустарников, цветов, «Напои растения» (уход за растениями);</w:t>
      </w:r>
      <w:proofErr w:type="gramEnd"/>
      <w:r w:rsidRPr="004E4FB1">
        <w:rPr>
          <w:rFonts w:ascii="Times New Roman" w:hAnsi="Times New Roman" w:cs="Times New Roman"/>
          <w:sz w:val="28"/>
          <w:szCs w:val="28"/>
        </w:rPr>
        <w:t xml:space="preserve"> – конкурсы «Лучшая клумба», «Чудеса на грядке», «Дары природы» и др. Таким образом, каждому человеку необходимо знать родную природу, историю и культуру народа, к которому он принадлежит, свое место в окружающем мире. Воспитывая уважительных и любознательных детей, мы воспитываем будущих патриотов Родины, народа, природы. Важно, чтобы детство каждого было запоминающимся началом его жизненного пути, чтобы развивалась детская любознательность, чтобы каждый ребёнок стал развитой личностью, умеющей жить в гармонии с природой. Благодаря такой целенаправленной работе ребята чувствуют личную ответственность за состояние ресурсов родной земли. </w:t>
      </w:r>
    </w:p>
    <w:p w:rsidR="004E4FB1" w:rsidRDefault="004E4FB1" w:rsidP="004E4FB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E4FB1">
        <w:rPr>
          <w:rFonts w:ascii="Times New Roman" w:hAnsi="Times New Roman" w:cs="Times New Roman"/>
          <w:sz w:val="28"/>
          <w:szCs w:val="28"/>
        </w:rPr>
        <w:t xml:space="preserve">Список источников: 1. Киреева Л. Г. Формирование экологической культуры дошкольников. Учитель. – Волгоград, 2008. </w:t>
      </w:r>
    </w:p>
    <w:p w:rsidR="005010DE" w:rsidRPr="004E4FB1" w:rsidRDefault="004E4FB1" w:rsidP="004E4FB1">
      <w:pPr>
        <w:spacing w:after="0"/>
        <w:rPr>
          <w:rFonts w:ascii="Times New Roman" w:hAnsi="Times New Roman" w:cs="Times New Roman"/>
          <w:sz w:val="28"/>
          <w:szCs w:val="28"/>
        </w:rPr>
      </w:pPr>
      <w:r w:rsidRPr="004E4FB1">
        <w:rPr>
          <w:rFonts w:ascii="Times New Roman" w:hAnsi="Times New Roman" w:cs="Times New Roman"/>
          <w:sz w:val="28"/>
          <w:szCs w:val="28"/>
        </w:rPr>
        <w:t>2. Николаева С. Н. Экологическое воспитание дошкольников: Пособие для специалистов дошкольного воспитания. М.: ООО «Фирма «Издательство АСТ» 1998 3. Новицкая М. Ю. Наследие. Патриотическое воспитание в детском саду. М., 2003</w:t>
      </w:r>
    </w:p>
    <w:sectPr w:rsidR="005010DE" w:rsidRPr="004E4FB1" w:rsidSect="005010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FB1"/>
    <w:rsid w:val="000F7DB6"/>
    <w:rsid w:val="002D688C"/>
    <w:rsid w:val="004E2401"/>
    <w:rsid w:val="004E4FB1"/>
    <w:rsid w:val="00501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2024-02-26T10:57:00Z</dcterms:created>
  <dcterms:modified xsi:type="dcterms:W3CDTF">2024-02-26T11:04:00Z</dcterms:modified>
</cp:coreProperties>
</file>