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6AD89" w14:textId="5886E27B" w:rsidR="00CC2D31" w:rsidRPr="00A1531C" w:rsidRDefault="00E152F3" w:rsidP="000519E9">
      <w:pPr>
        <w:pStyle w:val="a6"/>
        <w:spacing w:line="360" w:lineRule="auto"/>
        <w:ind w:left="142"/>
        <w:jc w:val="center"/>
        <w:rPr>
          <w:rFonts w:ascii="Times New Roman" w:hAnsi="Times New Roman" w:cs="Times New Roman"/>
          <w:b/>
          <w:sz w:val="24"/>
          <w:szCs w:val="24"/>
          <w:lang w:eastAsia="ru-RU"/>
        </w:rPr>
      </w:pPr>
      <w:r w:rsidRPr="00A1531C">
        <w:rPr>
          <w:rFonts w:ascii="Times New Roman" w:hAnsi="Times New Roman" w:cs="Times New Roman"/>
          <w:b/>
          <w:sz w:val="24"/>
          <w:szCs w:val="24"/>
          <w:lang w:eastAsia="ru-RU"/>
        </w:rPr>
        <w:t xml:space="preserve">Инновационные подходы в преподавании русского языка в рамках реализации </w:t>
      </w:r>
      <w:r w:rsidR="00CC2D31" w:rsidRPr="00A1531C">
        <w:rPr>
          <w:rFonts w:ascii="Times New Roman" w:hAnsi="Times New Roman" w:cs="Times New Roman"/>
          <w:b/>
          <w:sz w:val="24"/>
          <w:szCs w:val="24"/>
          <w:lang w:eastAsia="ru-RU"/>
        </w:rPr>
        <w:t>обновленных ФГОС ООО</w:t>
      </w:r>
      <w:bookmarkStart w:id="0" w:name="_GoBack"/>
      <w:bookmarkEnd w:id="0"/>
    </w:p>
    <w:p w14:paraId="385EA87F" w14:textId="161625E1" w:rsidR="00CC2D31" w:rsidRPr="000519E9" w:rsidRDefault="00CC2D31" w:rsidP="000519E9">
      <w:pPr>
        <w:pStyle w:val="a6"/>
        <w:jc w:val="right"/>
        <w:rPr>
          <w:rFonts w:ascii="Times New Roman" w:hAnsi="Times New Roman" w:cs="Times New Roman"/>
          <w:sz w:val="24"/>
          <w:szCs w:val="24"/>
          <w:lang w:eastAsia="ru-RU"/>
        </w:rPr>
      </w:pPr>
      <w:r w:rsidRPr="000519E9">
        <w:rPr>
          <w:lang w:eastAsia="ru-RU"/>
        </w:rPr>
        <w:t xml:space="preserve">                                                                                           </w:t>
      </w:r>
      <w:r w:rsidRPr="000519E9">
        <w:rPr>
          <w:rFonts w:ascii="Times New Roman" w:hAnsi="Times New Roman" w:cs="Times New Roman"/>
          <w:sz w:val="24"/>
          <w:szCs w:val="24"/>
          <w:lang w:eastAsia="ru-RU"/>
        </w:rPr>
        <w:t>Автор: Рябова Татьяна Алексеевна,</w:t>
      </w:r>
    </w:p>
    <w:p w14:paraId="2272F392" w14:textId="77777777" w:rsidR="00CC2D31" w:rsidRPr="000519E9" w:rsidRDefault="00CC2D31" w:rsidP="000519E9">
      <w:pPr>
        <w:pStyle w:val="a6"/>
        <w:jc w:val="right"/>
        <w:rPr>
          <w:rFonts w:ascii="Times New Roman" w:hAnsi="Times New Roman" w:cs="Times New Roman"/>
          <w:sz w:val="24"/>
          <w:szCs w:val="24"/>
          <w:lang w:eastAsia="ru-RU"/>
        </w:rPr>
      </w:pPr>
      <w:r w:rsidRPr="000519E9">
        <w:rPr>
          <w:rFonts w:ascii="Times New Roman" w:hAnsi="Times New Roman" w:cs="Times New Roman"/>
          <w:sz w:val="24"/>
          <w:szCs w:val="24"/>
          <w:lang w:eastAsia="ru-RU"/>
        </w:rPr>
        <w:t>учитель русского языка и литературы</w:t>
      </w:r>
    </w:p>
    <w:p w14:paraId="2EF6DCF1" w14:textId="77777777" w:rsidR="00CC2D31" w:rsidRPr="000519E9" w:rsidRDefault="00CC2D31" w:rsidP="000519E9">
      <w:pPr>
        <w:pStyle w:val="a6"/>
        <w:jc w:val="right"/>
        <w:rPr>
          <w:rFonts w:ascii="Times New Roman" w:hAnsi="Times New Roman" w:cs="Times New Roman"/>
          <w:sz w:val="24"/>
          <w:szCs w:val="24"/>
          <w:lang w:eastAsia="ru-RU"/>
        </w:rPr>
      </w:pPr>
      <w:r w:rsidRPr="000519E9">
        <w:rPr>
          <w:rFonts w:ascii="Times New Roman" w:hAnsi="Times New Roman" w:cs="Times New Roman"/>
          <w:sz w:val="24"/>
          <w:szCs w:val="24"/>
          <w:lang w:eastAsia="ru-RU"/>
        </w:rPr>
        <w:t xml:space="preserve">                                                                                            МОУ СОШ р. п. им. В. </w:t>
      </w:r>
      <w:proofErr w:type="gramStart"/>
      <w:r w:rsidRPr="000519E9">
        <w:rPr>
          <w:rFonts w:ascii="Times New Roman" w:hAnsi="Times New Roman" w:cs="Times New Roman"/>
          <w:sz w:val="24"/>
          <w:szCs w:val="24"/>
          <w:lang w:eastAsia="ru-RU"/>
        </w:rPr>
        <w:t>И .Ленина</w:t>
      </w:r>
      <w:proofErr w:type="gramEnd"/>
    </w:p>
    <w:p w14:paraId="4F86C62B" w14:textId="77777777" w:rsidR="00CC2D31" w:rsidRPr="000519E9" w:rsidRDefault="00CC2D31" w:rsidP="000519E9">
      <w:pPr>
        <w:pStyle w:val="a6"/>
        <w:jc w:val="right"/>
        <w:rPr>
          <w:rFonts w:ascii="Times New Roman" w:hAnsi="Times New Roman" w:cs="Times New Roman"/>
          <w:sz w:val="24"/>
          <w:szCs w:val="24"/>
          <w:lang w:eastAsia="ru-RU"/>
        </w:rPr>
      </w:pPr>
      <w:r w:rsidRPr="000519E9">
        <w:rPr>
          <w:rFonts w:ascii="Times New Roman" w:hAnsi="Times New Roman" w:cs="Times New Roman"/>
          <w:sz w:val="24"/>
          <w:szCs w:val="24"/>
          <w:lang w:eastAsia="ru-RU"/>
        </w:rPr>
        <w:t>МО «</w:t>
      </w:r>
      <w:proofErr w:type="spellStart"/>
      <w:r w:rsidRPr="000519E9">
        <w:rPr>
          <w:rFonts w:ascii="Times New Roman" w:hAnsi="Times New Roman" w:cs="Times New Roman"/>
          <w:sz w:val="24"/>
          <w:szCs w:val="24"/>
          <w:lang w:eastAsia="ru-RU"/>
        </w:rPr>
        <w:t>Барышский</w:t>
      </w:r>
      <w:proofErr w:type="spellEnd"/>
      <w:r w:rsidRPr="000519E9">
        <w:rPr>
          <w:rFonts w:ascii="Times New Roman" w:hAnsi="Times New Roman" w:cs="Times New Roman"/>
          <w:sz w:val="24"/>
          <w:szCs w:val="24"/>
          <w:lang w:eastAsia="ru-RU"/>
        </w:rPr>
        <w:t xml:space="preserve"> район» </w:t>
      </w:r>
    </w:p>
    <w:p w14:paraId="006D3771" w14:textId="08F80119" w:rsidR="00CC2D31" w:rsidRDefault="00CC2D31" w:rsidP="000519E9">
      <w:pPr>
        <w:pStyle w:val="a6"/>
        <w:jc w:val="right"/>
        <w:rPr>
          <w:rFonts w:ascii="Times New Roman" w:hAnsi="Times New Roman" w:cs="Times New Roman"/>
          <w:sz w:val="24"/>
          <w:szCs w:val="24"/>
          <w:lang w:eastAsia="ru-RU"/>
        </w:rPr>
      </w:pPr>
      <w:r w:rsidRPr="000519E9">
        <w:rPr>
          <w:rFonts w:ascii="Times New Roman" w:hAnsi="Times New Roman" w:cs="Times New Roman"/>
          <w:sz w:val="24"/>
          <w:szCs w:val="24"/>
          <w:lang w:eastAsia="ru-RU"/>
        </w:rPr>
        <w:t>Ульяновской области</w:t>
      </w:r>
    </w:p>
    <w:p w14:paraId="2D4EE30A" w14:textId="77777777" w:rsidR="000519E9" w:rsidRPr="000519E9" w:rsidRDefault="000519E9" w:rsidP="000519E9">
      <w:pPr>
        <w:pStyle w:val="a6"/>
        <w:jc w:val="right"/>
        <w:rPr>
          <w:rFonts w:ascii="Times New Roman" w:hAnsi="Times New Roman" w:cs="Times New Roman"/>
          <w:sz w:val="24"/>
          <w:szCs w:val="24"/>
          <w:lang w:eastAsia="ru-RU"/>
        </w:rPr>
      </w:pPr>
    </w:p>
    <w:p w14:paraId="54E093BD" w14:textId="6532884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xml:space="preserve">Современная жизнь предъявляет человеку жёсткие требования – это и высокое качество образования, и коммуникабельность, и целеустремлённость, и креативность, а самое главное – умение ориентироваться в большом потоке информации и умение адаптироваться в любом обществе. Подготовка к будущей жизни закладывается в школе, поэтому требования к образованию сегодня меняют свои приоритеты. </w:t>
      </w:r>
    </w:p>
    <w:p w14:paraId="4690A4A9" w14:textId="3E4C7D1F"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xml:space="preserve">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w:t>
      </w:r>
      <w:proofErr w:type="gramStart"/>
      <w:r w:rsidRPr="000519E9">
        <w:rPr>
          <w:rFonts w:ascii="Times New Roman" w:hAnsi="Times New Roman" w:cs="Times New Roman"/>
          <w:sz w:val="28"/>
          <w:szCs w:val="28"/>
          <w:lang w:eastAsia="ru-RU"/>
        </w:rPr>
        <w:t>того</w:t>
      </w:r>
      <w:proofErr w:type="gramEnd"/>
      <w:r w:rsidRPr="000519E9">
        <w:rPr>
          <w:rFonts w:ascii="Times New Roman" w:hAnsi="Times New Roman" w:cs="Times New Roman"/>
          <w:sz w:val="28"/>
          <w:szCs w:val="28"/>
          <w:lang w:eastAsia="ru-RU"/>
        </w:rPr>
        <w:t xml:space="preserve"> чтобы реализовать требования, предъявляемые </w:t>
      </w:r>
      <w:r w:rsidR="0021053E" w:rsidRPr="000519E9">
        <w:rPr>
          <w:rFonts w:ascii="Times New Roman" w:hAnsi="Times New Roman" w:cs="Times New Roman"/>
          <w:sz w:val="28"/>
          <w:szCs w:val="28"/>
          <w:lang w:eastAsia="ru-RU"/>
        </w:rPr>
        <w:t>ФГОС</w:t>
      </w:r>
      <w:r w:rsidRPr="000519E9">
        <w:rPr>
          <w:rFonts w:ascii="Times New Roman" w:hAnsi="Times New Roman" w:cs="Times New Roman"/>
          <w:sz w:val="28"/>
          <w:szCs w:val="28"/>
          <w:lang w:eastAsia="ru-RU"/>
        </w:rPr>
        <w:t>, урок тоже должен стать новым и современным!</w:t>
      </w:r>
    </w:p>
    <w:p w14:paraId="3A6370DD" w14:textId="1A581BDC" w:rsidR="00E152F3" w:rsidRPr="000519E9" w:rsidRDefault="00E152F3" w:rsidP="000519E9">
      <w:pPr>
        <w:pStyle w:val="a6"/>
        <w:spacing w:line="360" w:lineRule="auto"/>
        <w:ind w:left="142" w:firstLine="709"/>
        <w:jc w:val="both"/>
        <w:rPr>
          <w:rFonts w:ascii="Times New Roman" w:hAnsi="Times New Roman" w:cs="Times New Roman"/>
          <w:color w:val="000000"/>
          <w:sz w:val="28"/>
          <w:szCs w:val="28"/>
          <w:lang w:eastAsia="ru-RU"/>
        </w:rPr>
      </w:pPr>
      <w:r w:rsidRPr="000519E9">
        <w:rPr>
          <w:rFonts w:ascii="Times New Roman" w:hAnsi="Times New Roman" w:cs="Times New Roman"/>
          <w:color w:val="000000"/>
          <w:sz w:val="28"/>
          <w:szCs w:val="28"/>
          <w:lang w:eastAsia="ru-RU"/>
        </w:rPr>
        <w:t xml:space="preserve">Передо мной как учителем русского языка и литературы встал вопрос: как подготовить и провести урок, учитывая новые требования ФГОС и современные инновации? </w:t>
      </w:r>
    </w:p>
    <w:p w14:paraId="13ED9A1E"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Поэтому реализация образовательных стандартов предполагает новую роль учителя, а также использование «других», адекватных требованиям технологий, форм, методов.</w:t>
      </w:r>
    </w:p>
    <w:p w14:paraId="72FDD471" w14:textId="47983111"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Меняется роль учителя - теперь он организатор развития ученика</w:t>
      </w:r>
      <w:r w:rsidR="0021053E" w:rsidRPr="000519E9">
        <w:rPr>
          <w:rFonts w:ascii="Times New Roman" w:hAnsi="Times New Roman" w:cs="Times New Roman"/>
          <w:sz w:val="28"/>
          <w:szCs w:val="28"/>
          <w:lang w:eastAsia="ru-RU"/>
        </w:rPr>
        <w:t>.</w:t>
      </w:r>
      <w:r w:rsidRPr="000519E9">
        <w:rPr>
          <w:rFonts w:ascii="Times New Roman" w:hAnsi="Times New Roman" w:cs="Times New Roman"/>
          <w:sz w:val="28"/>
          <w:szCs w:val="28"/>
          <w:lang w:eastAsia="ru-RU"/>
        </w:rPr>
        <w:t xml:space="preserve"> Учитель – главный помощник ребенка в овладении компетенциями</w:t>
      </w:r>
      <w:r w:rsidR="0021053E" w:rsidRPr="000519E9">
        <w:rPr>
          <w:rFonts w:ascii="Times New Roman" w:hAnsi="Times New Roman" w:cs="Times New Roman"/>
          <w:sz w:val="28"/>
          <w:szCs w:val="28"/>
          <w:lang w:eastAsia="ru-RU"/>
        </w:rPr>
        <w:t xml:space="preserve">. </w:t>
      </w:r>
      <w:r w:rsidRPr="000519E9">
        <w:rPr>
          <w:rFonts w:ascii="Times New Roman" w:hAnsi="Times New Roman" w:cs="Times New Roman"/>
          <w:color w:val="000000"/>
          <w:sz w:val="28"/>
          <w:szCs w:val="28"/>
          <w:lang w:eastAsia="ru-RU"/>
        </w:rPr>
        <w:t>Реализация деятельностного подхода на уроке заставила меня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w:t>
      </w:r>
      <w:r w:rsidR="0021053E" w:rsidRPr="000519E9">
        <w:rPr>
          <w:rFonts w:ascii="Times New Roman" w:hAnsi="Times New Roman" w:cs="Times New Roman"/>
          <w:color w:val="000000"/>
          <w:sz w:val="28"/>
          <w:szCs w:val="28"/>
          <w:lang w:eastAsia="ru-RU"/>
        </w:rPr>
        <w:t>. И</w:t>
      </w:r>
      <w:r w:rsidRPr="000519E9">
        <w:rPr>
          <w:rFonts w:ascii="Times New Roman" w:hAnsi="Times New Roman" w:cs="Times New Roman"/>
          <w:color w:val="000000"/>
          <w:sz w:val="28"/>
          <w:szCs w:val="28"/>
          <w:lang w:eastAsia="ru-RU"/>
        </w:rPr>
        <w:t>х деятельность на уроке должна быть осмыслена и значима: что я хочу сделать, зачем я это делаю, как я это делаю, как я это сделал.</w:t>
      </w:r>
    </w:p>
    <w:p w14:paraId="0ECBEE50"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lastRenderedPageBreak/>
        <w:t>Необходим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 поэтому для развития личности обучающихся, формирования у них деятельностных способностей необходимо включать их в самостоятельную учебно-познавательную деятельность. Главный принцип деятельностного подхода – научить учиться. По моему мнению, такой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w:t>
      </w:r>
    </w:p>
    <w:p w14:paraId="40821EE5"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 xml:space="preserve">Деятельностный подход к организации читательской грамотности на уроках русского языка я осуществляю на основе работы с лингвистическими текстами. В учебниках по русскому языку читательская грамотность формируется на основе работы со сплошными и </w:t>
      </w:r>
      <w:proofErr w:type="spellStart"/>
      <w:r w:rsidRPr="000519E9">
        <w:rPr>
          <w:rFonts w:ascii="Times New Roman" w:hAnsi="Times New Roman" w:cs="Times New Roman"/>
          <w:color w:val="000000"/>
          <w:sz w:val="28"/>
          <w:szCs w:val="28"/>
          <w:lang w:eastAsia="ru-RU"/>
        </w:rPr>
        <w:t>несплошными</w:t>
      </w:r>
      <w:proofErr w:type="spellEnd"/>
      <w:r w:rsidRPr="000519E9">
        <w:rPr>
          <w:rFonts w:ascii="Times New Roman" w:hAnsi="Times New Roman" w:cs="Times New Roman"/>
          <w:color w:val="000000"/>
          <w:sz w:val="28"/>
          <w:szCs w:val="28"/>
          <w:lang w:eastAsia="ru-RU"/>
        </w:rPr>
        <w:t xml:space="preserve"> текстами (таблицами, схемами, объявлениями, </w:t>
      </w:r>
      <w:proofErr w:type="spellStart"/>
      <w:r w:rsidRPr="000519E9">
        <w:rPr>
          <w:rFonts w:ascii="Times New Roman" w:hAnsi="Times New Roman" w:cs="Times New Roman"/>
          <w:color w:val="000000"/>
          <w:sz w:val="28"/>
          <w:szCs w:val="28"/>
          <w:lang w:eastAsia="ru-RU"/>
        </w:rPr>
        <w:t>и.т.д</w:t>
      </w:r>
      <w:proofErr w:type="spellEnd"/>
      <w:r w:rsidRPr="000519E9">
        <w:rPr>
          <w:rFonts w:ascii="Times New Roman" w:hAnsi="Times New Roman" w:cs="Times New Roman"/>
          <w:color w:val="000000"/>
          <w:sz w:val="28"/>
          <w:szCs w:val="28"/>
          <w:lang w:eastAsia="ru-RU"/>
        </w:rPr>
        <w:t>.) Эти тексты требуют несколько иных читательских навыков, так как, содержат особые связи информационных единиц текста и особые формальные указатели на эти связи (название граф, таблиц, цвет, шрифт).</w:t>
      </w:r>
    </w:p>
    <w:p w14:paraId="5AE81AFF"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Именно поэтому для современного этапа развития методики преподавания русского языка актуальным является развитие читательских умений на основе схем-таблиц как формы предъявления лингвистической информации.</w:t>
      </w:r>
    </w:p>
    <w:p w14:paraId="15608061" w14:textId="4FEBF9FD"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 xml:space="preserve">В качестве деятельностных методов и приемов обучения </w:t>
      </w:r>
      <w:r w:rsidR="0021053E" w:rsidRPr="000519E9">
        <w:rPr>
          <w:rFonts w:ascii="Times New Roman" w:hAnsi="Times New Roman" w:cs="Times New Roman"/>
          <w:color w:val="000000"/>
          <w:sz w:val="28"/>
          <w:szCs w:val="28"/>
          <w:lang w:eastAsia="ru-RU"/>
        </w:rPr>
        <w:t xml:space="preserve">я </w:t>
      </w:r>
      <w:proofErr w:type="gramStart"/>
      <w:r w:rsidR="0021053E" w:rsidRPr="000519E9">
        <w:rPr>
          <w:rFonts w:ascii="Times New Roman" w:hAnsi="Times New Roman" w:cs="Times New Roman"/>
          <w:color w:val="000000"/>
          <w:sz w:val="28"/>
          <w:szCs w:val="28"/>
          <w:lang w:eastAsia="ru-RU"/>
        </w:rPr>
        <w:t xml:space="preserve">использую </w:t>
      </w:r>
      <w:r w:rsidRPr="000519E9">
        <w:rPr>
          <w:rFonts w:ascii="Times New Roman" w:hAnsi="Times New Roman" w:cs="Times New Roman"/>
          <w:color w:val="000000"/>
          <w:sz w:val="28"/>
          <w:szCs w:val="28"/>
          <w:lang w:eastAsia="ru-RU"/>
        </w:rPr>
        <w:t xml:space="preserve"> учебн</w:t>
      </w:r>
      <w:r w:rsidR="0021053E" w:rsidRPr="000519E9">
        <w:rPr>
          <w:rFonts w:ascii="Times New Roman" w:hAnsi="Times New Roman" w:cs="Times New Roman"/>
          <w:color w:val="000000"/>
          <w:sz w:val="28"/>
          <w:szCs w:val="28"/>
          <w:lang w:eastAsia="ru-RU"/>
        </w:rPr>
        <w:t>ую</w:t>
      </w:r>
      <w:proofErr w:type="gramEnd"/>
      <w:r w:rsidRPr="000519E9">
        <w:rPr>
          <w:rFonts w:ascii="Times New Roman" w:hAnsi="Times New Roman" w:cs="Times New Roman"/>
          <w:color w:val="000000"/>
          <w:sz w:val="28"/>
          <w:szCs w:val="28"/>
          <w:lang w:eastAsia="ru-RU"/>
        </w:rPr>
        <w:t xml:space="preserve"> дискусси</w:t>
      </w:r>
      <w:r w:rsidR="0021053E" w:rsidRPr="000519E9">
        <w:rPr>
          <w:rFonts w:ascii="Times New Roman" w:hAnsi="Times New Roman" w:cs="Times New Roman"/>
          <w:color w:val="000000"/>
          <w:sz w:val="28"/>
          <w:szCs w:val="28"/>
          <w:lang w:eastAsia="ru-RU"/>
        </w:rPr>
        <w:t>ю</w:t>
      </w:r>
      <w:r w:rsidRPr="000519E9">
        <w:rPr>
          <w:rFonts w:ascii="Times New Roman" w:hAnsi="Times New Roman" w:cs="Times New Roman"/>
          <w:color w:val="000000"/>
          <w:sz w:val="28"/>
          <w:szCs w:val="28"/>
          <w:lang w:eastAsia="ru-RU"/>
        </w:rPr>
        <w:t>, диалог, деловые и ролевые игры, открытые вопросы, мозговой штурм и т.д.</w:t>
      </w:r>
    </w:p>
    <w:p w14:paraId="21E7C094"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Для создания учебной ситуации могут использоваться приемы:</w:t>
      </w:r>
    </w:p>
    <w:p w14:paraId="52D3A1FD"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lastRenderedPageBreak/>
        <w:t>- предъявить противоречивые факты, теории;</w:t>
      </w:r>
    </w:p>
    <w:p w14:paraId="1BFA57E8"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 обнажить житейское представление и предъявить научный факт;</w:t>
      </w:r>
    </w:p>
    <w:p w14:paraId="6E0B0F75" w14:textId="77777777"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 использовать приемы “яркое пятно”, “актуальность”.</w:t>
      </w:r>
    </w:p>
    <w:p w14:paraId="395CF3D7" w14:textId="05AA4490" w:rsidR="00E152F3" w:rsidRPr="000519E9" w:rsidRDefault="00E152F3" w:rsidP="000519E9">
      <w:pPr>
        <w:pStyle w:val="a6"/>
        <w:spacing w:line="360" w:lineRule="auto"/>
        <w:ind w:left="142" w:firstLine="709"/>
        <w:jc w:val="both"/>
        <w:rPr>
          <w:rFonts w:ascii="Times New Roman" w:hAnsi="Times New Roman" w:cs="Times New Roman"/>
          <w:color w:val="000000"/>
          <w:sz w:val="28"/>
          <w:szCs w:val="28"/>
          <w:lang w:eastAsia="ru-RU"/>
        </w:rPr>
      </w:pPr>
      <w:r w:rsidRPr="000519E9">
        <w:rPr>
          <w:rFonts w:ascii="Times New Roman" w:hAnsi="Times New Roman" w:cs="Times New Roman"/>
          <w:color w:val="000000"/>
          <w:sz w:val="28"/>
          <w:szCs w:val="28"/>
          <w:lang w:eastAsia="ru-RU"/>
        </w:rPr>
        <w:t>Учебной ситуацией может стать задание составить: таблицу, график или диаграмму по содержанию прочитанного текста, алгоритм по определенному правилу и т.д.</w:t>
      </w:r>
    </w:p>
    <w:p w14:paraId="3E034E28" w14:textId="1E257FA1"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 xml:space="preserve">Новый подход к образованию соответствует современному представлению об уроке. </w:t>
      </w:r>
      <w:r w:rsidR="003403AE" w:rsidRPr="000519E9">
        <w:rPr>
          <w:rFonts w:ascii="Times New Roman" w:hAnsi="Times New Roman" w:cs="Times New Roman"/>
          <w:color w:val="000000"/>
          <w:sz w:val="28"/>
          <w:szCs w:val="28"/>
          <w:lang w:eastAsia="ru-RU"/>
        </w:rPr>
        <w:t>Современный урок – это урок</w:t>
      </w:r>
      <w:r w:rsidRPr="000519E9">
        <w:rPr>
          <w:rFonts w:ascii="Times New Roman" w:hAnsi="Times New Roman" w:cs="Times New Roman"/>
          <w:color w:val="000000"/>
          <w:sz w:val="28"/>
          <w:szCs w:val="28"/>
          <w:lang w:eastAsia="ru-RU"/>
        </w:rPr>
        <w:t>,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Я считаю, именно такие уроки позволяют сегодня реализовывать новые образовательные стандарты. Развивающее обучение также лежит в основе современного урока, так как </w:t>
      </w:r>
      <w:r w:rsidRPr="000519E9">
        <w:rPr>
          <w:rFonts w:ascii="Times New Roman" w:hAnsi="Times New Roman" w:cs="Times New Roman"/>
          <w:i/>
          <w:iCs/>
          <w:color w:val="000000"/>
          <w:sz w:val="28"/>
          <w:szCs w:val="28"/>
          <w:lang w:eastAsia="ru-RU"/>
        </w:rPr>
        <w:t>урок развивающий – </w:t>
      </w:r>
      <w:r w:rsidRPr="000519E9">
        <w:rPr>
          <w:rFonts w:ascii="Times New Roman" w:hAnsi="Times New Roman" w:cs="Times New Roman"/>
          <w:color w:val="000000"/>
          <w:sz w:val="28"/>
          <w:szCs w:val="28"/>
          <w:lang w:eastAsia="ru-RU"/>
        </w:rPr>
        <w:t>направлен на создание условий, в которых ребенок чувствует себя самим собой, полноценным участником различных форм общественной жизни. Учитель на таком уроке является организатором учебной деятельности.</w:t>
      </w:r>
    </w:p>
    <w:p w14:paraId="1FDA2036" w14:textId="6ADDCC63" w:rsidR="00E152F3" w:rsidRPr="000519E9" w:rsidRDefault="00E152F3" w:rsidP="000519E9">
      <w:pPr>
        <w:pStyle w:val="a6"/>
        <w:spacing w:line="360" w:lineRule="auto"/>
        <w:ind w:left="142" w:firstLine="709"/>
        <w:jc w:val="both"/>
        <w:rPr>
          <w:rFonts w:ascii="Times New Roman" w:hAnsi="Times New Roman" w:cs="Times New Roman"/>
          <w:color w:val="000000"/>
          <w:sz w:val="28"/>
          <w:szCs w:val="28"/>
          <w:lang w:eastAsia="ru-RU"/>
        </w:rPr>
      </w:pPr>
      <w:r w:rsidRPr="000519E9">
        <w:rPr>
          <w:rFonts w:ascii="Times New Roman" w:hAnsi="Times New Roman" w:cs="Times New Roman"/>
          <w:color w:val="000000"/>
          <w:sz w:val="28"/>
          <w:szCs w:val="28"/>
          <w:lang w:eastAsia="ru-RU"/>
        </w:rPr>
        <w:t xml:space="preserve">Особую роль играет итог урока, так называемый этап рефлексии, я использую различные приёмы рефлексии: </w:t>
      </w:r>
      <w:proofErr w:type="spellStart"/>
      <w:r w:rsidRPr="000519E9">
        <w:rPr>
          <w:rFonts w:ascii="Times New Roman" w:hAnsi="Times New Roman" w:cs="Times New Roman"/>
          <w:color w:val="000000"/>
          <w:sz w:val="28"/>
          <w:szCs w:val="28"/>
          <w:lang w:eastAsia="ru-RU"/>
        </w:rPr>
        <w:t>синквейны</w:t>
      </w:r>
      <w:proofErr w:type="spellEnd"/>
      <w:r w:rsidRPr="000519E9">
        <w:rPr>
          <w:rFonts w:ascii="Times New Roman" w:hAnsi="Times New Roman" w:cs="Times New Roman"/>
          <w:color w:val="000000"/>
          <w:sz w:val="28"/>
          <w:szCs w:val="28"/>
          <w:lang w:eastAsia="ru-RU"/>
        </w:rPr>
        <w:t>; метод незаконченного предложения; высказывание в форуме, свободное высказывание, смайлики.</w:t>
      </w:r>
    </w:p>
    <w:p w14:paraId="703F7E2D"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Огромное значение для раскрытия творческого потенциала учащегося имеют и </w:t>
      </w:r>
      <w:r w:rsidRPr="000519E9">
        <w:rPr>
          <w:rFonts w:ascii="Times New Roman" w:hAnsi="Times New Roman" w:cs="Times New Roman"/>
          <w:b/>
          <w:bCs/>
          <w:sz w:val="28"/>
          <w:szCs w:val="28"/>
          <w:lang w:eastAsia="ru-RU"/>
        </w:rPr>
        <w:t>нетрадиционные формы классного и домашнего задания</w:t>
      </w:r>
      <w:r w:rsidRPr="000519E9">
        <w:rPr>
          <w:rFonts w:ascii="Times New Roman" w:hAnsi="Times New Roman" w:cs="Times New Roman"/>
          <w:sz w:val="28"/>
          <w:szCs w:val="28"/>
          <w:lang w:eastAsia="ru-RU"/>
        </w:rPr>
        <w:t xml:space="preserve">,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и самое главное самому найти решение. </w:t>
      </w:r>
    </w:p>
    <w:p w14:paraId="4ED889B8"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b/>
          <w:bCs/>
          <w:sz w:val="28"/>
          <w:szCs w:val="28"/>
          <w:lang w:eastAsia="ru-RU"/>
        </w:rPr>
        <w:t xml:space="preserve">     Некоторые из них (типы классного и домашнего задания)</w:t>
      </w:r>
      <w:r w:rsidRPr="000519E9">
        <w:rPr>
          <w:rFonts w:ascii="Times New Roman" w:hAnsi="Times New Roman" w:cs="Times New Roman"/>
          <w:sz w:val="28"/>
          <w:szCs w:val="28"/>
          <w:lang w:eastAsia="ru-RU"/>
        </w:rPr>
        <w:t>:</w:t>
      </w:r>
    </w:p>
    <w:p w14:paraId="64283DF8"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xml:space="preserve">- творческая работа (самостоятельно, отвечая на вопрос, ставят к нему цель, приводят доводы, решения, анализируют, делают вывод, доказывая свою точку зрения) </w:t>
      </w:r>
    </w:p>
    <w:p w14:paraId="76DE4309"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лингвистическое исследование текста;</w:t>
      </w:r>
    </w:p>
    <w:p w14:paraId="47BE9858"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lastRenderedPageBreak/>
        <w:t>-подготовка иллюстраций к литературным произведениям, создание презентаций по литературным произведениям;</w:t>
      </w:r>
    </w:p>
    <w:p w14:paraId="75E74D58"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рисование обложек к литературным произведениям;</w:t>
      </w:r>
    </w:p>
    <w:p w14:paraId="458F1FF4"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художественное чтение (выразительное), инсценировка художественного произведения;</w:t>
      </w:r>
    </w:p>
    <w:p w14:paraId="1EC9BE91"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создание самостоятельных литературных произведений различных жанров;</w:t>
      </w:r>
    </w:p>
    <w:p w14:paraId="3CA07BDF"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продолжение неоконченных произведений (учащийся представляет себя в образе автора, пытается творчески подойти к данной задаче);</w:t>
      </w:r>
    </w:p>
    <w:p w14:paraId="73BCE084"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подготовка словарных диктантов;</w:t>
      </w:r>
    </w:p>
    <w:p w14:paraId="2FFE253C"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составление вопросов к произведению (к правилу) по теме;</w:t>
      </w:r>
    </w:p>
    <w:p w14:paraId="43E73D3F"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составление конспекта, опорных таблиц, использование кластера;</w:t>
      </w:r>
    </w:p>
    <w:p w14:paraId="19257A8C"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презентации (обзор героев произведения, биография писателя);</w:t>
      </w:r>
    </w:p>
    <w:p w14:paraId="4DDB0C79"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письмо по памяти (можно использовать и на уроках русского языка и литературы).</w:t>
      </w:r>
    </w:p>
    <w:p w14:paraId="677A5FF6" w14:textId="77777777" w:rsidR="00325152" w:rsidRPr="000519E9" w:rsidRDefault="00325152"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sz w:val="28"/>
          <w:szCs w:val="28"/>
          <w:lang w:eastAsia="ru-RU"/>
        </w:rPr>
        <w:t xml:space="preserve">    Такие классные и домашние задания помогают избегать однообразия. Ученик может почувствовать себя и в роли автора, и в роли иллюстратора, и в роли учителя. Такие задания активизируют мышление, заставляют учащихся обобщать, систематизировать материал по теме. На своем опыте убедилась: ученикам интересно действовать, активно участвовать в ходе урока, ошибаться и искать причины ошибок, формулировать вопросы, доказывать свою точку зрения, самостоятельно искать выход из проблемной ситуации, формулировать цели и задачи, заполнять маршрутные листы, анализировать свои ответы, одним словом, на уроках ребята занимают активную коммуникативную позицию.</w:t>
      </w:r>
    </w:p>
    <w:p w14:paraId="7643EB20" w14:textId="321FD2D4" w:rsidR="00E152F3" w:rsidRPr="000519E9" w:rsidRDefault="00E152F3" w:rsidP="000519E9">
      <w:pPr>
        <w:pStyle w:val="a6"/>
        <w:spacing w:line="360" w:lineRule="auto"/>
        <w:ind w:left="142" w:firstLine="709"/>
        <w:jc w:val="both"/>
        <w:rPr>
          <w:rFonts w:ascii="Times New Roman" w:hAnsi="Times New Roman" w:cs="Times New Roman"/>
          <w:sz w:val="28"/>
          <w:szCs w:val="28"/>
          <w:lang w:eastAsia="ru-RU"/>
        </w:rPr>
      </w:pPr>
      <w:r w:rsidRPr="000519E9">
        <w:rPr>
          <w:rFonts w:ascii="Times New Roman" w:hAnsi="Times New Roman" w:cs="Times New Roman"/>
          <w:color w:val="000000"/>
          <w:sz w:val="28"/>
          <w:szCs w:val="28"/>
          <w:lang w:eastAsia="ru-RU"/>
        </w:rPr>
        <w:t xml:space="preserve">Деятельностный подход к преподаванию русского языка и литературы </w:t>
      </w:r>
      <w:r w:rsidR="003403AE" w:rsidRPr="000519E9">
        <w:rPr>
          <w:rFonts w:ascii="Times New Roman" w:hAnsi="Times New Roman" w:cs="Times New Roman"/>
          <w:color w:val="000000"/>
          <w:sz w:val="28"/>
          <w:szCs w:val="28"/>
          <w:lang w:eastAsia="ru-RU"/>
        </w:rPr>
        <w:t>направлен на формирование у учащихся</w:t>
      </w:r>
      <w:r w:rsidRPr="000519E9">
        <w:rPr>
          <w:rFonts w:ascii="Times New Roman" w:hAnsi="Times New Roman" w:cs="Times New Roman"/>
          <w:color w:val="000000"/>
          <w:sz w:val="28"/>
          <w:szCs w:val="28"/>
          <w:lang w:eastAsia="ru-RU"/>
        </w:rPr>
        <w:t xml:space="preserve"> навык</w:t>
      </w:r>
      <w:r w:rsidR="003403AE" w:rsidRPr="000519E9">
        <w:rPr>
          <w:rFonts w:ascii="Times New Roman" w:hAnsi="Times New Roman" w:cs="Times New Roman"/>
          <w:color w:val="000000"/>
          <w:sz w:val="28"/>
          <w:szCs w:val="28"/>
          <w:lang w:eastAsia="ru-RU"/>
        </w:rPr>
        <w:t>ов</w:t>
      </w:r>
      <w:r w:rsidRPr="000519E9">
        <w:rPr>
          <w:rFonts w:ascii="Times New Roman" w:hAnsi="Times New Roman" w:cs="Times New Roman"/>
          <w:color w:val="000000"/>
          <w:sz w:val="28"/>
          <w:szCs w:val="28"/>
          <w:lang w:eastAsia="ru-RU"/>
        </w:rPr>
        <w:t xml:space="preserve"> общения, сотрудничества, саморегуляции поведения в коллективе. Происходит это в привычной обстановке группы, в которую объединяются учащиеся. Работа в группах постепенно раскрепощает ребят, создает условия психологического комфорта, </w:t>
      </w:r>
      <w:r w:rsidRPr="000519E9">
        <w:rPr>
          <w:rFonts w:ascii="Times New Roman" w:hAnsi="Times New Roman" w:cs="Times New Roman"/>
          <w:color w:val="000000"/>
          <w:sz w:val="28"/>
          <w:szCs w:val="28"/>
          <w:lang w:eastAsia="ru-RU"/>
        </w:rPr>
        <w:lastRenderedPageBreak/>
        <w:t>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w:t>
      </w:r>
    </w:p>
    <w:p w14:paraId="59C00EC7" w14:textId="77777777" w:rsidR="00325152" w:rsidRPr="000519E9" w:rsidRDefault="00E152F3" w:rsidP="000519E9">
      <w:pPr>
        <w:pStyle w:val="a6"/>
        <w:spacing w:line="360" w:lineRule="auto"/>
        <w:ind w:left="142" w:firstLine="709"/>
        <w:jc w:val="both"/>
        <w:rPr>
          <w:rFonts w:ascii="Times New Roman" w:hAnsi="Times New Roman" w:cs="Times New Roman"/>
          <w:color w:val="000000"/>
          <w:sz w:val="28"/>
          <w:szCs w:val="28"/>
          <w:lang w:eastAsia="ru-RU"/>
        </w:rPr>
      </w:pPr>
      <w:r w:rsidRPr="000519E9">
        <w:rPr>
          <w:rFonts w:ascii="Times New Roman" w:hAnsi="Times New Roman" w:cs="Times New Roman"/>
          <w:color w:val="000000"/>
          <w:sz w:val="28"/>
          <w:szCs w:val="28"/>
          <w:lang w:eastAsia="ru-RU"/>
        </w:rPr>
        <w:t>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 Дать учащимся возможность делать выбор, аргументировать свою точку зрения, нести ответственность за этот выбор, а не давать готовое. Учитель, его отношение к учебному процессу, его творчество и профессионализм, его желание раскрыть способности каждого ребенка – вот это и есть главный ресурс</w:t>
      </w:r>
      <w:r w:rsidR="00325152" w:rsidRPr="000519E9">
        <w:rPr>
          <w:rFonts w:ascii="Times New Roman" w:hAnsi="Times New Roman" w:cs="Times New Roman"/>
          <w:color w:val="000000"/>
          <w:sz w:val="28"/>
          <w:szCs w:val="28"/>
          <w:lang w:eastAsia="ru-RU"/>
        </w:rPr>
        <w:t xml:space="preserve"> реализации </w:t>
      </w:r>
      <w:r w:rsidRPr="000519E9">
        <w:rPr>
          <w:rFonts w:ascii="Times New Roman" w:hAnsi="Times New Roman" w:cs="Times New Roman"/>
          <w:color w:val="000000"/>
          <w:sz w:val="28"/>
          <w:szCs w:val="28"/>
          <w:lang w:eastAsia="ru-RU"/>
        </w:rPr>
        <w:t>требовани</w:t>
      </w:r>
      <w:r w:rsidR="00325152" w:rsidRPr="000519E9">
        <w:rPr>
          <w:rFonts w:ascii="Times New Roman" w:hAnsi="Times New Roman" w:cs="Times New Roman"/>
          <w:color w:val="000000"/>
          <w:sz w:val="28"/>
          <w:szCs w:val="28"/>
          <w:lang w:eastAsia="ru-RU"/>
        </w:rPr>
        <w:t>й</w:t>
      </w:r>
      <w:r w:rsidRPr="000519E9">
        <w:rPr>
          <w:rFonts w:ascii="Times New Roman" w:hAnsi="Times New Roman" w:cs="Times New Roman"/>
          <w:color w:val="000000"/>
          <w:sz w:val="28"/>
          <w:szCs w:val="28"/>
          <w:lang w:eastAsia="ru-RU"/>
        </w:rPr>
        <w:t xml:space="preserve"> ФГОС к организации учебно-воспитательного процесса в школе</w:t>
      </w:r>
      <w:r w:rsidR="00325152" w:rsidRPr="000519E9">
        <w:rPr>
          <w:rFonts w:ascii="Times New Roman" w:hAnsi="Times New Roman" w:cs="Times New Roman"/>
          <w:color w:val="000000"/>
          <w:sz w:val="28"/>
          <w:szCs w:val="28"/>
          <w:lang w:eastAsia="ru-RU"/>
        </w:rPr>
        <w:t>.</w:t>
      </w:r>
    </w:p>
    <w:p w14:paraId="6B3F9A58" w14:textId="3803CAC0" w:rsidR="001C4D26" w:rsidRPr="000519E9" w:rsidRDefault="001C4D26" w:rsidP="000519E9">
      <w:pPr>
        <w:spacing w:line="360" w:lineRule="auto"/>
        <w:ind w:left="142"/>
        <w:rPr>
          <w:rFonts w:ascii="Times New Roman" w:eastAsia="Times New Roman" w:hAnsi="Times New Roman" w:cs="Times New Roman"/>
          <w:color w:val="333333"/>
          <w:sz w:val="28"/>
          <w:szCs w:val="28"/>
          <w:lang w:eastAsia="ru-RU"/>
        </w:rPr>
      </w:pPr>
    </w:p>
    <w:p w14:paraId="0485F528" w14:textId="77777777" w:rsidR="00325152" w:rsidRPr="000519E9" w:rsidRDefault="00325152" w:rsidP="000519E9">
      <w:pPr>
        <w:spacing w:line="360" w:lineRule="auto"/>
        <w:ind w:left="142"/>
        <w:rPr>
          <w:sz w:val="28"/>
          <w:szCs w:val="28"/>
        </w:rPr>
      </w:pPr>
    </w:p>
    <w:sectPr w:rsidR="00325152" w:rsidRPr="000519E9" w:rsidSect="000519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D0046"/>
    <w:multiLevelType w:val="multilevel"/>
    <w:tmpl w:val="6108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BA2263"/>
    <w:multiLevelType w:val="multilevel"/>
    <w:tmpl w:val="F4EC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C5"/>
    <w:rsid w:val="000519E9"/>
    <w:rsid w:val="001162C5"/>
    <w:rsid w:val="001C4D26"/>
    <w:rsid w:val="0021053E"/>
    <w:rsid w:val="00325152"/>
    <w:rsid w:val="003403AE"/>
    <w:rsid w:val="004F3EFC"/>
    <w:rsid w:val="005E3933"/>
    <w:rsid w:val="00A1531C"/>
    <w:rsid w:val="00AF6498"/>
    <w:rsid w:val="00C75BED"/>
    <w:rsid w:val="00CC2D31"/>
    <w:rsid w:val="00D45BDD"/>
    <w:rsid w:val="00E1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0327"/>
  <w15:chartTrackingRefBased/>
  <w15:docId w15:val="{80E3B687-3B7C-4935-B082-AC37C0BF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2D31"/>
  </w:style>
  <w:style w:type="paragraph" w:styleId="2">
    <w:name w:val="heading 2"/>
    <w:basedOn w:val="a"/>
    <w:link w:val="20"/>
    <w:uiPriority w:val="9"/>
    <w:qFormat/>
    <w:rsid w:val="00E152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2F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5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2F3"/>
    <w:rPr>
      <w:b/>
      <w:bCs/>
    </w:rPr>
  </w:style>
  <w:style w:type="character" w:styleId="a5">
    <w:name w:val="Emphasis"/>
    <w:basedOn w:val="a0"/>
    <w:uiPriority w:val="20"/>
    <w:qFormat/>
    <w:rsid w:val="00E152F3"/>
    <w:rPr>
      <w:i/>
      <w:iCs/>
    </w:rPr>
  </w:style>
  <w:style w:type="paragraph" w:styleId="a6">
    <w:name w:val="No Spacing"/>
    <w:uiPriority w:val="1"/>
    <w:qFormat/>
    <w:rsid w:val="003251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16</cp:revision>
  <dcterms:created xsi:type="dcterms:W3CDTF">2024-03-13T20:51:00Z</dcterms:created>
  <dcterms:modified xsi:type="dcterms:W3CDTF">2024-03-19T14:39:00Z</dcterms:modified>
</cp:coreProperties>
</file>