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4B" w:rsidRPr="005A704B" w:rsidRDefault="0056762E" w:rsidP="005A704B">
      <w:pPr>
        <w:pStyle w:val="a6"/>
        <w:spacing w:line="360" w:lineRule="auto"/>
        <w:ind w:firstLine="567"/>
        <w:jc w:val="center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Развитие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креативного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мышления у дошкольников с ТНР посредством использования технологии «Мир головоломок»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смарт-тренинг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дошкольников</w:t>
      </w:r>
    </w:p>
    <w:p w:rsidR="000401BF" w:rsidRPr="000401BF" w:rsidRDefault="000401BF" w:rsidP="000401B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777A4" w:rsidRPr="000401BF" w:rsidRDefault="005777A4" w:rsidP="000401B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0401BF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В настоящее время в 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дошкольной педагогике</w:t>
      </w:r>
      <w:r w:rsidRPr="000401BF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наблюдается повышенное внимание к развитию технического творчества детей. 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Современные дети живут в период технического прогресса и окружены большим количеством компьютеризированной техники. Для них доступны различные </w:t>
      </w:r>
      <w:proofErr w:type="spellStart"/>
      <w:r w:rsidRPr="000401BF">
        <w:rPr>
          <w:rFonts w:ascii="Times New Roman" w:hAnsi="Times New Roman" w:cs="Times New Roman"/>
          <w:color w:val="111111"/>
          <w:sz w:val="28"/>
          <w:szCs w:val="28"/>
        </w:rPr>
        <w:t>гаджеты</w:t>
      </w:r>
      <w:proofErr w:type="spellEnd"/>
      <w:r w:rsidRPr="000401BF">
        <w:rPr>
          <w:rFonts w:ascii="Times New Roman" w:hAnsi="Times New Roman" w:cs="Times New Roman"/>
          <w:color w:val="111111"/>
          <w:sz w:val="28"/>
          <w:szCs w:val="28"/>
        </w:rPr>
        <w:t>, интерактивные игрушки, и разнообразные развивающие конструкторы, которые  в полной мере активизируют и развивают творческий потенциал ребенка.</w:t>
      </w:r>
    </w:p>
    <w:p w:rsidR="005777A4" w:rsidRPr="000401BF" w:rsidRDefault="00440009" w:rsidP="000401B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Конструктивное</w:t>
      </w:r>
      <w:r w:rsidR="005777A4"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 творчество</w:t>
      </w:r>
      <w:r w:rsidR="000063B1"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777A4"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- это  процесс деятельности, в результате которого ребенок экспериментирует с объектами и в итоге создаются новые модели. В развитии технического творчества дошкольника основную роль играет овладение детьми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различными </w:t>
      </w:r>
      <w:r w:rsidR="005777A4" w:rsidRPr="000401BF">
        <w:rPr>
          <w:rFonts w:ascii="Times New Roman" w:hAnsi="Times New Roman" w:cs="Times New Roman"/>
          <w:color w:val="111111"/>
          <w:sz w:val="28"/>
          <w:szCs w:val="28"/>
        </w:rPr>
        <w:t>способами конструирования.</w:t>
      </w:r>
    </w:p>
    <w:p w:rsidR="008A3A0F" w:rsidRPr="000401BF" w:rsidRDefault="005777A4" w:rsidP="000401B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Наряду с разнообразными современными </w:t>
      </w:r>
      <w:r w:rsidR="0044000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развивающими</w:t>
      </w:r>
      <w:r w:rsidRPr="00040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0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играми </w:t>
      </w:r>
      <w:r w:rsidRPr="00040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эффективным </w:t>
      </w:r>
      <w:r w:rsidR="00440009">
        <w:rPr>
          <w:rFonts w:ascii="Times New Roman" w:hAnsi="Times New Roman" w:cs="Times New Roman"/>
          <w:sz w:val="28"/>
          <w:szCs w:val="28"/>
        </w:rPr>
        <w:t>средством</w:t>
      </w:r>
      <w:r w:rsidRPr="000401BF">
        <w:rPr>
          <w:rFonts w:ascii="Times New Roman" w:hAnsi="Times New Roman" w:cs="Times New Roman"/>
          <w:sz w:val="28"/>
          <w:szCs w:val="28"/>
        </w:rPr>
        <w:t>, раскрывающим интеллектуальный, творческий  и технический потенциал ребенка дошкольника являются игры - головоломки.</w:t>
      </w:r>
    </w:p>
    <w:p w:rsidR="00581944" w:rsidRPr="000401BF" w:rsidRDefault="00852E3C" w:rsidP="005A704B">
      <w:pPr>
        <w:pStyle w:val="a6"/>
        <w:spacing w:line="360" w:lineRule="auto"/>
        <w:ind w:firstLine="567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40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Проанализировав литературу по данному вопросу и свой опыт работы, группа педагогов  нашего детского сада пришли к выводу, что </w:t>
      </w:r>
      <w:r w:rsidR="00581944" w:rsidRPr="00040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 </w:t>
      </w:r>
      <w:r w:rsidR="005A704B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дошкольники  все чаще  неусидчивы, не</w:t>
      </w:r>
      <w:r w:rsidR="00581944" w:rsidRPr="000401BF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последовательны в достижении своих целей</w:t>
      </w:r>
      <w:r w:rsidRPr="000401BF">
        <w:rPr>
          <w:rFonts w:ascii="Times New Roman" w:hAnsi="Times New Roman" w:cs="Times New Roman"/>
          <w:sz w:val="28"/>
          <w:szCs w:val="28"/>
          <w:shd w:val="clear" w:color="auto" w:fill="FFFFFF"/>
        </w:rPr>
        <w:t>, а находясь дома, дети большую часть времени проводят за современными </w:t>
      </w:r>
      <w:r w:rsidRPr="000401B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0401B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гаджетами</w:t>
      </w:r>
      <w:proofErr w:type="spellEnd"/>
      <w:r w:rsidRPr="000401B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581944" w:rsidRPr="000401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424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1944" w:rsidRPr="000401B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401BF">
        <w:rPr>
          <w:rFonts w:ascii="Times New Roman" w:hAnsi="Times New Roman" w:cs="Times New Roman"/>
          <w:sz w:val="28"/>
          <w:szCs w:val="28"/>
          <w:shd w:val="clear" w:color="auto" w:fill="FFFFFF"/>
        </w:rPr>
        <w:t>следствие чего не имеют возможности </w:t>
      </w:r>
      <w:r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творить</w:t>
      </w:r>
      <w:r w:rsidRPr="000401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</w:t>
      </w:r>
      <w:r w:rsidR="00581944"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воображение</w:t>
      </w:r>
      <w:r w:rsidRPr="000401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40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Исходя из этого, определили, </w:t>
      </w:r>
      <w:r w:rsidR="00581944" w:rsidRPr="000401BF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необходимо создать условия для </w:t>
      </w:r>
      <w:r w:rsidR="00581944"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у детей интереса к техническому творчеству. В</w:t>
      </w:r>
      <w:r w:rsidRPr="00040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решении этой актуальной проблемы поможет использование игрового набора «Мир головоломок» в организованной образовательной и самостоятельной деятельности </w:t>
      </w:r>
      <w:r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581944"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A3A0F" w:rsidRPr="000401BF" w:rsidRDefault="008A3A0F" w:rsidP="006979FB">
      <w:pPr>
        <w:pStyle w:val="a6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401B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способствовать развитию технического творчеств</w:t>
      </w:r>
      <w:r w:rsid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а и конструктивных способностей </w:t>
      </w:r>
      <w:r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старшего дошкольного возраста посредством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 организованной образовательной деятельности и свободного 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lastRenderedPageBreak/>
        <w:t>применения освоенных </w:t>
      </w:r>
      <w:r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способов</w:t>
      </w:r>
      <w:r w:rsidRPr="000401BF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в различных ситуациях самостоятельной деятельности.</w:t>
      </w:r>
    </w:p>
    <w:p w:rsidR="008A3A0F" w:rsidRPr="00440009" w:rsidRDefault="008A3A0F" w:rsidP="006979FB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4000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Достижение цели осуществляется через решение следующих задач</w:t>
      </w:r>
      <w:r w:rsidRPr="00440009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8A3A0F" w:rsidRPr="000401BF" w:rsidRDefault="008A3A0F" w:rsidP="006979FB">
      <w:pPr>
        <w:pStyle w:val="a6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401BF">
        <w:rPr>
          <w:rFonts w:ascii="Times New Roman" w:hAnsi="Times New Roman" w:cs="Times New Roman"/>
          <w:color w:val="111111"/>
          <w:sz w:val="28"/>
          <w:szCs w:val="28"/>
        </w:rPr>
        <w:t>Расширять опыт </w:t>
      </w:r>
      <w:r w:rsidR="00581944"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действий 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с использованием</w:t>
      </w:r>
      <w:r w:rsidRPr="000401B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разнообразных </w:t>
      </w:r>
      <w:r w:rsidR="00581944" w:rsidRPr="000401BF">
        <w:rPr>
          <w:rFonts w:ascii="Times New Roman" w:hAnsi="Times New Roman" w:cs="Times New Roman"/>
          <w:color w:val="111111"/>
          <w:sz w:val="28"/>
          <w:szCs w:val="28"/>
        </w:rPr>
        <w:t>видов игр-головоломок.</w:t>
      </w:r>
    </w:p>
    <w:p w:rsidR="00581944" w:rsidRPr="000401BF" w:rsidRDefault="008A3A0F" w:rsidP="006979FB">
      <w:pPr>
        <w:pStyle w:val="a6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Формировать устойчивый интерес к  играм </w:t>
      </w:r>
      <w:proofErr w:type="gramStart"/>
      <w:r w:rsidR="000401BF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="00581944" w:rsidRPr="000401BF">
        <w:rPr>
          <w:rFonts w:ascii="Times New Roman" w:hAnsi="Times New Roman" w:cs="Times New Roman"/>
          <w:color w:val="111111"/>
          <w:sz w:val="28"/>
          <w:szCs w:val="28"/>
        </w:rPr>
        <w:t>г</w:t>
      </w:r>
      <w:proofErr w:type="gramEnd"/>
      <w:r w:rsidR="00581944" w:rsidRPr="000401BF">
        <w:rPr>
          <w:rFonts w:ascii="Times New Roman" w:hAnsi="Times New Roman" w:cs="Times New Roman"/>
          <w:color w:val="111111"/>
          <w:sz w:val="28"/>
          <w:szCs w:val="28"/>
        </w:rPr>
        <w:t>оловоломкам</w:t>
      </w:r>
      <w:r w:rsidR="000401B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A3A0F" w:rsidRPr="000401BF" w:rsidRDefault="008A3A0F" w:rsidP="006979FB">
      <w:pPr>
        <w:pStyle w:val="a6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401BF">
        <w:rPr>
          <w:rFonts w:ascii="Times New Roman" w:hAnsi="Times New Roman" w:cs="Times New Roman"/>
          <w:color w:val="111111"/>
          <w:sz w:val="28"/>
          <w:szCs w:val="28"/>
        </w:rPr>
        <w:t>Созда</w:t>
      </w:r>
      <w:r w:rsidR="001F6333">
        <w:rPr>
          <w:rFonts w:ascii="Times New Roman" w:hAnsi="Times New Roman" w:cs="Times New Roman"/>
          <w:color w:val="111111"/>
          <w:sz w:val="28"/>
          <w:szCs w:val="28"/>
        </w:rPr>
        <w:t>ва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ть условия в группе для активной созидательной деятельности </w:t>
      </w:r>
      <w:r w:rsidRPr="000401B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, желания придумывать, изобретать, проявлять свои личные качества с использованием </w:t>
      </w:r>
      <w:r w:rsidR="00581944"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игр-головоломок.</w:t>
      </w:r>
    </w:p>
    <w:p w:rsidR="008A3A0F" w:rsidRPr="000401BF" w:rsidRDefault="008A3A0F" w:rsidP="006979FB">
      <w:pPr>
        <w:pStyle w:val="a6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401BF">
        <w:rPr>
          <w:rFonts w:ascii="Times New Roman" w:hAnsi="Times New Roman" w:cs="Times New Roman"/>
          <w:color w:val="111111"/>
          <w:sz w:val="28"/>
          <w:szCs w:val="28"/>
        </w:rPr>
        <w:t>Поддерживать инициативу, активность, самостоятельность каждого ребёнка как </w:t>
      </w:r>
      <w:r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творческой</w:t>
      </w:r>
      <w:r w:rsidRPr="000401BF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личности с учётом индивидуальных особенностей.</w:t>
      </w:r>
    </w:p>
    <w:p w:rsidR="008A3A0F" w:rsidRPr="000401BF" w:rsidRDefault="008A3A0F" w:rsidP="006979FB">
      <w:pPr>
        <w:pStyle w:val="a6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401BF">
        <w:rPr>
          <w:rFonts w:ascii="Times New Roman" w:hAnsi="Times New Roman" w:cs="Times New Roman"/>
          <w:color w:val="111111"/>
          <w:sz w:val="28"/>
          <w:szCs w:val="28"/>
        </w:rPr>
        <w:t>Воспитывать волевые качества личности – терпение, самоконтроль, адекватную самооценку.</w:t>
      </w:r>
    </w:p>
    <w:p w:rsidR="008A3A0F" w:rsidRPr="000401BF" w:rsidRDefault="008A3A0F" w:rsidP="006979FB">
      <w:pPr>
        <w:pStyle w:val="a6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401BF">
        <w:rPr>
          <w:rFonts w:ascii="Times New Roman" w:hAnsi="Times New Roman" w:cs="Times New Roman"/>
          <w:color w:val="111111"/>
          <w:sz w:val="28"/>
          <w:szCs w:val="28"/>
        </w:rPr>
        <w:t>Содействовать </w:t>
      </w:r>
      <w:r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 пространственного и </w:t>
      </w:r>
      <w:r w:rsidR="000401B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логического</w:t>
      </w:r>
      <w:r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мышления</w:t>
      </w:r>
      <w:r w:rsidRPr="000401BF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 сенсомоторных </w:t>
      </w:r>
      <w:r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навыков</w:t>
      </w:r>
      <w:r w:rsidRPr="000401BF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 потребности в </w:t>
      </w:r>
      <w:r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творческой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 деятельности и в стремлении доставить радость окружающим людям.</w:t>
      </w:r>
    </w:p>
    <w:p w:rsidR="008A3A0F" w:rsidRPr="000401BF" w:rsidRDefault="008A3A0F" w:rsidP="006979FB">
      <w:pPr>
        <w:pStyle w:val="a6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Способствовать</w:t>
      </w:r>
      <w:r w:rsidRPr="000401BF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реализации</w:t>
      </w:r>
      <w:r w:rsidR="001F633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содержания образовательной деятельности </w:t>
      </w:r>
      <w:r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401BF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с использованием </w:t>
      </w:r>
      <w:r w:rsidR="00581944" w:rsidRPr="000401BF">
        <w:rPr>
          <w:rFonts w:ascii="Times New Roman" w:hAnsi="Times New Roman" w:cs="Times New Roman"/>
          <w:color w:val="111111"/>
          <w:sz w:val="28"/>
          <w:szCs w:val="28"/>
        </w:rPr>
        <w:t>игр-головоломок.</w:t>
      </w:r>
    </w:p>
    <w:p w:rsidR="008A3A0F" w:rsidRPr="000401BF" w:rsidRDefault="008A3A0F" w:rsidP="006979FB">
      <w:pPr>
        <w:pStyle w:val="a6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401BF">
        <w:rPr>
          <w:rFonts w:ascii="Times New Roman" w:hAnsi="Times New Roman" w:cs="Times New Roman"/>
          <w:color w:val="111111"/>
          <w:sz w:val="28"/>
          <w:szCs w:val="28"/>
        </w:rPr>
        <w:t>Повы</w:t>
      </w:r>
      <w:r w:rsidR="001F6333">
        <w:rPr>
          <w:rFonts w:ascii="Times New Roman" w:hAnsi="Times New Roman" w:cs="Times New Roman"/>
          <w:color w:val="111111"/>
          <w:sz w:val="28"/>
          <w:szCs w:val="28"/>
        </w:rPr>
        <w:t>шать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 психолого-педагогическую компетентность родителей в вопросах </w:t>
      </w:r>
      <w:r w:rsid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игр-головоломок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 через организацию активных форм взаимодействия.</w:t>
      </w:r>
    </w:p>
    <w:p w:rsidR="008A3A0F" w:rsidRPr="000401BF" w:rsidRDefault="008A3A0F" w:rsidP="000401B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401BF">
        <w:rPr>
          <w:rFonts w:ascii="Times New Roman" w:hAnsi="Times New Roman" w:cs="Times New Roman"/>
          <w:color w:val="111111"/>
          <w:sz w:val="28"/>
          <w:szCs w:val="28"/>
        </w:rPr>
        <w:t>Реализация идеи с использованием </w:t>
      </w:r>
      <w:r w:rsidR="00F6494F"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игр-головоломок</w:t>
      </w:r>
      <w:r w:rsidR="00F6494F" w:rsidRPr="000401B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787E8E">
        <w:rPr>
          <w:rFonts w:ascii="Times New Roman" w:hAnsi="Times New Roman" w:cs="Times New Roman"/>
          <w:color w:val="111111"/>
          <w:sz w:val="28"/>
          <w:szCs w:val="28"/>
        </w:rPr>
        <w:t>осуществляется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 в трёх направлениях</w:t>
      </w:r>
      <w:r w:rsidR="00787E8E">
        <w:rPr>
          <w:rFonts w:ascii="Times New Roman" w:hAnsi="Times New Roman" w:cs="Times New Roman"/>
          <w:color w:val="111111"/>
          <w:sz w:val="28"/>
          <w:szCs w:val="28"/>
        </w:rPr>
        <w:t xml:space="preserve"> и состоит из нескольких частей:</w:t>
      </w:r>
    </w:p>
    <w:p w:rsidR="008A3A0F" w:rsidRPr="000401BF" w:rsidRDefault="00787E8E" w:rsidP="00787E8E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>составление перспективного плана работы с учётом </w:t>
      </w:r>
      <w:r w:rsidR="008A3A0F"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технического уровня развития детей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>, проведение организованной образовательной деятельности.</w:t>
      </w:r>
    </w:p>
    <w:p w:rsidR="008A3A0F" w:rsidRPr="000401BF" w:rsidRDefault="001F6333" w:rsidP="00787E8E">
      <w:pPr>
        <w:pStyle w:val="a6"/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>реализ</w:t>
      </w:r>
      <w:r>
        <w:rPr>
          <w:rFonts w:ascii="Times New Roman" w:hAnsi="Times New Roman" w:cs="Times New Roman"/>
          <w:color w:val="111111"/>
          <w:sz w:val="28"/>
          <w:szCs w:val="28"/>
        </w:rPr>
        <w:t>ация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 расширени</w:t>
      </w:r>
      <w:r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 и углублени</w:t>
      </w:r>
      <w:r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 содержания </w:t>
      </w:r>
      <w:r w:rsidR="008A3A0F"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конструкторской</w:t>
      </w:r>
      <w:r w:rsidR="008A3A0F" w:rsidRPr="000401BF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детей 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>старшего </w:t>
      </w:r>
      <w:r w:rsidR="008A3A0F"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="008A3A0F" w:rsidRPr="000401B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8A3A0F" w:rsidRPr="000401BF" w:rsidRDefault="00787E8E" w:rsidP="00787E8E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>активное обучение педагогов </w:t>
      </w:r>
      <w:r w:rsidR="008A3A0F"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="008A3A0F" w:rsidRPr="000401BF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 как за счет курсовой подготовки, так и организации обучающих семинаров-практикумов, мастер - классов, открытых занятий и т. д.</w:t>
      </w:r>
    </w:p>
    <w:p w:rsidR="008A3A0F" w:rsidRPr="000401BF" w:rsidRDefault="00F6494F" w:rsidP="00A73CB0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401BF">
        <w:rPr>
          <w:rFonts w:ascii="Times New Roman" w:hAnsi="Times New Roman" w:cs="Times New Roman"/>
          <w:color w:val="111111"/>
          <w:sz w:val="28"/>
          <w:szCs w:val="28"/>
        </w:rPr>
        <w:lastRenderedPageBreak/>
        <w:t>Путем мониторинга было выявлено, что д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>ети самостоятельно выполняют постройку, используя образец, схему, правильно выбирают детали </w:t>
      </w:r>
      <w:r w:rsidRPr="000401B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головоломки</w:t>
      </w:r>
      <w:r w:rsidRPr="000401B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6979FB">
        <w:rPr>
          <w:rFonts w:ascii="Times New Roman" w:hAnsi="Times New Roman" w:cs="Times New Roman"/>
          <w:color w:val="111111"/>
          <w:sz w:val="28"/>
          <w:szCs w:val="28"/>
        </w:rPr>
        <w:t>Обучающимся</w:t>
      </w:r>
      <w:proofErr w:type="gramEnd"/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 не требуется помощь при определении их в пространственном расположении.</w:t>
      </w:r>
      <w:r w:rsidR="00A73CB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>Большинство </w:t>
      </w:r>
      <w:r w:rsidR="008A3A0F" w:rsidRPr="00323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способны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 самостоятельно разработать замысел в разных его звеньях (название предмета, его назначение, особенности строения, а также проявляют готовность к диалогу и сотрудничеству при 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работе в паре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 Отмечается старание при изготовлении моделей, настойчивость в решении </w:t>
      </w:r>
      <w:r w:rsidR="008A3A0F" w:rsidRPr="00323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конструктивных задач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>, стремление к новым формам деятельности.</w:t>
      </w:r>
    </w:p>
    <w:p w:rsidR="008A3A0F" w:rsidRPr="000401BF" w:rsidRDefault="008A3A0F" w:rsidP="006979FB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401BF">
        <w:rPr>
          <w:rFonts w:ascii="Times New Roman" w:hAnsi="Times New Roman" w:cs="Times New Roman"/>
          <w:color w:val="111111"/>
          <w:sz w:val="28"/>
          <w:szCs w:val="28"/>
        </w:rPr>
        <w:t>Положительная динамика </w:t>
      </w:r>
      <w:r w:rsidRPr="00323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развития способностей к творчеству</w:t>
      </w:r>
      <w:r w:rsidRPr="000401B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323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</w:t>
      </w:r>
      <w:r w:rsidRPr="000401B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323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конструктивной</w:t>
      </w:r>
      <w:r w:rsidRPr="00323AC6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323AC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деятельности</w:t>
      </w:r>
      <w:r w:rsidRPr="00323AC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323AC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позволила</w:t>
      </w:r>
      <w:r w:rsidRPr="00323AC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323AC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сделать вывод</w:t>
      </w:r>
      <w:r w:rsidRPr="00323AC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323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конструктивная</w:t>
      </w:r>
      <w:r w:rsidRPr="00323AC6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деятельность </w:t>
      </w:r>
      <w:r w:rsidR="00A73CB0">
        <w:rPr>
          <w:rFonts w:ascii="Times New Roman" w:hAnsi="Times New Roman" w:cs="Times New Roman"/>
          <w:color w:val="111111"/>
          <w:sz w:val="28"/>
          <w:szCs w:val="28"/>
        </w:rPr>
        <w:t>по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средств</w:t>
      </w:r>
      <w:r w:rsidR="00A73CB0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м </w:t>
      </w:r>
      <w:r w:rsidR="00F6494F" w:rsidRPr="00323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игр-головоломок</w:t>
      </w:r>
      <w:r w:rsidR="00F6494F" w:rsidRPr="000401B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– эффективное средство актив</w:t>
      </w:r>
      <w:r w:rsidR="00A73CB0">
        <w:rPr>
          <w:rFonts w:ascii="Times New Roman" w:hAnsi="Times New Roman" w:cs="Times New Roman"/>
          <w:color w:val="111111"/>
          <w:sz w:val="28"/>
          <w:szCs w:val="28"/>
        </w:rPr>
        <w:t>иза</w:t>
      </w:r>
      <w:r w:rsidRPr="000401BF">
        <w:rPr>
          <w:rFonts w:ascii="Times New Roman" w:hAnsi="Times New Roman" w:cs="Times New Roman"/>
          <w:color w:val="111111"/>
          <w:sz w:val="28"/>
          <w:szCs w:val="28"/>
        </w:rPr>
        <w:t>ции </w:t>
      </w:r>
      <w:r w:rsidRPr="00323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творческого мышления дошкольников</w:t>
      </w:r>
      <w:r w:rsidRPr="00323AC6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8A3A0F" w:rsidRDefault="00F6494F" w:rsidP="00323AC6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23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Данная 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 xml:space="preserve"> деятельность </w:t>
      </w:r>
      <w:r w:rsidR="008A3A0F" w:rsidRPr="00323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способствовал</w:t>
      </w:r>
      <w:r w:rsidRPr="00323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</w:t>
      </w:r>
      <w:r w:rsidR="008A3A0F" w:rsidRPr="00323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развитию</w:t>
      </w:r>
      <w:r w:rsidR="008A3A0F" w:rsidRPr="000401B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8A3A0F" w:rsidRPr="00323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 детей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> самостоятельности и активности, </w:t>
      </w:r>
      <w:r w:rsidR="008A3A0F" w:rsidRPr="00323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творческого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> мышления и пространственного воображения, критичности</w:t>
      </w:r>
      <w:r w:rsidR="00323AC6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>формированию интереса к изобретательству; речевому </w:t>
      </w:r>
      <w:r w:rsidR="008A3A0F" w:rsidRPr="00323A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="008A3A0F" w:rsidRPr="000401B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>(активизации активного словаря, выстраиванию монологической и диалогической речи); воспитанию толерантности друг к другу и волевых качеств </w:t>
      </w:r>
      <w:r w:rsidR="008A3A0F" w:rsidRPr="0044000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(трудолюбия, ответственности, целеустремленности, терпения)</w:t>
      </w:r>
      <w:r w:rsidR="008A3A0F" w:rsidRPr="000401BF">
        <w:rPr>
          <w:rFonts w:ascii="Times New Roman" w:hAnsi="Times New Roman" w:cs="Times New Roman"/>
          <w:color w:val="111111"/>
          <w:sz w:val="28"/>
          <w:szCs w:val="28"/>
        </w:rPr>
        <w:t>; росту самооценки, гордости за свой труд.</w:t>
      </w:r>
    </w:p>
    <w:p w:rsidR="006979FB" w:rsidRDefault="006979FB" w:rsidP="006979FB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979FB" w:rsidRDefault="006979FB" w:rsidP="006979FB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  <w:r w:rsidRPr="00FC4D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79FB" w:rsidRPr="007C3C7E" w:rsidRDefault="006979FB" w:rsidP="006979FB">
      <w:pPr>
        <w:pStyle w:val="a6"/>
        <w:numPr>
          <w:ilvl w:val="0"/>
          <w:numId w:val="4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C7E">
        <w:rPr>
          <w:rFonts w:ascii="Times New Roman" w:hAnsi="Times New Roman" w:cs="Times New Roman"/>
          <w:sz w:val="28"/>
          <w:szCs w:val="28"/>
        </w:rPr>
        <w:t xml:space="preserve">Мир головоломок. </w:t>
      </w:r>
      <w:proofErr w:type="spellStart"/>
      <w:r w:rsidRPr="007C3C7E">
        <w:rPr>
          <w:rFonts w:ascii="Times New Roman" w:hAnsi="Times New Roman" w:cs="Times New Roman"/>
          <w:sz w:val="28"/>
          <w:szCs w:val="28"/>
        </w:rPr>
        <w:t>Смарт-тренинг</w:t>
      </w:r>
      <w:proofErr w:type="spellEnd"/>
      <w:r w:rsidRPr="007C3C7E">
        <w:rPr>
          <w:rFonts w:ascii="Times New Roman" w:hAnsi="Times New Roman" w:cs="Times New Roman"/>
          <w:sz w:val="28"/>
          <w:szCs w:val="28"/>
        </w:rPr>
        <w:t xml:space="preserve"> для дошкольников. Методические рекомендации. Электронное издание. – Москва: ВОО «Воспитатели России», 2021. </w:t>
      </w:r>
    </w:p>
    <w:p w:rsidR="006979FB" w:rsidRPr="007C3C7E" w:rsidRDefault="006979FB" w:rsidP="006979FB">
      <w:pPr>
        <w:pStyle w:val="a6"/>
        <w:numPr>
          <w:ilvl w:val="0"/>
          <w:numId w:val="4"/>
        </w:numPr>
        <w:spacing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C7E">
        <w:rPr>
          <w:rFonts w:ascii="Times New Roman" w:hAnsi="Times New Roman" w:cs="Times New Roman"/>
          <w:sz w:val="28"/>
          <w:szCs w:val="28"/>
        </w:rPr>
        <w:t>Рудавина</w:t>
      </w:r>
      <w:proofErr w:type="spellEnd"/>
      <w:r w:rsidRPr="007C3C7E">
        <w:rPr>
          <w:rFonts w:ascii="Times New Roman" w:hAnsi="Times New Roman" w:cs="Times New Roman"/>
          <w:sz w:val="28"/>
          <w:szCs w:val="28"/>
        </w:rPr>
        <w:t xml:space="preserve"> О. С., </w:t>
      </w:r>
      <w:proofErr w:type="spellStart"/>
      <w:r w:rsidRPr="007C3C7E">
        <w:rPr>
          <w:rFonts w:ascii="Times New Roman" w:hAnsi="Times New Roman" w:cs="Times New Roman"/>
          <w:sz w:val="28"/>
          <w:szCs w:val="28"/>
        </w:rPr>
        <w:t>Гамова</w:t>
      </w:r>
      <w:proofErr w:type="spellEnd"/>
      <w:r w:rsidRPr="007C3C7E">
        <w:rPr>
          <w:rFonts w:ascii="Times New Roman" w:hAnsi="Times New Roman" w:cs="Times New Roman"/>
          <w:sz w:val="28"/>
          <w:szCs w:val="28"/>
        </w:rPr>
        <w:t xml:space="preserve"> Е. Н., Омельченко Е. И. Инженерно-техническое творчество как инструмент развития познавательной активности детей старшего дошкольного возраста // Инновации и разработки в сфере гуманитарных</w:t>
      </w:r>
      <w:r w:rsidR="001F6333">
        <w:rPr>
          <w:rFonts w:ascii="Times New Roman" w:hAnsi="Times New Roman" w:cs="Times New Roman"/>
          <w:sz w:val="28"/>
          <w:szCs w:val="28"/>
        </w:rPr>
        <w:t xml:space="preserve"> и социально-экономических наук</w:t>
      </w:r>
      <w:r w:rsidRPr="007C3C7E">
        <w:rPr>
          <w:rFonts w:ascii="Times New Roman" w:hAnsi="Times New Roman" w:cs="Times New Roman"/>
          <w:sz w:val="28"/>
          <w:szCs w:val="28"/>
        </w:rPr>
        <w:t>: сборник научных трудов по материалам Международной научно-практической конфер</w:t>
      </w:r>
      <w:r>
        <w:rPr>
          <w:rFonts w:ascii="Times New Roman" w:hAnsi="Times New Roman" w:cs="Times New Roman"/>
          <w:sz w:val="28"/>
          <w:szCs w:val="28"/>
        </w:rPr>
        <w:t>енции 30 июня 2021г.: Белгород</w:t>
      </w:r>
      <w:r w:rsidRPr="007C3C7E">
        <w:rPr>
          <w:rFonts w:ascii="Times New Roman" w:hAnsi="Times New Roman" w:cs="Times New Roman"/>
          <w:sz w:val="28"/>
          <w:szCs w:val="28"/>
        </w:rPr>
        <w:t xml:space="preserve">: </w:t>
      </w:r>
      <w:r w:rsidRPr="007C3C7E">
        <w:rPr>
          <w:rFonts w:ascii="Times New Roman" w:hAnsi="Times New Roman" w:cs="Times New Roman"/>
          <w:sz w:val="28"/>
          <w:szCs w:val="28"/>
        </w:rPr>
        <w:lastRenderedPageBreak/>
        <w:t>ООО Агентство перспективных науч</w:t>
      </w:r>
      <w:r>
        <w:rPr>
          <w:rFonts w:ascii="Times New Roman" w:hAnsi="Times New Roman" w:cs="Times New Roman"/>
          <w:sz w:val="28"/>
          <w:szCs w:val="28"/>
        </w:rPr>
        <w:t xml:space="preserve">ных исследований (АПНИ), 2021. </w:t>
      </w:r>
      <w:r w:rsidRPr="007C3C7E">
        <w:rPr>
          <w:rFonts w:ascii="Times New Roman" w:hAnsi="Times New Roman" w:cs="Times New Roman"/>
          <w:sz w:val="28"/>
          <w:szCs w:val="28"/>
        </w:rPr>
        <w:t xml:space="preserve">с. 65-69. </w:t>
      </w:r>
      <w:r w:rsidRPr="007C3C7E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5" w:history="1">
        <w:r w:rsidRPr="007C3C7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https://apni.ru/article/2630-inzhenerno-tekhnicheskoe-tvorchestvo-kak-inst</w:t>
        </w:r>
      </w:hyperlink>
      <w:r w:rsidRPr="007C3C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4249F" w:rsidRPr="006979FB" w:rsidRDefault="0084249F" w:rsidP="00323AC6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val="en-US"/>
        </w:rPr>
      </w:pPr>
    </w:p>
    <w:sectPr w:rsidR="0084249F" w:rsidRPr="006979FB" w:rsidSect="000401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320A"/>
    <w:multiLevelType w:val="hybridMultilevel"/>
    <w:tmpl w:val="AE20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A42BB"/>
    <w:multiLevelType w:val="hybridMultilevel"/>
    <w:tmpl w:val="62C0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24B22"/>
    <w:multiLevelType w:val="hybridMultilevel"/>
    <w:tmpl w:val="1FE6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814D4"/>
    <w:multiLevelType w:val="hybridMultilevel"/>
    <w:tmpl w:val="718E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D2876"/>
    <w:multiLevelType w:val="hybridMultilevel"/>
    <w:tmpl w:val="448899AA"/>
    <w:lvl w:ilvl="0" w:tplc="BEC4E3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E7123"/>
    <w:multiLevelType w:val="hybridMultilevel"/>
    <w:tmpl w:val="5840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A0F"/>
    <w:rsid w:val="000063B1"/>
    <w:rsid w:val="000401BF"/>
    <w:rsid w:val="001F6333"/>
    <w:rsid w:val="00323AC6"/>
    <w:rsid w:val="00440009"/>
    <w:rsid w:val="0056762E"/>
    <w:rsid w:val="005777A4"/>
    <w:rsid w:val="00581944"/>
    <w:rsid w:val="005A704B"/>
    <w:rsid w:val="006135F8"/>
    <w:rsid w:val="006979FB"/>
    <w:rsid w:val="00787E8E"/>
    <w:rsid w:val="0084249F"/>
    <w:rsid w:val="00852E3C"/>
    <w:rsid w:val="008A3A0F"/>
    <w:rsid w:val="00A73CB0"/>
    <w:rsid w:val="00AB1142"/>
    <w:rsid w:val="00B01CFA"/>
    <w:rsid w:val="00B73B17"/>
    <w:rsid w:val="00DA3799"/>
    <w:rsid w:val="00DD041C"/>
    <w:rsid w:val="00ED2EE8"/>
    <w:rsid w:val="00F138E4"/>
    <w:rsid w:val="00F6494F"/>
    <w:rsid w:val="00FA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A0F"/>
    <w:rPr>
      <w:b/>
      <w:bCs/>
    </w:rPr>
  </w:style>
  <w:style w:type="table" w:styleId="a5">
    <w:name w:val="Table Grid"/>
    <w:basedOn w:val="a1"/>
    <w:uiPriority w:val="59"/>
    <w:rsid w:val="0057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8194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979F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97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ni.ru/article/2630-inzhenerno-tekhnicheskoe-tvorchestvo-kak-in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2022-10-08T06:04:00Z</dcterms:created>
  <dcterms:modified xsi:type="dcterms:W3CDTF">2024-04-08T11:40:00Z</dcterms:modified>
</cp:coreProperties>
</file>