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7A" w:rsidRDefault="000F30BB" w:rsidP="000F3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0BB">
        <w:rPr>
          <w:rFonts w:ascii="Times New Roman" w:hAnsi="Times New Roman" w:cs="Times New Roman"/>
          <w:sz w:val="28"/>
          <w:szCs w:val="28"/>
        </w:rPr>
        <w:t>«</w:t>
      </w:r>
      <w:r w:rsidR="00AB4EB1">
        <w:rPr>
          <w:rFonts w:ascii="Times New Roman" w:hAnsi="Times New Roman" w:cs="Times New Roman"/>
          <w:sz w:val="28"/>
          <w:szCs w:val="28"/>
        </w:rPr>
        <w:t>Направления и задачи</w:t>
      </w:r>
      <w:r w:rsidRPr="000F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0BB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F30BB">
        <w:rPr>
          <w:rFonts w:ascii="Times New Roman" w:hAnsi="Times New Roman" w:cs="Times New Roman"/>
          <w:sz w:val="28"/>
          <w:szCs w:val="28"/>
        </w:rPr>
        <w:t xml:space="preserve"> деятельности в детском саду»</w:t>
      </w:r>
    </w:p>
    <w:p w:rsidR="00AB4EB1" w:rsidRDefault="000F30BB" w:rsidP="000F30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 w:rsidRPr="000F30BB">
        <w:rPr>
          <w:rStyle w:val="a3"/>
          <w:b w:val="0"/>
          <w:bCs w:val="0"/>
          <w:color w:val="000000" w:themeColor="text1"/>
          <w:sz w:val="28"/>
          <w:szCs w:val="28"/>
        </w:rPr>
        <w:t xml:space="preserve">Цель организации </w:t>
      </w:r>
      <w:proofErr w:type="spellStart"/>
      <w:r w:rsidRPr="000F30BB">
        <w:rPr>
          <w:rStyle w:val="a3"/>
          <w:b w:val="0"/>
          <w:bCs w:val="0"/>
          <w:color w:val="000000" w:themeColor="text1"/>
          <w:sz w:val="28"/>
          <w:szCs w:val="28"/>
        </w:rPr>
        <w:t>культурно-досуговой</w:t>
      </w:r>
      <w:proofErr w:type="spellEnd"/>
      <w:r w:rsidRPr="000F30BB">
        <w:rPr>
          <w:rStyle w:val="a3"/>
          <w:b w:val="0"/>
          <w:bCs w:val="0"/>
          <w:color w:val="000000" w:themeColor="text1"/>
          <w:sz w:val="28"/>
          <w:szCs w:val="28"/>
        </w:rPr>
        <w:t xml:space="preserve"> деятельности в ДОУ</w:t>
      </w:r>
      <w:r w:rsidRPr="000F30BB">
        <w:rPr>
          <w:color w:val="000000" w:themeColor="text1"/>
          <w:sz w:val="28"/>
          <w:szCs w:val="28"/>
        </w:rPr>
        <w:t> — привитие детям нравственно-эстетических ценностей, любви к традициям и стремления к культурному отдыху.</w:t>
      </w:r>
      <w:r w:rsidR="00AB4EB1" w:rsidRPr="00AB4EB1">
        <w:rPr>
          <w:color w:val="333333"/>
          <w:sz w:val="29"/>
          <w:szCs w:val="29"/>
        </w:rPr>
        <w:t xml:space="preserve"> </w:t>
      </w:r>
    </w:p>
    <w:p w:rsidR="000F30BB" w:rsidRDefault="00AB4EB1" w:rsidP="000F30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Мероприятия в рамках </w:t>
      </w:r>
      <w:proofErr w:type="spellStart"/>
      <w:r>
        <w:rPr>
          <w:color w:val="333333"/>
          <w:sz w:val="29"/>
          <w:szCs w:val="29"/>
        </w:rPr>
        <w:t>досуговой</w:t>
      </w:r>
      <w:proofErr w:type="spellEnd"/>
      <w:r>
        <w:rPr>
          <w:color w:val="333333"/>
          <w:sz w:val="29"/>
          <w:szCs w:val="29"/>
        </w:rPr>
        <w:t xml:space="preserve"> деятельности можно разделить на тематические направления: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Спортивное направление: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соревнования, весёлые старты, турниры.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Музыкальное направление: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знакомство с музыкальными произведениями и композиторами, овладение игре на инструментах, хоровое разучивание песен.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Литературное направление: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прослушивание рассказов и стихотворений, произведений устного народного творчества, рассматривание иллюстраций в книгах, проведение бесед по прослушанным текстам, обучение выразительному чтению стихов.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Театральное направление: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проведение игр-драматизаций при помощи кукольного театра, постановка сценок, разучивание диалогов, обучение основам актёрского мастерства (мимика, жесты, выразительность речи).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Художественное направление: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художественного восприятия, рассматривание репродукций и слайдов, проведение бесед, продуктивная изобразительная деятельность (лепка, рисование, аппликация).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Интеллектуальное направление: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проведение викторин, игр на смекалку и дидактических игр (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брейн-ринг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КВН, «Хочу всё знать», «Поле чудес»).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Экологическое направление: 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экологического сознания у детей, воспитание любви к природе и родному краю, проведение экскурсий в парк,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агрогородок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ферму, уч</w:t>
      </w:r>
      <w:r w:rsidR="00AB4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астие в экологических акциях</w:t>
      </w:r>
      <w:proofErr w:type="gramStart"/>
      <w:r w:rsidR="00AB4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Досуговая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дошкольников решает несколько задач.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Образовательные задачи: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различным видам искусства: музыке, танцу, театру, живописи и др., создание положительной мотивации к активному познанию окружающей действительности.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Развивающие задачи: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детей к подготовке мероприятий привлечение дошкольников к участию в играх-драматизациях, спортивных и интеллектуальных соревнованиях формирование потребности к творчеству (пению, танцу, изобразительной деятельности).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 Воспитательные задачи: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благоприятной эмоциональной атмосферы в группе, чувства защищённости у каждого воспитанника воспитание умения коллективной работы, внимательного отношения друг к другу, взаимопомощи восп</w:t>
      </w:r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итание патриотических чувств</w:t>
      </w:r>
      <w:proofErr w:type="gramStart"/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в рамках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досуговой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ведётся ежедневно. Воспитатель занимается организацией самостоятельно, с привлечением музыкального руководителя или педагога по ФИЗО, налаживает взаимодействие с родителями. Свободное время не должно быть заполнено исключительно репетициями к детским утренникам, существуют разнообразные в</w:t>
      </w:r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иды досугов для дошкольников</w:t>
      </w:r>
      <w:proofErr w:type="gramStart"/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F30BB" w:rsidRPr="000F30BB" w:rsidRDefault="000F30BB" w:rsidP="000F30B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Виды </w:t>
      </w:r>
      <w:proofErr w:type="spellStart"/>
      <w:r w:rsidRPr="000F30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досуговой</w:t>
      </w:r>
      <w:proofErr w:type="spellEnd"/>
      <w:r w:rsidRPr="000F30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 xml:space="preserve"> деятельности дошкольников следующие: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Отдых.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После сильного умственного напряжения ребёнку нужно восстановить баланс сил, отдохнуть. Способность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(определение необходимости расслабиться, сменить вид деятельности) формируется к старшему дошкольному 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возрасту. Профилактику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переутомляемости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воспитанников младших и </w:t>
      </w:r>
      <w:proofErr w:type="gram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</w:t>
      </w:r>
      <w:proofErr w:type="gram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организует педагог. Отдых может проводиться в пассивной форме: дети рассматривают картинки в книгах, ведут спокойные беседы, играют в тихие игры, слушают чтение книги воспитателем. Если ребёнку не удаётся расслабиться традиционными методами, возможно оказание психологической поддержки (например, поиграть с ребёнком в «Волшебной комнате» или в «Центре воды и песка»). Активный отдых подразумевает физическую деятельность: участие в подвижных играх, занятие гимнастикой, катание во время прогулки на велосипеде, самокате, санках и т. д. 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Развлечения.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Этот вид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культурно-досуговой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компенсирует рутину,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безэмоциональные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моменты в повседневности. Развлечения вызывают чувство радости у детей и неподдельный интерес. Вместе с тем появляется стимул к получению новой информации, а если ребёнок является участником развлекательного действия — совершенствуются и закрепляются практические умения и навыки, приобретённые во время занятий. В детском саду дошкольники могут быть и только зрителями (просмотр спектакля, научного шоу, выступления музыканта). К участию в развлечениях привлекаются родители воспитанников (проведение творческих мастер-классов, музыкально-литературных досугов, познавательных и спортивных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семейных команд). По тематике различаются развлечения: театрализованные (спектакли), познавательные (викторины, КВН), спортивные, музыкальные, литературные развлечения, забавы (масленичные и рождественские гуляния,</w:t>
      </w:r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вечера загадок и сюрпризов)</w:t>
      </w:r>
      <w:proofErr w:type="gramStart"/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Праздники.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Проведение мероприятий, посвящённых государственным праздникам и важным событиям в жизни детского сада: праздник Осени, утренники в честь Дня матери, Нового года, Международного женского дня, Дня защитника Отечества, праздничные концерты ко Дню космонавтики, Дню Победы, выпускной. В этой </w:t>
      </w:r>
      <w:proofErr w:type="spellStart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культурно-досуговой</w:t>
      </w:r>
      <w:proofErr w:type="spellEnd"/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дошкольники являются активными участниками, демонстрируют свои таланты, а также посильно помогают в подг</w:t>
      </w:r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отовке и оформлении помещения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30BB" w:rsidRPr="000F30BB" w:rsidRDefault="000F30BB" w:rsidP="000F30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Педагогу следует помнить, что досуг — компенсирующий вид детской деятельности, развлечения и культурный от</w:t>
      </w:r>
      <w:r w:rsidR="005C1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дых противопоставляются </w:t>
      </w:r>
      <w:r w:rsidRPr="000F3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занятиям. Поэтому мероприятия в свободное время имеют яркую эмоциональную направленность, у детей должно быть хорошее настроение.</w:t>
      </w:r>
    </w:p>
    <w:p w:rsidR="000F30BB" w:rsidRDefault="000F30BB" w:rsidP="000F3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0BB" w:rsidRPr="000F30BB" w:rsidRDefault="000F30BB" w:rsidP="000F30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30BB" w:rsidRPr="000F30BB" w:rsidSect="000F30B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E5D"/>
    <w:multiLevelType w:val="multilevel"/>
    <w:tmpl w:val="C89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5E756F"/>
    <w:multiLevelType w:val="multilevel"/>
    <w:tmpl w:val="DF3C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30BB"/>
    <w:rsid w:val="000F30BB"/>
    <w:rsid w:val="005C1BFD"/>
    <w:rsid w:val="00AB4EB1"/>
    <w:rsid w:val="00E7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F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30BB"/>
    <w:rPr>
      <w:b/>
      <w:bCs/>
    </w:rPr>
  </w:style>
  <w:style w:type="character" w:styleId="a4">
    <w:name w:val="Emphasis"/>
    <w:basedOn w:val="a0"/>
    <w:uiPriority w:val="20"/>
    <w:qFormat/>
    <w:rsid w:val="000F30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2024-05-10T15:49:00Z</dcterms:created>
  <dcterms:modified xsi:type="dcterms:W3CDTF">2024-05-10T16:05:00Z</dcterms:modified>
</cp:coreProperties>
</file>