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41" w:rsidRDefault="00403831" w:rsidP="00403831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«Патриотическое воспитание детей среднего возраста в условиях ДОУ»</w:t>
      </w:r>
    </w:p>
    <w:p w:rsidR="00500D41" w:rsidRDefault="00500D41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71C4B" w:rsidRPr="00E42592" w:rsidRDefault="00E42592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 xml:space="preserve"> </w:t>
      </w:r>
      <w:r w:rsidR="009A1D3C" w:rsidRPr="00E42592">
        <w:rPr>
          <w:color w:val="000000" w:themeColor="text1"/>
          <w:sz w:val="28"/>
          <w:szCs w:val="28"/>
        </w:rPr>
        <w:t>Патриотизм –</w:t>
      </w:r>
      <w:r w:rsidRPr="00E42592">
        <w:rPr>
          <w:color w:val="000000" w:themeColor="text1"/>
          <w:sz w:val="28"/>
          <w:szCs w:val="28"/>
        </w:rPr>
        <w:t xml:space="preserve"> </w:t>
      </w:r>
      <w:r w:rsidR="009A1D3C" w:rsidRPr="00E42592">
        <w:rPr>
          <w:color w:val="000000" w:themeColor="text1"/>
          <w:sz w:val="28"/>
          <w:szCs w:val="28"/>
        </w:rPr>
        <w:t>это любовь к Родине, преданность ей, ответственность и гордость за нее, желание трудиться на ее благо, беречь и умножать ее богатства – начинает формироваться в дошкольном возрасте</w:t>
      </w:r>
      <w:proofErr w:type="gramStart"/>
      <w:r w:rsidR="009A1D3C" w:rsidRPr="00E42592">
        <w:rPr>
          <w:color w:val="000000" w:themeColor="text1"/>
          <w:sz w:val="28"/>
          <w:szCs w:val="28"/>
        </w:rPr>
        <w:t>.</w:t>
      </w:r>
      <w:proofErr w:type="gramEnd"/>
      <w:r w:rsidR="009A1D3C" w:rsidRPr="00E42592">
        <w:rPr>
          <w:color w:val="000000" w:themeColor="text1"/>
          <w:sz w:val="28"/>
          <w:szCs w:val="28"/>
        </w:rPr>
        <w:t xml:space="preserve"> </w:t>
      </w:r>
      <w:proofErr w:type="gramStart"/>
      <w:r w:rsidR="00E71C4B" w:rsidRPr="00E42592">
        <w:rPr>
          <w:color w:val="000000" w:themeColor="text1"/>
          <w:sz w:val="28"/>
          <w:szCs w:val="28"/>
        </w:rPr>
        <w:t>в</w:t>
      </w:r>
      <w:proofErr w:type="gramEnd"/>
      <w:r w:rsidR="00E71C4B" w:rsidRPr="00E42592">
        <w:rPr>
          <w:color w:val="000000" w:themeColor="text1"/>
          <w:sz w:val="28"/>
          <w:szCs w:val="28"/>
        </w:rPr>
        <w:t xml:space="preserve"> среднем дошкольном возрасте происходит формирование духовно-нравственной основы ребенка, эмоций, чувств, мышления, социальная адаптация в обществе, начинается процесс осознания себя в окружающем мире. В этом возрасте образы воспитания очень ярки и сильны, поэтому они остаются в памяти ребенка надолго, что очень важно в воспитании гражданственности и патриотизма.</w:t>
      </w:r>
    </w:p>
    <w:p w:rsidR="00E42592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bCs/>
          <w:color w:val="000000" w:themeColor="text1"/>
          <w:sz w:val="28"/>
          <w:szCs w:val="28"/>
        </w:rPr>
        <w:t>Цель</w:t>
      </w:r>
      <w:r w:rsidR="00E42592" w:rsidRPr="00E42592">
        <w:rPr>
          <w:bCs/>
          <w:color w:val="000000" w:themeColor="text1"/>
          <w:sz w:val="28"/>
          <w:szCs w:val="28"/>
        </w:rPr>
        <w:t>ю патриотического воспитания является</w:t>
      </w:r>
      <w:r w:rsidRPr="00E42592">
        <w:rPr>
          <w:bCs/>
          <w:color w:val="000000" w:themeColor="text1"/>
          <w:sz w:val="28"/>
          <w:szCs w:val="28"/>
        </w:rPr>
        <w:t>:</w:t>
      </w:r>
      <w:r w:rsidRPr="00E42592">
        <w:rPr>
          <w:color w:val="000000" w:themeColor="text1"/>
          <w:sz w:val="28"/>
          <w:szCs w:val="28"/>
        </w:rPr>
        <w:t xml:space="preserve"> воспитание гражданина и патриота своей страны, формирование нравственных ценностей, ответственного отношения к окружающей природе и людям. 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bCs/>
          <w:color w:val="000000" w:themeColor="text1"/>
          <w:sz w:val="28"/>
          <w:szCs w:val="28"/>
        </w:rPr>
        <w:t>Задачи: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• Воспитание у детей любви, привязанности к дому, семье, улице, городу, детскому саду;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• Формирование бережного отношения к живой и неживой природе;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• Воспитание уважения к чужому и своему труду;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• Развитие интереса к русской культуре и традициям;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•Знакомство воспитанников с государственной символикой </w:t>
      </w:r>
      <w:r w:rsidRPr="00E42592">
        <w:rPr>
          <w:i/>
          <w:iCs/>
          <w:color w:val="000000" w:themeColor="text1"/>
          <w:sz w:val="28"/>
          <w:szCs w:val="28"/>
        </w:rPr>
        <w:t>(флаг, герб, гимн)</w:t>
      </w:r>
      <w:r w:rsidRPr="00E42592">
        <w:rPr>
          <w:color w:val="000000" w:themeColor="text1"/>
          <w:sz w:val="28"/>
          <w:szCs w:val="28"/>
        </w:rPr>
        <w:t>; расширение представлений о родном городе, его достопримечательностях;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• Расширение представлений о Российской армии, о воинах, которые охраняют нашу Родину.</w:t>
      </w:r>
    </w:p>
    <w:p w:rsidR="00E71C4B" w:rsidRPr="00E42592" w:rsidRDefault="00E42592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E71C4B" w:rsidRPr="00E42592">
        <w:rPr>
          <w:color w:val="000000" w:themeColor="text1"/>
          <w:sz w:val="28"/>
          <w:szCs w:val="28"/>
        </w:rPr>
        <w:t>Решение данных задач происходит во всех видах деятельности детей в ДОУ: в играх, в труде, в быту, в образовательной и совместной деятельности детей и воспитателей.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В ходе работы по нравственно-патриотическому воспитанию детей средней группы</w:t>
      </w:r>
      <w:r w:rsidR="00E42592">
        <w:rPr>
          <w:color w:val="000000" w:themeColor="text1"/>
          <w:sz w:val="28"/>
          <w:szCs w:val="28"/>
        </w:rPr>
        <w:t xml:space="preserve"> используются следующие приемы и формы работы</w:t>
      </w:r>
      <w:r w:rsidRPr="00E42592">
        <w:rPr>
          <w:color w:val="000000" w:themeColor="text1"/>
          <w:sz w:val="28"/>
          <w:szCs w:val="28"/>
        </w:rPr>
        <w:t>: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- Знакомство с семьей, членами семьи, родственниками, семейными традициями.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- Развитие любви к родителям, симпатии к сверстникам;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- Знакомство с родным городом, его историей, традициями, выдающимися горожанами прошлого и настоящего времени, достопримечательностями.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- Знакомство детей с профессиями взрослых.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- Расширение представлений о России как о Родине, о значении государственных символов (герб, флаг, гимн).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- Воспитание чувства гордости за нашу армию, расширение представлений о ней, привитие уважения к защитникам Отечества.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- Развитие интереса к народной культуре, традициям и праздникам.</w:t>
      </w:r>
    </w:p>
    <w:p w:rsidR="00E42592" w:rsidRDefault="00E42592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Работе по патриотическому воспитанию проходит совместно с родителями. </w:t>
      </w:r>
      <w:proofErr w:type="gramStart"/>
      <w:r>
        <w:rPr>
          <w:bCs/>
          <w:color w:val="000000" w:themeColor="text1"/>
          <w:sz w:val="28"/>
          <w:szCs w:val="28"/>
        </w:rPr>
        <w:t>Возможно</w:t>
      </w:r>
      <w:proofErr w:type="gramEnd"/>
      <w:r>
        <w:rPr>
          <w:bCs/>
          <w:color w:val="000000" w:themeColor="text1"/>
          <w:sz w:val="28"/>
          <w:szCs w:val="28"/>
        </w:rPr>
        <w:t xml:space="preserve"> проведение с родителями круглых столов, консультаций, дискуссий по темам:</w:t>
      </w:r>
      <w:r w:rsidRPr="00E42592">
        <w:rPr>
          <w:color w:val="000000" w:themeColor="text1"/>
          <w:sz w:val="28"/>
          <w:szCs w:val="28"/>
        </w:rPr>
        <w:t xml:space="preserve"> 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1. Патриотическое воспитание дошкольника в семье;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2. История праздника Новый год. Как рассказать детям о празднике Новый год;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3. Военные профессии;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4. Как приобщить детей к нравственно-патриотическому воспитанию;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5. Патриотическое воспитание дошкольников;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6. Семейные традиции, семейные праздники;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7. Как приобщить ребенка к народной культуре;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8. История и традиции праздника Масленица;</w:t>
      </w:r>
    </w:p>
    <w:p w:rsidR="00E71C4B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9. Значение и роль декоративно-прикладного искусства в жизни дошкольника.</w:t>
      </w:r>
    </w:p>
    <w:p w:rsidR="00E42592" w:rsidRPr="00E42592" w:rsidRDefault="00E42592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 Как рассказать детям о блокаде и войне.</w:t>
      </w:r>
    </w:p>
    <w:p w:rsidR="00E42592" w:rsidRPr="00E42592" w:rsidRDefault="00E42592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Ведущим видом деятельности в средней группе является игра. И в процессе патриотического воспитания она тоже имеет место</w:t>
      </w:r>
      <w:proofErr w:type="gramStart"/>
      <w:r>
        <w:rPr>
          <w:bCs/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 Используются</w:t>
      </w:r>
      <w:r w:rsidRPr="00E42592">
        <w:rPr>
          <w:color w:val="000000" w:themeColor="text1"/>
          <w:sz w:val="28"/>
          <w:szCs w:val="28"/>
        </w:rPr>
        <w:t xml:space="preserve"> игры с бытовыми, </w:t>
      </w:r>
      <w:r w:rsidRPr="00E42592">
        <w:rPr>
          <w:color w:val="000000" w:themeColor="text1"/>
          <w:sz w:val="28"/>
          <w:szCs w:val="28"/>
        </w:rPr>
        <w:lastRenderedPageBreak/>
        <w:t xml:space="preserve">трудовыми, общественными сюжетами. Игры драматизации по любимым сказкам с использованием различных видов театра: </w:t>
      </w:r>
      <w:proofErr w:type="gramStart"/>
      <w:r w:rsidRPr="00E42592">
        <w:rPr>
          <w:color w:val="000000" w:themeColor="text1"/>
          <w:sz w:val="28"/>
          <w:szCs w:val="28"/>
        </w:rPr>
        <w:t>кукольный</w:t>
      </w:r>
      <w:proofErr w:type="gramEnd"/>
      <w:r w:rsidRPr="00E42592">
        <w:rPr>
          <w:color w:val="000000" w:themeColor="text1"/>
          <w:sz w:val="28"/>
          <w:szCs w:val="28"/>
        </w:rPr>
        <w:t>, пальчиковый, настольный, плоскостной</w:t>
      </w:r>
      <w:r>
        <w:rPr>
          <w:color w:val="000000" w:themeColor="text1"/>
          <w:sz w:val="28"/>
          <w:szCs w:val="28"/>
        </w:rPr>
        <w:t xml:space="preserve">, </w:t>
      </w:r>
      <w:r>
        <w:rPr>
          <w:bCs/>
          <w:color w:val="000000" w:themeColor="text1"/>
          <w:sz w:val="28"/>
          <w:szCs w:val="28"/>
        </w:rPr>
        <w:t>д</w:t>
      </w:r>
      <w:r w:rsidRPr="00E42592">
        <w:rPr>
          <w:bCs/>
          <w:color w:val="000000" w:themeColor="text1"/>
          <w:sz w:val="28"/>
          <w:szCs w:val="28"/>
        </w:rPr>
        <w:t>идактические игры: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1. Моя семья;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2. Моих родителей зовут;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3. Расскажи о своей семье;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4. Мой адрес;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 xml:space="preserve">5. </w:t>
      </w:r>
      <w:proofErr w:type="gramStart"/>
      <w:r w:rsidRPr="00E42592">
        <w:rPr>
          <w:color w:val="000000" w:themeColor="text1"/>
          <w:sz w:val="28"/>
          <w:szCs w:val="28"/>
        </w:rPr>
        <w:t>Хорошо-плохо</w:t>
      </w:r>
      <w:proofErr w:type="gramEnd"/>
      <w:r w:rsidRPr="00E42592">
        <w:rPr>
          <w:color w:val="000000" w:themeColor="text1"/>
          <w:sz w:val="28"/>
          <w:szCs w:val="28"/>
        </w:rPr>
        <w:t>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6. Вежливые слова;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7. Назови ласково;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8. Кто знает, тот отгадает;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9. Наш детский сад;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10. Мир профессий;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11. Кому что нужно для работы</w:t>
      </w:r>
      <w:r w:rsidRPr="00E42592">
        <w:rPr>
          <w:b/>
          <w:bCs/>
          <w:color w:val="000000" w:themeColor="text1"/>
          <w:sz w:val="28"/>
          <w:szCs w:val="28"/>
        </w:rPr>
        <w:t> </w:t>
      </w:r>
      <w:r w:rsidRPr="00E42592">
        <w:rPr>
          <w:i/>
          <w:iCs/>
          <w:color w:val="000000" w:themeColor="text1"/>
          <w:sz w:val="28"/>
          <w:szCs w:val="28"/>
        </w:rPr>
        <w:t>(профессии)</w:t>
      </w:r>
      <w:r w:rsidRPr="00E42592">
        <w:rPr>
          <w:color w:val="000000" w:themeColor="text1"/>
          <w:sz w:val="28"/>
          <w:szCs w:val="28"/>
        </w:rPr>
        <w:t>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12. Отгадай профессию;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 xml:space="preserve">13. </w:t>
      </w:r>
      <w:proofErr w:type="gramStart"/>
      <w:r w:rsidRPr="00E42592">
        <w:rPr>
          <w:color w:val="000000" w:themeColor="text1"/>
          <w:sz w:val="28"/>
          <w:szCs w:val="28"/>
        </w:rPr>
        <w:t>Где</w:t>
      </w:r>
      <w:proofErr w:type="gramEnd"/>
      <w:r w:rsidRPr="00E42592">
        <w:rPr>
          <w:color w:val="000000" w:themeColor="text1"/>
          <w:sz w:val="28"/>
          <w:szCs w:val="28"/>
        </w:rPr>
        <w:t xml:space="preserve"> чья мама? </w:t>
      </w:r>
      <w:r w:rsidRPr="00E42592">
        <w:rPr>
          <w:i/>
          <w:iCs/>
          <w:color w:val="000000" w:themeColor="text1"/>
          <w:sz w:val="28"/>
          <w:szCs w:val="28"/>
        </w:rPr>
        <w:t>(окружающий мир)</w:t>
      </w:r>
      <w:r w:rsidRPr="00E42592">
        <w:rPr>
          <w:color w:val="000000" w:themeColor="text1"/>
          <w:sz w:val="28"/>
          <w:szCs w:val="28"/>
        </w:rPr>
        <w:t>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14. Кто где живет? </w:t>
      </w:r>
      <w:r w:rsidRPr="00E42592">
        <w:rPr>
          <w:i/>
          <w:iCs/>
          <w:color w:val="000000" w:themeColor="text1"/>
          <w:sz w:val="28"/>
          <w:szCs w:val="28"/>
        </w:rPr>
        <w:t>(окружающий мир)</w:t>
      </w:r>
      <w:r w:rsidRPr="00E42592">
        <w:rPr>
          <w:color w:val="000000" w:themeColor="text1"/>
          <w:sz w:val="28"/>
          <w:szCs w:val="28"/>
        </w:rPr>
        <w:t>.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15. Узнай по описанию (достопримечательности Санкт-Петербурга);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16. Мой город;</w:t>
      </w:r>
    </w:p>
    <w:p w:rsidR="00E71C4B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17. Военные профессии.</w:t>
      </w:r>
    </w:p>
    <w:p w:rsidR="00E42592" w:rsidRPr="00E42592" w:rsidRDefault="00E42592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Можно провести занятия: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Мой родной город (окружающий мир);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Городской пейзаж (рисование);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Улица нашего города (аппликация);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Мой город (конструктивно-модельная деятельность);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Наша Родина – Россия (окружающий мир);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Колосок (лепка);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Викторина «Мой город»;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Военные профессии (окружающий мир, развитие речи);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Танки едут на парад (лепка);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Парашютисты (рисование);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Военные городок (конструктивно-модельная деятельность);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Военная техника (окружающий мир);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Военный транспорт (развитие речи);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Танк (рисование);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Летят самолеты (аппликация);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Богатыри земли русской (развитие речи);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«Открытка для папы», «Открытка для мамы» (аппликация)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и другие занятия по нравственно-патриотическому воспитанию детей.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bCs/>
          <w:color w:val="000000" w:themeColor="text1"/>
          <w:sz w:val="28"/>
          <w:szCs w:val="28"/>
        </w:rPr>
        <w:t>Совместная деятельность детей с родителями: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1. Рисунки ко дню снятия блокады Ленинграда.</w:t>
      </w:r>
    </w:p>
    <w:p w:rsidR="00E71C4B" w:rsidRP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2. Рисунки ко Дню Защитника Отечества.</w:t>
      </w:r>
    </w:p>
    <w:p w:rsidR="00E71C4B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3. Творческие работы для выставки «С любовью к маме и бабушке».</w:t>
      </w:r>
    </w:p>
    <w:p w:rsidR="00E42592" w:rsidRPr="00E42592" w:rsidRDefault="00E42592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>Создание в группе предметно-р</w:t>
      </w:r>
      <w:r>
        <w:rPr>
          <w:color w:val="000000" w:themeColor="text1"/>
          <w:sz w:val="28"/>
          <w:szCs w:val="28"/>
        </w:rPr>
        <w:t>азвивающей среды, способствует</w:t>
      </w:r>
      <w:r w:rsidRPr="00E4259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военно-патриотическому воспитанию:</w:t>
      </w:r>
    </w:p>
    <w:p w:rsidR="00E42592" w:rsidRPr="00E42592" w:rsidRDefault="00E42592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71C4B" w:rsidRPr="00E42592">
        <w:rPr>
          <w:color w:val="000000" w:themeColor="text1"/>
          <w:sz w:val="28"/>
          <w:szCs w:val="28"/>
        </w:rPr>
        <w:t xml:space="preserve">уголок по нравственно-патриотическому воспитанию, который направлен на ознакомление детей с достопримечательностями, культурой, символикой России и Санкт-Петербурга. </w:t>
      </w:r>
    </w:p>
    <w:p w:rsidR="00E42592" w:rsidRDefault="00E42592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r w:rsidR="00E71C4B" w:rsidRPr="00E42592">
        <w:rPr>
          <w:color w:val="000000" w:themeColor="text1"/>
          <w:sz w:val="28"/>
          <w:szCs w:val="28"/>
        </w:rPr>
        <w:t>дидактические и наглядные пособия по истории города и страны (фотографии достопримечательностей, книги по истории города, картинки с изображением символики города, стихи и рас</w:t>
      </w:r>
      <w:r>
        <w:rPr>
          <w:color w:val="000000" w:themeColor="text1"/>
          <w:sz w:val="28"/>
          <w:szCs w:val="28"/>
        </w:rPr>
        <w:t>сказа о Санкт-Петербурге).</w:t>
      </w:r>
    </w:p>
    <w:p w:rsidR="00E71C4B" w:rsidRPr="00E42592" w:rsidRDefault="00E42592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71C4B" w:rsidRPr="00E42592">
        <w:rPr>
          <w:color w:val="000000" w:themeColor="text1"/>
          <w:sz w:val="28"/>
          <w:szCs w:val="28"/>
        </w:rPr>
        <w:t xml:space="preserve"> материалы на тему «Моя семья», «Мои друзья», «Детский сад», «Наши защитники».</w:t>
      </w:r>
    </w:p>
    <w:p w:rsidR="00E42592" w:rsidRDefault="00E42592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</w:t>
      </w:r>
      <w:r w:rsidR="00E71C4B" w:rsidRPr="00E42592">
        <w:rPr>
          <w:color w:val="000000" w:themeColor="text1"/>
          <w:sz w:val="28"/>
          <w:szCs w:val="28"/>
        </w:rPr>
        <w:t xml:space="preserve">ети познакомились с символикой России и Санкт-Петербурга, достопримечательностями родного города, профессиями людей. </w:t>
      </w:r>
    </w:p>
    <w:p w:rsidR="00E42592" w:rsidRDefault="00E71C4B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42592">
        <w:rPr>
          <w:color w:val="000000" w:themeColor="text1"/>
          <w:sz w:val="28"/>
          <w:szCs w:val="28"/>
        </w:rPr>
        <w:t xml:space="preserve">Детям прививается любовь к окружающему миру, уважение к взрослым, дружественное отношение к окружающим. </w:t>
      </w:r>
      <w:r w:rsidR="00E42592">
        <w:rPr>
          <w:color w:val="000000" w:themeColor="text1"/>
          <w:sz w:val="28"/>
          <w:szCs w:val="28"/>
        </w:rPr>
        <w:t>Расширяется</w:t>
      </w:r>
      <w:r w:rsidRPr="00E42592">
        <w:rPr>
          <w:color w:val="000000" w:themeColor="text1"/>
          <w:sz w:val="28"/>
          <w:szCs w:val="28"/>
        </w:rPr>
        <w:t xml:space="preserve"> представление воспитанников о Российской армии, о ее значении для нашей страны. Дети с интересом знакомятся с народными и национальными праздниками, с пр</w:t>
      </w:r>
      <w:r w:rsidR="00E42592">
        <w:rPr>
          <w:color w:val="000000" w:themeColor="text1"/>
          <w:sz w:val="28"/>
          <w:szCs w:val="28"/>
        </w:rPr>
        <w:t>оизведениями русского фольклора.</w:t>
      </w:r>
      <w:r w:rsidRPr="00E42592">
        <w:rPr>
          <w:color w:val="000000" w:themeColor="text1"/>
          <w:sz w:val="28"/>
          <w:szCs w:val="28"/>
        </w:rPr>
        <w:t xml:space="preserve"> </w:t>
      </w:r>
    </w:p>
    <w:p w:rsidR="00E71C4B" w:rsidRPr="00E42592" w:rsidRDefault="00E42592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В работе широко используются</w:t>
      </w:r>
      <w:r w:rsidR="00E71C4B" w:rsidRPr="00E42592">
        <w:rPr>
          <w:color w:val="000000" w:themeColor="text1"/>
          <w:sz w:val="28"/>
          <w:szCs w:val="28"/>
        </w:rPr>
        <w:t xml:space="preserve"> произведения устного на</w:t>
      </w:r>
      <w:r>
        <w:rPr>
          <w:color w:val="000000" w:themeColor="text1"/>
          <w:sz w:val="28"/>
          <w:szCs w:val="28"/>
        </w:rPr>
        <w:t xml:space="preserve">родного творчества, так как они </w:t>
      </w:r>
      <w:r w:rsidR="00E71C4B" w:rsidRPr="00E42592">
        <w:rPr>
          <w:color w:val="000000" w:themeColor="text1"/>
          <w:sz w:val="28"/>
          <w:szCs w:val="28"/>
        </w:rPr>
        <w:t>является богатейшим источником познавательного и нравственного развития. В пословицах, поговорках, сказках метко оцениваются различные жизненные позиции, высмеиваются недостатки, восхваляются положительные качества людей. Особое место в них занимает уважительное отношение к труду и любовь к Родине.</w:t>
      </w:r>
    </w:p>
    <w:p w:rsidR="00E42592" w:rsidRDefault="00E42592" w:rsidP="00E425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Развитие  умения</w:t>
      </w:r>
      <w:r w:rsidR="00E71C4B" w:rsidRPr="00E42592">
        <w:rPr>
          <w:color w:val="000000" w:themeColor="text1"/>
          <w:sz w:val="28"/>
          <w:szCs w:val="28"/>
        </w:rPr>
        <w:t xml:space="preserve"> у дошкольников проявлять интерес к истории, народной культуре, фольклору, к городу, в котором они живут, к стране. В изобразительной деятельности, в беседах, в чтении книг, рассматривани</w:t>
      </w:r>
      <w:r>
        <w:rPr>
          <w:color w:val="000000" w:themeColor="text1"/>
          <w:sz w:val="28"/>
          <w:szCs w:val="28"/>
        </w:rPr>
        <w:t>и открыток, фотографий, воспитывается</w:t>
      </w:r>
      <w:r w:rsidR="00E71C4B" w:rsidRPr="00E42592">
        <w:rPr>
          <w:color w:val="000000" w:themeColor="text1"/>
          <w:sz w:val="28"/>
          <w:szCs w:val="28"/>
        </w:rPr>
        <w:t xml:space="preserve"> интерес к прошлым и сегодняшним событиям города. </w:t>
      </w:r>
    </w:p>
    <w:p w:rsidR="00E71C4B" w:rsidRPr="00E42592" w:rsidRDefault="00E71C4B" w:rsidP="00E425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71C4B" w:rsidRPr="00E42592" w:rsidSect="00E71C4B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71C4B"/>
    <w:rsid w:val="00403831"/>
    <w:rsid w:val="00500D41"/>
    <w:rsid w:val="009A1D3C"/>
    <w:rsid w:val="00A51F87"/>
    <w:rsid w:val="00E42592"/>
    <w:rsid w:val="00E7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2024-05-12T10:00:00Z</dcterms:created>
  <dcterms:modified xsi:type="dcterms:W3CDTF">2024-05-12T10:51:00Z</dcterms:modified>
</cp:coreProperties>
</file>