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576">
                <wp:simplePos x="0" y="0"/>
                <wp:positionH relativeFrom="page">
                  <wp:posOffset>2692907</wp:posOffset>
                </wp:positionH>
                <wp:positionV relativeFrom="paragraph">
                  <wp:posOffset>2750311</wp:posOffset>
                </wp:positionV>
                <wp:extent cx="6816090" cy="127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816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6090" h="0">
                              <a:moveTo>
                                <a:pt x="0" y="0"/>
                              </a:moveTo>
                              <a:lnTo>
                                <a:pt x="6815709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AB93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03904" from="212.039993pt,216.559998pt" to="748.709993pt,216.559998pt" stroked="true" strokeweight="1.2pt" strokecolor="#ab936b">
                <v:stroke dashstyle="solid"/>
                <w10:wrap type="none"/>
              </v:line>
            </w:pict>
          </mc:Fallback>
        </mc:AlternateContent>
      </w:r>
      <w:r>
        <w:rPr>
          <w:color w:val="252525"/>
          <w:w w:val="90"/>
        </w:rPr>
        <w:t>«Вместе весело шагать» </w:t>
      </w:r>
      <w:r>
        <w:rPr>
          <w:color w:val="252525"/>
          <w:spacing w:val="-14"/>
        </w:rPr>
        <w:t>или</w:t>
      </w:r>
      <w:r>
        <w:rPr>
          <w:color w:val="252525"/>
          <w:spacing w:val="-54"/>
        </w:rPr>
        <w:t> </w:t>
      </w:r>
      <w:r>
        <w:rPr>
          <w:color w:val="252525"/>
          <w:spacing w:val="-14"/>
        </w:rPr>
        <w:t>отработка</w:t>
      </w:r>
      <w:r>
        <w:rPr>
          <w:color w:val="252525"/>
          <w:spacing w:val="-53"/>
        </w:rPr>
        <w:t> </w:t>
      </w:r>
      <w:r>
        <w:rPr>
          <w:color w:val="252525"/>
          <w:spacing w:val="-14"/>
        </w:rPr>
        <w:t>навыков </w:t>
      </w:r>
      <w:r>
        <w:rPr>
          <w:color w:val="252525"/>
          <w:spacing w:val="-2"/>
        </w:rPr>
        <w:t>диалога</w:t>
      </w:r>
    </w:p>
    <w:p>
      <w:pPr>
        <w:spacing w:line="360" w:lineRule="auto" w:before="13"/>
        <w:ind w:left="4373" w:right="4254" w:firstLine="0"/>
        <w:jc w:val="center"/>
        <w:rPr>
          <w:sz w:val="42"/>
        </w:rPr>
      </w:pPr>
      <w:r>
        <w:rPr>
          <w:spacing w:val="-4"/>
          <w:sz w:val="42"/>
        </w:rPr>
        <w:t>Подготовили:</w:t>
      </w:r>
      <w:r>
        <w:rPr>
          <w:spacing w:val="-12"/>
          <w:sz w:val="42"/>
        </w:rPr>
        <w:t> </w:t>
      </w:r>
      <w:r>
        <w:rPr>
          <w:spacing w:val="-4"/>
          <w:sz w:val="42"/>
        </w:rPr>
        <w:t>педагог-психолог</w:t>
      </w:r>
      <w:r>
        <w:rPr>
          <w:spacing w:val="-12"/>
          <w:sz w:val="42"/>
        </w:rPr>
        <w:t> </w:t>
      </w:r>
      <w:r>
        <w:rPr>
          <w:spacing w:val="-4"/>
          <w:sz w:val="42"/>
        </w:rPr>
        <w:t>ОГБУ</w:t>
      </w:r>
      <w:r>
        <w:rPr>
          <w:spacing w:val="-10"/>
          <w:sz w:val="42"/>
        </w:rPr>
        <w:t> </w:t>
      </w:r>
      <w:r>
        <w:rPr>
          <w:spacing w:val="-4"/>
          <w:sz w:val="42"/>
        </w:rPr>
        <w:t>БРЦ </w:t>
      </w:r>
      <w:r>
        <w:rPr>
          <w:sz w:val="42"/>
        </w:rPr>
        <w:t>ПМСС отдела РРЦ</w:t>
      </w:r>
      <w:r>
        <w:rPr>
          <w:spacing w:val="-2"/>
          <w:sz w:val="42"/>
        </w:rPr>
        <w:t> </w:t>
      </w:r>
      <w:r>
        <w:rPr>
          <w:sz w:val="42"/>
        </w:rPr>
        <w:t>Бондаренко</w:t>
      </w:r>
      <w:r>
        <w:rPr>
          <w:spacing w:val="-16"/>
          <w:sz w:val="42"/>
        </w:rPr>
        <w:t> </w:t>
      </w:r>
      <w:r>
        <w:rPr>
          <w:sz w:val="42"/>
        </w:rPr>
        <w:t>А.В.</w:t>
      </w:r>
    </w:p>
    <w:p>
      <w:pPr>
        <w:spacing w:after="0" w:line="360" w:lineRule="auto"/>
        <w:jc w:val="center"/>
        <w:rPr>
          <w:sz w:val="42"/>
        </w:rPr>
        <w:sectPr>
          <w:type w:val="continuous"/>
          <w:pgSz w:w="19200" w:h="10800" w:orient="landscape"/>
          <w:pgMar w:top="1220" w:bottom="280" w:left="820" w:right="920"/>
        </w:sectPr>
      </w:pPr>
    </w:p>
    <w:p>
      <w:pPr>
        <w:spacing w:line="249" w:lineRule="auto" w:before="40"/>
        <w:ind w:left="3574" w:right="0" w:hanging="2814"/>
        <w:jc w:val="left"/>
        <w:rPr>
          <w:sz w:val="56"/>
        </w:rPr>
      </w:pPr>
      <w:r>
        <w:rPr>
          <w:color w:val="252525"/>
          <w:spacing w:val="-8"/>
          <w:sz w:val="56"/>
        </w:rPr>
        <w:t>Обсуждение</w:t>
      </w:r>
      <w:r>
        <w:rPr>
          <w:color w:val="252525"/>
          <w:spacing w:val="-19"/>
          <w:sz w:val="56"/>
        </w:rPr>
        <w:t> </w:t>
      </w:r>
      <w:r>
        <w:rPr>
          <w:color w:val="252525"/>
          <w:spacing w:val="-8"/>
          <w:sz w:val="56"/>
        </w:rPr>
        <w:t>вебинара</w:t>
      </w:r>
      <w:r>
        <w:rPr>
          <w:color w:val="252525"/>
          <w:spacing w:val="-26"/>
          <w:sz w:val="56"/>
        </w:rPr>
        <w:t> </w:t>
      </w:r>
      <w:r>
        <w:rPr>
          <w:color w:val="252525"/>
          <w:spacing w:val="-8"/>
          <w:sz w:val="56"/>
        </w:rPr>
        <w:t>«Поговорим</w:t>
      </w:r>
      <w:r>
        <w:rPr>
          <w:color w:val="252525"/>
          <w:spacing w:val="-27"/>
          <w:sz w:val="56"/>
        </w:rPr>
        <w:t> </w:t>
      </w:r>
      <w:r>
        <w:rPr>
          <w:color w:val="252525"/>
          <w:spacing w:val="-8"/>
          <w:sz w:val="56"/>
        </w:rPr>
        <w:t>о</w:t>
      </w:r>
      <w:r>
        <w:rPr>
          <w:color w:val="252525"/>
          <w:spacing w:val="-20"/>
          <w:sz w:val="56"/>
        </w:rPr>
        <w:t> </w:t>
      </w:r>
      <w:r>
        <w:rPr>
          <w:color w:val="252525"/>
          <w:spacing w:val="-8"/>
          <w:sz w:val="56"/>
        </w:rPr>
        <w:t>том,</w:t>
      </w:r>
      <w:r>
        <w:rPr>
          <w:color w:val="252525"/>
          <w:spacing w:val="-20"/>
          <w:sz w:val="56"/>
        </w:rPr>
        <w:t> </w:t>
      </w:r>
      <w:r>
        <w:rPr>
          <w:color w:val="252525"/>
          <w:spacing w:val="-8"/>
          <w:sz w:val="56"/>
        </w:rPr>
        <w:t>о</w:t>
      </w:r>
      <w:r>
        <w:rPr>
          <w:color w:val="252525"/>
          <w:spacing w:val="-16"/>
          <w:sz w:val="56"/>
        </w:rPr>
        <w:t> </w:t>
      </w:r>
      <w:r>
        <w:rPr>
          <w:color w:val="252525"/>
          <w:spacing w:val="-8"/>
          <w:sz w:val="56"/>
        </w:rPr>
        <w:t>сем…</w:t>
      </w:r>
      <w:r>
        <w:rPr>
          <w:color w:val="252525"/>
          <w:spacing w:val="-25"/>
          <w:sz w:val="56"/>
        </w:rPr>
        <w:t> </w:t>
      </w:r>
      <w:r>
        <w:rPr>
          <w:color w:val="252525"/>
          <w:spacing w:val="-8"/>
          <w:sz w:val="56"/>
        </w:rPr>
        <w:t>Развитие</w:t>
      </w:r>
      <w:r>
        <w:rPr>
          <w:color w:val="252525"/>
          <w:spacing w:val="-27"/>
          <w:sz w:val="56"/>
        </w:rPr>
        <w:t> </w:t>
      </w:r>
      <w:r>
        <w:rPr>
          <w:color w:val="252525"/>
          <w:spacing w:val="-8"/>
          <w:sz w:val="56"/>
        </w:rPr>
        <w:t>навыков </w:t>
      </w:r>
      <w:r>
        <w:rPr>
          <w:color w:val="252525"/>
          <w:spacing w:val="-4"/>
          <w:sz w:val="56"/>
        </w:rPr>
        <w:t>диалога</w:t>
      </w:r>
      <w:r>
        <w:rPr>
          <w:color w:val="252525"/>
          <w:spacing w:val="-31"/>
          <w:sz w:val="56"/>
        </w:rPr>
        <w:t> </w:t>
      </w:r>
      <w:r>
        <w:rPr>
          <w:color w:val="252525"/>
          <w:spacing w:val="-4"/>
          <w:sz w:val="56"/>
        </w:rPr>
        <w:t>у</w:t>
      </w:r>
      <w:r>
        <w:rPr>
          <w:color w:val="252525"/>
          <w:spacing w:val="-31"/>
          <w:sz w:val="56"/>
        </w:rPr>
        <w:t> </w:t>
      </w:r>
      <w:r>
        <w:rPr>
          <w:color w:val="252525"/>
          <w:spacing w:val="-4"/>
          <w:sz w:val="56"/>
        </w:rPr>
        <w:t>ребенка</w:t>
      </w:r>
      <w:r>
        <w:rPr>
          <w:color w:val="252525"/>
          <w:spacing w:val="-31"/>
          <w:sz w:val="56"/>
        </w:rPr>
        <w:t> </w:t>
      </w:r>
      <w:r>
        <w:rPr>
          <w:color w:val="252525"/>
          <w:spacing w:val="-4"/>
          <w:sz w:val="56"/>
        </w:rPr>
        <w:t>с</w:t>
      </w:r>
      <w:r>
        <w:rPr>
          <w:color w:val="252525"/>
          <w:spacing w:val="-30"/>
          <w:sz w:val="56"/>
        </w:rPr>
        <w:t> </w:t>
      </w:r>
      <w:r>
        <w:rPr>
          <w:color w:val="252525"/>
          <w:spacing w:val="-4"/>
          <w:sz w:val="56"/>
        </w:rPr>
        <w:t>РАС»</w:t>
      </w:r>
      <w:r>
        <w:rPr>
          <w:color w:val="252525"/>
          <w:spacing w:val="-24"/>
          <w:sz w:val="56"/>
        </w:rPr>
        <w:t> </w:t>
      </w:r>
      <w:r>
        <w:rPr>
          <w:color w:val="252525"/>
          <w:spacing w:val="-4"/>
          <w:sz w:val="56"/>
        </w:rPr>
        <w:t>Тома</w:t>
      </w:r>
      <w:r>
        <w:rPr>
          <w:color w:val="252525"/>
          <w:spacing w:val="-31"/>
          <w:sz w:val="56"/>
        </w:rPr>
        <w:t> </w:t>
      </w:r>
      <w:r>
        <w:rPr>
          <w:color w:val="252525"/>
          <w:spacing w:val="-4"/>
          <w:sz w:val="56"/>
        </w:rPr>
        <w:t>Соломатина</w:t>
      </w:r>
    </w:p>
    <w:p>
      <w:pPr>
        <w:spacing w:before="404"/>
        <w:ind w:left="144" w:right="0" w:firstLine="0"/>
        <w:jc w:val="left"/>
        <w:rPr>
          <w:b/>
          <w:sz w:val="48"/>
        </w:rPr>
      </w:pPr>
      <w:r>
        <w:rPr>
          <w:b/>
          <w:color w:val="252525"/>
          <w:spacing w:val="-6"/>
          <w:sz w:val="48"/>
        </w:rPr>
        <w:t>Как</w:t>
      </w:r>
      <w:r>
        <w:rPr>
          <w:b/>
          <w:color w:val="252525"/>
          <w:spacing w:val="-20"/>
          <w:sz w:val="48"/>
        </w:rPr>
        <w:t> </w:t>
      </w:r>
      <w:r>
        <w:rPr>
          <w:b/>
          <w:color w:val="252525"/>
          <w:spacing w:val="-6"/>
          <w:sz w:val="48"/>
        </w:rPr>
        <w:t>мы</w:t>
      </w:r>
      <w:r>
        <w:rPr>
          <w:b/>
          <w:color w:val="252525"/>
          <w:spacing w:val="-20"/>
          <w:sz w:val="48"/>
        </w:rPr>
        <w:t> </w:t>
      </w:r>
      <w:r>
        <w:rPr>
          <w:b/>
          <w:color w:val="252525"/>
          <w:spacing w:val="-6"/>
          <w:sz w:val="48"/>
        </w:rPr>
        <w:t>работаем</w:t>
      </w:r>
      <w:r>
        <w:rPr>
          <w:b/>
          <w:color w:val="252525"/>
          <w:spacing w:val="-19"/>
          <w:sz w:val="48"/>
        </w:rPr>
        <w:t> </w:t>
      </w:r>
      <w:r>
        <w:rPr>
          <w:b/>
          <w:color w:val="252525"/>
          <w:spacing w:val="-6"/>
          <w:sz w:val="48"/>
        </w:rPr>
        <w:t>над</w:t>
      </w:r>
    </w:p>
    <w:p>
      <w:pPr>
        <w:spacing w:after="0"/>
        <w:jc w:val="left"/>
        <w:rPr>
          <w:sz w:val="48"/>
        </w:rPr>
        <w:sectPr>
          <w:pgSz w:w="19200" w:h="10800" w:orient="landscape"/>
          <w:pgMar w:top="880" w:bottom="280" w:left="820" w:right="920"/>
        </w:sectPr>
      </w:pPr>
    </w:p>
    <w:p>
      <w:pPr>
        <w:spacing w:line="519" w:lineRule="exact" w:before="0"/>
        <w:ind w:left="144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2525"/>
          <w:spacing w:val="-8"/>
          <w:sz w:val="48"/>
        </w:rPr>
        <w:t>развитием</w:t>
      </w:r>
      <w:r>
        <w:rPr>
          <w:b/>
          <w:color w:val="252525"/>
          <w:spacing w:val="-16"/>
          <w:sz w:val="48"/>
        </w:rPr>
        <w:t> </w:t>
      </w:r>
      <w:r>
        <w:rPr>
          <w:b/>
          <w:color w:val="252525"/>
          <w:spacing w:val="-8"/>
          <w:sz w:val="48"/>
        </w:rPr>
        <w:t>навыка</w:t>
      </w:r>
      <w:r>
        <w:rPr>
          <w:b/>
          <w:color w:val="252525"/>
          <w:spacing w:val="-13"/>
          <w:sz w:val="48"/>
        </w:rPr>
        <w:t> </w:t>
      </w:r>
      <w:r>
        <w:rPr>
          <w:b/>
          <w:color w:val="252525"/>
          <w:spacing w:val="-8"/>
          <w:sz w:val="48"/>
        </w:rPr>
        <w:t>речи?</w:t>
      </w:r>
    </w:p>
    <w:p>
      <w:pPr>
        <w:pStyle w:val="ListParagraph"/>
        <w:numPr>
          <w:ilvl w:val="0"/>
          <w:numId w:val="1"/>
        </w:numPr>
        <w:tabs>
          <w:tab w:pos="595" w:val="left" w:leader="none"/>
        </w:tabs>
        <w:spacing w:line="610" w:lineRule="exact" w:before="134" w:after="0"/>
        <w:ind w:left="595" w:right="0" w:hanging="451"/>
        <w:jc w:val="left"/>
        <w:rPr>
          <w:rFonts w:ascii="Arial MT" w:hAnsi="Arial MT"/>
          <w:color w:val="AB936B"/>
          <w:sz w:val="5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1397508</wp:posOffset>
                </wp:positionH>
                <wp:positionV relativeFrom="paragraph">
                  <wp:posOffset>50147</wp:posOffset>
                </wp:positionV>
                <wp:extent cx="9407525" cy="127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9407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07525" h="0">
                              <a:moveTo>
                                <a:pt x="0" y="0"/>
                              </a:moveTo>
                              <a:lnTo>
                                <a:pt x="9407271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AB93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110.040001pt,3.948585pt" to="850.770001pt,3.948585pt" stroked="true" strokeweight="1.2pt" strokecolor="#ab936b">
                <v:stroke dashstyle="solid"/>
                <w10:wrap type="none"/>
              </v:line>
            </w:pict>
          </mc:Fallback>
        </mc:AlternateContent>
      </w:r>
      <w:r>
        <w:rPr>
          <w:color w:val="252525"/>
          <w:spacing w:val="-4"/>
          <w:sz w:val="48"/>
        </w:rPr>
        <w:t>1.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4"/>
          <w:sz w:val="48"/>
        </w:rPr>
        <w:t>Сначала</w:t>
      </w:r>
      <w:r>
        <w:rPr>
          <w:color w:val="252525"/>
          <w:spacing w:val="-26"/>
          <w:sz w:val="48"/>
        </w:rPr>
        <w:t> </w:t>
      </w:r>
      <w:r>
        <w:rPr>
          <w:color w:val="252525"/>
          <w:spacing w:val="-4"/>
          <w:sz w:val="48"/>
        </w:rPr>
        <w:t>формируем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6"/>
          <w:sz w:val="48"/>
        </w:rPr>
        <w:t>навык</w:t>
      </w:r>
    </w:p>
    <w:p>
      <w:pPr>
        <w:spacing w:line="529" w:lineRule="exact" w:before="0"/>
        <w:ind w:left="595" w:right="0" w:firstLine="0"/>
        <w:jc w:val="left"/>
        <w:rPr>
          <w:sz w:val="48"/>
        </w:rPr>
      </w:pPr>
      <w:r>
        <w:rPr>
          <w:color w:val="252525"/>
          <w:spacing w:val="-2"/>
          <w:sz w:val="48"/>
        </w:rPr>
        <w:t>просьбы.</w:t>
      </w:r>
    </w:p>
    <w:p>
      <w:pPr>
        <w:pStyle w:val="ListParagraph"/>
        <w:numPr>
          <w:ilvl w:val="0"/>
          <w:numId w:val="1"/>
        </w:numPr>
        <w:tabs>
          <w:tab w:pos="595" w:val="left" w:leader="none"/>
        </w:tabs>
        <w:spacing w:line="610" w:lineRule="exact" w:before="133" w:after="0"/>
        <w:ind w:left="595" w:right="0" w:hanging="451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pacing w:val="-4"/>
          <w:sz w:val="48"/>
        </w:rPr>
        <w:t>2.</w:t>
      </w:r>
      <w:r>
        <w:rPr>
          <w:color w:val="252525"/>
          <w:spacing w:val="-22"/>
          <w:sz w:val="48"/>
        </w:rPr>
        <w:t> </w:t>
      </w:r>
      <w:r>
        <w:rPr>
          <w:color w:val="252525"/>
          <w:spacing w:val="-4"/>
          <w:sz w:val="48"/>
        </w:rPr>
        <w:t>Затем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4"/>
          <w:sz w:val="48"/>
        </w:rPr>
        <w:t>-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4"/>
          <w:sz w:val="48"/>
        </w:rPr>
        <w:t>навык</w:t>
      </w:r>
    </w:p>
    <w:p>
      <w:pPr>
        <w:spacing w:line="225" w:lineRule="auto" w:before="4"/>
        <w:ind w:left="595" w:right="0" w:firstLine="0"/>
        <w:jc w:val="left"/>
        <w:rPr>
          <w:sz w:val="48"/>
        </w:rPr>
      </w:pPr>
      <w:r>
        <w:rPr>
          <w:color w:val="252525"/>
          <w:spacing w:val="-6"/>
          <w:sz w:val="48"/>
        </w:rPr>
        <w:t>наименования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6"/>
          <w:sz w:val="48"/>
        </w:rPr>
        <w:t>и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6"/>
          <w:sz w:val="48"/>
        </w:rPr>
        <w:t>ответов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6"/>
          <w:sz w:val="48"/>
        </w:rPr>
        <w:t>на </w:t>
      </w:r>
      <w:r>
        <w:rPr>
          <w:color w:val="252525"/>
          <w:spacing w:val="-2"/>
          <w:sz w:val="48"/>
        </w:rPr>
        <w:t>вопросы.</w:t>
      </w:r>
    </w:p>
    <w:p>
      <w:pPr>
        <w:pStyle w:val="ListParagraph"/>
        <w:numPr>
          <w:ilvl w:val="0"/>
          <w:numId w:val="1"/>
        </w:numPr>
        <w:tabs>
          <w:tab w:pos="595" w:val="left" w:leader="none"/>
        </w:tabs>
        <w:spacing w:line="610" w:lineRule="exact" w:before="141" w:after="0"/>
        <w:ind w:left="595" w:right="0" w:hanging="451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pacing w:val="-8"/>
          <w:sz w:val="48"/>
        </w:rPr>
        <w:t>3.</w:t>
      </w:r>
      <w:r>
        <w:rPr>
          <w:color w:val="252525"/>
          <w:spacing w:val="-14"/>
          <w:sz w:val="48"/>
        </w:rPr>
        <w:t> </w:t>
      </w:r>
      <w:r>
        <w:rPr>
          <w:color w:val="252525"/>
          <w:spacing w:val="-8"/>
          <w:sz w:val="48"/>
        </w:rPr>
        <w:t>Потом</w:t>
      </w:r>
      <w:r>
        <w:rPr>
          <w:color w:val="252525"/>
          <w:spacing w:val="-15"/>
          <w:sz w:val="48"/>
        </w:rPr>
        <w:t> </w:t>
      </w:r>
      <w:r>
        <w:rPr>
          <w:color w:val="252525"/>
          <w:spacing w:val="-8"/>
          <w:sz w:val="48"/>
        </w:rPr>
        <w:t>учимся</w:t>
      </w:r>
      <w:r>
        <w:rPr>
          <w:color w:val="252525"/>
          <w:spacing w:val="-19"/>
          <w:sz w:val="48"/>
        </w:rPr>
        <w:t> </w:t>
      </w:r>
      <w:r>
        <w:rPr>
          <w:color w:val="252525"/>
          <w:spacing w:val="-8"/>
          <w:sz w:val="48"/>
        </w:rPr>
        <w:t>задавать</w:t>
      </w:r>
    </w:p>
    <w:p>
      <w:pPr>
        <w:spacing w:line="529" w:lineRule="exact" w:before="0"/>
        <w:ind w:left="595" w:right="0" w:firstLine="0"/>
        <w:jc w:val="left"/>
        <w:rPr>
          <w:sz w:val="48"/>
        </w:rPr>
      </w:pPr>
      <w:r>
        <w:rPr>
          <w:color w:val="252525"/>
          <w:spacing w:val="-2"/>
          <w:sz w:val="48"/>
        </w:rPr>
        <w:t>вопросы.</w:t>
      </w:r>
    </w:p>
    <w:p>
      <w:pPr>
        <w:pStyle w:val="ListParagraph"/>
        <w:numPr>
          <w:ilvl w:val="0"/>
          <w:numId w:val="1"/>
        </w:numPr>
        <w:tabs>
          <w:tab w:pos="595" w:val="left" w:leader="none"/>
        </w:tabs>
        <w:spacing w:line="610" w:lineRule="exact" w:before="134" w:after="0"/>
        <w:ind w:left="595" w:right="0" w:hanging="451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pacing w:val="-6"/>
          <w:sz w:val="48"/>
        </w:rPr>
        <w:t>4.</w:t>
      </w:r>
      <w:r>
        <w:rPr>
          <w:color w:val="252525"/>
          <w:spacing w:val="-19"/>
          <w:sz w:val="48"/>
        </w:rPr>
        <w:t> </w:t>
      </w:r>
      <w:r>
        <w:rPr>
          <w:color w:val="252525"/>
          <w:spacing w:val="-6"/>
          <w:sz w:val="48"/>
        </w:rPr>
        <w:t>И</w:t>
      </w:r>
      <w:r>
        <w:rPr>
          <w:color w:val="252525"/>
          <w:spacing w:val="-19"/>
          <w:sz w:val="48"/>
        </w:rPr>
        <w:t> </w:t>
      </w:r>
      <w:r>
        <w:rPr>
          <w:color w:val="252525"/>
          <w:spacing w:val="-6"/>
          <w:sz w:val="48"/>
        </w:rPr>
        <w:t>наконец</w:t>
      </w:r>
      <w:r>
        <w:rPr>
          <w:color w:val="252525"/>
          <w:spacing w:val="-19"/>
          <w:sz w:val="48"/>
        </w:rPr>
        <w:t> </w:t>
      </w:r>
      <w:r>
        <w:rPr>
          <w:color w:val="252525"/>
          <w:spacing w:val="-6"/>
          <w:sz w:val="48"/>
        </w:rPr>
        <w:t>учимся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6"/>
          <w:sz w:val="48"/>
        </w:rPr>
        <w:t>вести</w:t>
      </w:r>
    </w:p>
    <w:p>
      <w:pPr>
        <w:spacing w:line="529" w:lineRule="exact" w:before="0"/>
        <w:ind w:left="595" w:right="0" w:firstLine="0"/>
        <w:jc w:val="left"/>
        <w:rPr>
          <w:sz w:val="48"/>
        </w:rPr>
      </w:pPr>
      <w:r>
        <w:rPr>
          <w:color w:val="252525"/>
          <w:spacing w:val="-2"/>
          <w:sz w:val="48"/>
        </w:rPr>
        <w:t>диалог.</w:t>
      </w:r>
    </w:p>
    <w:p>
      <w:pPr>
        <w:spacing w:before="0"/>
        <w:ind w:left="144" w:right="0" w:firstLine="0"/>
        <w:jc w:val="both"/>
        <w:rPr>
          <w:b/>
          <w:sz w:val="44"/>
        </w:rPr>
      </w:pPr>
      <w:r>
        <w:rPr/>
        <w:br w:type="column"/>
      </w:r>
      <w:r>
        <w:rPr>
          <w:b/>
          <w:color w:val="252525"/>
          <w:spacing w:val="-8"/>
          <w:sz w:val="44"/>
        </w:rPr>
        <w:t>Стратегии</w:t>
      </w:r>
      <w:r>
        <w:rPr>
          <w:b/>
          <w:color w:val="252525"/>
          <w:spacing w:val="-14"/>
          <w:sz w:val="44"/>
        </w:rPr>
        <w:t> </w:t>
      </w:r>
      <w:r>
        <w:rPr>
          <w:b/>
          <w:color w:val="252525"/>
          <w:spacing w:val="-2"/>
          <w:sz w:val="44"/>
        </w:rPr>
        <w:t>обучения: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554" w:lineRule="exact" w:before="136" w:after="0"/>
        <w:ind w:left="594" w:right="0" w:hanging="450"/>
        <w:jc w:val="both"/>
        <w:rPr>
          <w:rFonts w:ascii="Arial MT" w:hAnsi="Arial MT"/>
          <w:color w:val="AB936B"/>
          <w:sz w:val="50"/>
        </w:rPr>
      </w:pPr>
      <w:r>
        <w:rPr>
          <w:color w:val="252525"/>
          <w:spacing w:val="-6"/>
          <w:sz w:val="44"/>
        </w:rPr>
        <w:t>Скрипты</w:t>
      </w:r>
      <w:r>
        <w:rPr>
          <w:color w:val="252525"/>
          <w:spacing w:val="-12"/>
          <w:sz w:val="44"/>
        </w:rPr>
        <w:t> </w:t>
      </w:r>
      <w:r>
        <w:rPr>
          <w:color w:val="252525"/>
          <w:spacing w:val="-6"/>
          <w:sz w:val="44"/>
        </w:rPr>
        <w:t>(книги</w:t>
      </w:r>
      <w:r>
        <w:rPr>
          <w:color w:val="252525"/>
          <w:spacing w:val="-19"/>
          <w:sz w:val="44"/>
        </w:rPr>
        <w:t> </w:t>
      </w:r>
      <w:r>
        <w:rPr>
          <w:color w:val="252525"/>
          <w:spacing w:val="-6"/>
          <w:sz w:val="44"/>
        </w:rPr>
        <w:t>разговоров,</w:t>
      </w:r>
      <w:r>
        <w:rPr>
          <w:color w:val="252525"/>
          <w:spacing w:val="-7"/>
          <w:sz w:val="44"/>
        </w:rPr>
        <w:t> </w:t>
      </w:r>
      <w:r>
        <w:rPr>
          <w:color w:val="252525"/>
          <w:spacing w:val="-6"/>
          <w:sz w:val="44"/>
        </w:rPr>
        <w:t>сценарий</w:t>
      </w:r>
      <w:r>
        <w:rPr>
          <w:color w:val="252525"/>
          <w:spacing w:val="-10"/>
          <w:sz w:val="44"/>
        </w:rPr>
        <w:t> </w:t>
      </w:r>
      <w:r>
        <w:rPr>
          <w:color w:val="252525"/>
          <w:spacing w:val="-6"/>
          <w:sz w:val="44"/>
        </w:rPr>
        <w:t>разговоров</w:t>
      </w:r>
      <w:r>
        <w:rPr>
          <w:color w:val="252525"/>
          <w:spacing w:val="-13"/>
          <w:sz w:val="44"/>
        </w:rPr>
        <w:t> </w:t>
      </w:r>
      <w:r>
        <w:rPr>
          <w:color w:val="252525"/>
          <w:spacing w:val="-6"/>
          <w:sz w:val="44"/>
        </w:rPr>
        <w:t>на</w:t>
      </w:r>
    </w:p>
    <w:p>
      <w:pPr>
        <w:spacing w:line="485" w:lineRule="exact" w:before="0"/>
        <w:ind w:left="596" w:right="0" w:firstLine="0"/>
        <w:jc w:val="both"/>
        <w:rPr>
          <w:sz w:val="44"/>
        </w:rPr>
      </w:pPr>
      <w:r>
        <w:rPr>
          <w:color w:val="252525"/>
          <w:spacing w:val="-6"/>
          <w:sz w:val="44"/>
        </w:rPr>
        <w:t>определенные</w:t>
      </w:r>
      <w:r>
        <w:rPr>
          <w:color w:val="252525"/>
          <w:spacing w:val="-12"/>
          <w:sz w:val="44"/>
        </w:rPr>
        <w:t> </w:t>
      </w:r>
      <w:r>
        <w:rPr>
          <w:color w:val="252525"/>
          <w:spacing w:val="-2"/>
          <w:sz w:val="44"/>
        </w:rPr>
        <w:t>темы).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240" w:lineRule="auto" w:before="137" w:after="0"/>
        <w:ind w:left="594" w:right="0" w:hanging="450"/>
        <w:jc w:val="both"/>
        <w:rPr>
          <w:rFonts w:ascii="Arial MT" w:hAnsi="Arial MT"/>
          <w:color w:val="AB936B"/>
          <w:sz w:val="50"/>
        </w:rPr>
      </w:pPr>
      <w:r>
        <w:rPr>
          <w:color w:val="252525"/>
          <w:spacing w:val="-4"/>
          <w:sz w:val="44"/>
        </w:rPr>
        <w:t>Социальные</w:t>
      </w:r>
      <w:r>
        <w:rPr>
          <w:color w:val="252525"/>
          <w:spacing w:val="-9"/>
          <w:sz w:val="44"/>
        </w:rPr>
        <w:t> </w:t>
      </w:r>
      <w:r>
        <w:rPr>
          <w:color w:val="252525"/>
          <w:spacing w:val="-4"/>
          <w:sz w:val="44"/>
        </w:rPr>
        <w:t>истории</w:t>
      </w:r>
      <w:r>
        <w:rPr>
          <w:color w:val="252525"/>
          <w:spacing w:val="-16"/>
          <w:sz w:val="44"/>
        </w:rPr>
        <w:t> </w:t>
      </w:r>
      <w:r>
        <w:rPr>
          <w:color w:val="252525"/>
          <w:spacing w:val="-4"/>
          <w:sz w:val="44"/>
        </w:rPr>
        <w:t>(описание</w:t>
      </w:r>
      <w:r>
        <w:rPr>
          <w:color w:val="252525"/>
          <w:spacing w:val="-15"/>
          <w:sz w:val="44"/>
        </w:rPr>
        <w:t> </w:t>
      </w:r>
      <w:r>
        <w:rPr>
          <w:color w:val="252525"/>
          <w:spacing w:val="-4"/>
          <w:sz w:val="44"/>
        </w:rPr>
        <w:t>ситуации).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  <w:tab w:pos="596" w:val="left" w:leader="none"/>
        </w:tabs>
        <w:spacing w:line="223" w:lineRule="auto" w:before="159" w:after="0"/>
        <w:ind w:left="596" w:right="1331" w:hanging="452"/>
        <w:jc w:val="both"/>
        <w:rPr>
          <w:rFonts w:ascii="Arial MT" w:hAnsi="Arial MT"/>
          <w:color w:val="AB936B"/>
          <w:sz w:val="50"/>
        </w:rPr>
      </w:pPr>
      <w:r>
        <w:rPr>
          <w:color w:val="252525"/>
          <w:spacing w:val="-8"/>
          <w:sz w:val="44"/>
        </w:rPr>
        <w:t>Видеомоделинг.</w:t>
      </w:r>
      <w:r>
        <w:rPr>
          <w:color w:val="252525"/>
          <w:spacing w:val="-17"/>
          <w:sz w:val="44"/>
        </w:rPr>
        <w:t> </w:t>
      </w:r>
      <w:r>
        <w:rPr>
          <w:color w:val="252525"/>
          <w:spacing w:val="-8"/>
          <w:sz w:val="44"/>
        </w:rPr>
        <w:t>Другой</w:t>
      </w:r>
      <w:r>
        <w:rPr>
          <w:color w:val="252525"/>
          <w:spacing w:val="-20"/>
          <w:sz w:val="44"/>
        </w:rPr>
        <w:t> </w:t>
      </w:r>
      <w:r>
        <w:rPr>
          <w:color w:val="252525"/>
          <w:spacing w:val="-8"/>
          <w:sz w:val="44"/>
        </w:rPr>
        <w:t>человек</w:t>
      </w:r>
      <w:r>
        <w:rPr>
          <w:color w:val="252525"/>
          <w:spacing w:val="-16"/>
          <w:sz w:val="44"/>
        </w:rPr>
        <w:t> </w:t>
      </w:r>
      <w:r>
        <w:rPr>
          <w:color w:val="252525"/>
          <w:spacing w:val="-8"/>
          <w:sz w:val="44"/>
        </w:rPr>
        <w:t>на</w:t>
      </w:r>
      <w:r>
        <w:rPr>
          <w:color w:val="252525"/>
          <w:spacing w:val="-14"/>
          <w:sz w:val="44"/>
        </w:rPr>
        <w:t> </w:t>
      </w:r>
      <w:r>
        <w:rPr>
          <w:color w:val="252525"/>
          <w:spacing w:val="-8"/>
          <w:sz w:val="44"/>
        </w:rPr>
        <w:t>видео</w:t>
      </w:r>
      <w:r>
        <w:rPr>
          <w:color w:val="252525"/>
          <w:spacing w:val="-17"/>
          <w:sz w:val="44"/>
        </w:rPr>
        <w:t> </w:t>
      </w:r>
      <w:r>
        <w:rPr>
          <w:color w:val="252525"/>
          <w:spacing w:val="-8"/>
          <w:sz w:val="44"/>
        </w:rPr>
        <w:t>ведет диалог,</w:t>
      </w:r>
      <w:r>
        <w:rPr>
          <w:color w:val="252525"/>
          <w:spacing w:val="-18"/>
          <w:sz w:val="44"/>
        </w:rPr>
        <w:t> </w:t>
      </w:r>
      <w:r>
        <w:rPr>
          <w:color w:val="252525"/>
          <w:spacing w:val="-8"/>
          <w:sz w:val="44"/>
        </w:rPr>
        <w:t>можно</w:t>
      </w:r>
      <w:r>
        <w:rPr>
          <w:color w:val="252525"/>
          <w:spacing w:val="-18"/>
          <w:sz w:val="44"/>
        </w:rPr>
        <w:t> </w:t>
      </w:r>
      <w:r>
        <w:rPr>
          <w:color w:val="252525"/>
          <w:spacing w:val="-8"/>
          <w:sz w:val="44"/>
        </w:rPr>
        <w:t>также</w:t>
      </w:r>
      <w:r>
        <w:rPr>
          <w:color w:val="252525"/>
          <w:spacing w:val="-20"/>
          <w:sz w:val="44"/>
        </w:rPr>
        <w:t> </w:t>
      </w:r>
      <w:r>
        <w:rPr>
          <w:color w:val="252525"/>
          <w:spacing w:val="-8"/>
          <w:sz w:val="44"/>
        </w:rPr>
        <w:t>воссоздать</w:t>
      </w:r>
      <w:r>
        <w:rPr>
          <w:color w:val="252525"/>
          <w:spacing w:val="-17"/>
          <w:sz w:val="44"/>
        </w:rPr>
        <w:t> </w:t>
      </w:r>
      <w:r>
        <w:rPr>
          <w:color w:val="252525"/>
          <w:spacing w:val="-8"/>
          <w:sz w:val="44"/>
        </w:rPr>
        <w:t>вживую,</w:t>
      </w:r>
      <w:r>
        <w:rPr>
          <w:color w:val="252525"/>
          <w:spacing w:val="-20"/>
          <w:sz w:val="44"/>
        </w:rPr>
        <w:t> </w:t>
      </w:r>
      <w:r>
        <w:rPr>
          <w:color w:val="252525"/>
          <w:spacing w:val="-8"/>
          <w:sz w:val="44"/>
        </w:rPr>
        <w:t>перед </w:t>
      </w:r>
      <w:r>
        <w:rPr>
          <w:color w:val="252525"/>
          <w:spacing w:val="-2"/>
          <w:sz w:val="44"/>
        </w:rPr>
        <w:t>учеником.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  <w:tab w:pos="596" w:val="left" w:leader="none"/>
        </w:tabs>
        <w:spacing w:line="223" w:lineRule="auto" w:before="176" w:after="0"/>
        <w:ind w:left="596" w:right="100" w:hanging="452"/>
        <w:jc w:val="left"/>
        <w:rPr>
          <w:rFonts w:ascii="Arial MT" w:hAnsi="Arial MT"/>
          <w:color w:val="AB936B"/>
          <w:sz w:val="50"/>
        </w:rPr>
      </w:pPr>
      <w:r>
        <w:rPr>
          <w:color w:val="252525"/>
          <w:spacing w:val="-4"/>
          <w:sz w:val="44"/>
        </w:rPr>
        <w:t>Визуальные</w:t>
      </w:r>
      <w:r>
        <w:rPr>
          <w:color w:val="252525"/>
          <w:spacing w:val="-24"/>
          <w:sz w:val="44"/>
        </w:rPr>
        <w:t> </w:t>
      </w:r>
      <w:r>
        <w:rPr>
          <w:color w:val="252525"/>
          <w:spacing w:val="-4"/>
          <w:sz w:val="44"/>
        </w:rPr>
        <w:t>подсказки:</w:t>
      </w:r>
      <w:r>
        <w:rPr>
          <w:color w:val="252525"/>
          <w:spacing w:val="-21"/>
          <w:sz w:val="44"/>
        </w:rPr>
        <w:t> </w:t>
      </w:r>
      <w:r>
        <w:rPr>
          <w:color w:val="252525"/>
          <w:spacing w:val="-4"/>
          <w:sz w:val="44"/>
        </w:rPr>
        <w:t>карточки</w:t>
      </w:r>
      <w:r>
        <w:rPr>
          <w:color w:val="252525"/>
          <w:spacing w:val="-24"/>
          <w:sz w:val="44"/>
        </w:rPr>
        <w:t> </w:t>
      </w:r>
      <w:r>
        <w:rPr>
          <w:color w:val="252525"/>
          <w:spacing w:val="-4"/>
          <w:sz w:val="44"/>
        </w:rPr>
        <w:t>с</w:t>
      </w:r>
      <w:r>
        <w:rPr>
          <w:color w:val="252525"/>
          <w:spacing w:val="-23"/>
          <w:sz w:val="44"/>
        </w:rPr>
        <w:t> </w:t>
      </w:r>
      <w:r>
        <w:rPr>
          <w:color w:val="252525"/>
          <w:spacing w:val="-4"/>
          <w:sz w:val="44"/>
        </w:rPr>
        <w:t>темами </w:t>
      </w:r>
      <w:r>
        <w:rPr>
          <w:color w:val="252525"/>
          <w:sz w:val="44"/>
        </w:rPr>
        <w:t>разговорами, фотографии (вопросы по интересной фотографии</w:t>
      </w:r>
      <w:r>
        <w:rPr>
          <w:color w:val="252525"/>
          <w:spacing w:val="-28"/>
          <w:sz w:val="44"/>
        </w:rPr>
        <w:t> </w:t>
      </w:r>
      <w:r>
        <w:rPr>
          <w:color w:val="252525"/>
          <w:sz w:val="44"/>
        </w:rPr>
        <w:t>с</w:t>
      </w:r>
      <w:r>
        <w:rPr>
          <w:color w:val="252525"/>
          <w:spacing w:val="-27"/>
          <w:sz w:val="44"/>
        </w:rPr>
        <w:t> </w:t>
      </w:r>
      <w:r>
        <w:rPr>
          <w:color w:val="252525"/>
          <w:sz w:val="44"/>
        </w:rPr>
        <w:t>ребенком</w:t>
      </w:r>
      <w:r>
        <w:rPr>
          <w:color w:val="252525"/>
          <w:spacing w:val="-28"/>
          <w:sz w:val="44"/>
        </w:rPr>
        <w:t> </w:t>
      </w:r>
      <w:r>
        <w:rPr>
          <w:color w:val="252525"/>
          <w:sz w:val="44"/>
        </w:rPr>
        <w:t>или</w:t>
      </w:r>
      <w:r>
        <w:rPr>
          <w:color w:val="252525"/>
          <w:spacing w:val="-27"/>
          <w:sz w:val="44"/>
        </w:rPr>
        <w:t> </w:t>
      </w:r>
      <w:r>
        <w:rPr>
          <w:color w:val="252525"/>
          <w:sz w:val="44"/>
        </w:rPr>
        <w:t>со</w:t>
      </w:r>
      <w:r>
        <w:rPr>
          <w:color w:val="252525"/>
          <w:spacing w:val="-28"/>
          <w:sz w:val="44"/>
        </w:rPr>
        <w:t> </w:t>
      </w:r>
      <w:r>
        <w:rPr>
          <w:color w:val="252525"/>
          <w:sz w:val="44"/>
        </w:rPr>
        <w:t>специалистом),</w:t>
      </w:r>
      <w:r>
        <w:rPr>
          <w:color w:val="252525"/>
          <w:spacing w:val="-27"/>
          <w:sz w:val="44"/>
        </w:rPr>
        <w:t> </w:t>
      </w:r>
      <w:r>
        <w:rPr>
          <w:color w:val="252525"/>
          <w:sz w:val="44"/>
        </w:rPr>
        <w:t>карты вопросов,</w:t>
      </w:r>
      <w:r>
        <w:rPr>
          <w:color w:val="252525"/>
          <w:spacing w:val="-28"/>
          <w:sz w:val="44"/>
        </w:rPr>
        <w:t> </w:t>
      </w:r>
      <w:r>
        <w:rPr>
          <w:color w:val="252525"/>
          <w:sz w:val="44"/>
        </w:rPr>
        <w:t>карты</w:t>
      </w:r>
      <w:r>
        <w:rPr>
          <w:color w:val="252525"/>
          <w:spacing w:val="-27"/>
          <w:sz w:val="44"/>
        </w:rPr>
        <w:t> </w:t>
      </w:r>
      <w:r>
        <w:rPr>
          <w:color w:val="252525"/>
          <w:sz w:val="44"/>
        </w:rPr>
        <w:t>ответов</w:t>
      </w:r>
      <w:r>
        <w:rPr>
          <w:color w:val="252525"/>
          <w:spacing w:val="-28"/>
          <w:sz w:val="44"/>
        </w:rPr>
        <w:t> </w:t>
      </w:r>
      <w:r>
        <w:rPr>
          <w:color w:val="252525"/>
          <w:sz w:val="44"/>
        </w:rPr>
        <w:t>по</w:t>
      </w:r>
      <w:r>
        <w:rPr>
          <w:color w:val="252525"/>
          <w:spacing w:val="-27"/>
          <w:sz w:val="44"/>
        </w:rPr>
        <w:t> </w:t>
      </w:r>
      <w:r>
        <w:rPr>
          <w:color w:val="252525"/>
          <w:sz w:val="44"/>
        </w:rPr>
        <w:t>темам.</w:t>
      </w:r>
    </w:p>
    <w:p>
      <w:pPr>
        <w:spacing w:after="0" w:line="223" w:lineRule="auto"/>
        <w:jc w:val="left"/>
        <w:rPr>
          <w:rFonts w:ascii="Arial MT" w:hAnsi="Arial MT"/>
          <w:sz w:val="50"/>
        </w:rPr>
        <w:sectPr>
          <w:type w:val="continuous"/>
          <w:pgSz w:w="19200" w:h="10800" w:orient="landscape"/>
          <w:pgMar w:top="1220" w:bottom="280" w:left="820" w:right="920"/>
          <w:cols w:num="2" w:equalWidth="0">
            <w:col w:w="6456" w:space="439"/>
            <w:col w:w="10565"/>
          </w:cols>
        </w:sectPr>
      </w:pPr>
    </w:p>
    <w:p>
      <w:pPr>
        <w:pStyle w:val="Heading1"/>
        <w:spacing w:line="890" w:lineRule="exact" w:before="28"/>
        <w:ind w:left="2957" w:right="3406"/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pacing w:val="-13"/>
        </w:rPr>
        <w:t>Стадии</w:t>
      </w:r>
      <w:r>
        <w:rPr>
          <w:color w:val="252525"/>
          <w:spacing w:val="-28"/>
        </w:rPr>
        <w:t> </w:t>
      </w:r>
      <w:r>
        <w:rPr>
          <w:color w:val="252525"/>
          <w:spacing w:val="-2"/>
        </w:rPr>
        <w:t>коммуникации</w:t>
      </w:r>
    </w:p>
    <w:p>
      <w:pPr>
        <w:pStyle w:val="Heading2"/>
        <w:numPr>
          <w:ilvl w:val="0"/>
          <w:numId w:val="1"/>
        </w:numPr>
        <w:tabs>
          <w:tab w:pos="564" w:val="left" w:leader="none"/>
        </w:tabs>
        <w:spacing w:line="419" w:lineRule="exact" w:before="0" w:after="0"/>
        <w:ind w:left="564" w:right="0" w:hanging="451"/>
        <w:jc w:val="left"/>
        <w:rPr>
          <w:rFonts w:ascii="Arial MT" w:hAnsi="Arial MT"/>
          <w:b w:val="0"/>
          <w:color w:val="AB936B"/>
          <w:sz w:val="39"/>
        </w:rPr>
      </w:pPr>
      <w:r>
        <w:rPr>
          <w:color w:val="252525"/>
          <w:spacing w:val="-2"/>
        </w:rPr>
        <w:t>Первая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стадия</w:t>
      </w:r>
      <w:r>
        <w:rPr>
          <w:color w:val="252525"/>
          <w:spacing w:val="-15"/>
        </w:rPr>
        <w:t> </w:t>
      </w:r>
      <w:r>
        <w:rPr>
          <w:color w:val="252525"/>
          <w:spacing w:val="-2"/>
        </w:rPr>
        <w:t>–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стадия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самодостаточности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412" w:lineRule="exact" w:before="79" w:after="0"/>
        <w:ind w:left="564" w:right="0" w:hanging="451"/>
        <w:jc w:val="left"/>
        <w:rPr>
          <w:rFonts w:ascii="Arial MT" w:hAnsi="Arial MT"/>
          <w:color w:val="AB936B"/>
          <w:sz w:val="39"/>
        </w:rPr>
      </w:pPr>
      <w:r>
        <w:rPr>
          <w:color w:val="252525"/>
          <w:spacing w:val="-6"/>
          <w:sz w:val="34"/>
        </w:rPr>
        <w:t>На</w:t>
      </w:r>
      <w:r>
        <w:rPr>
          <w:color w:val="252525"/>
          <w:spacing w:val="-16"/>
          <w:sz w:val="34"/>
        </w:rPr>
        <w:t> </w:t>
      </w:r>
      <w:r>
        <w:rPr>
          <w:color w:val="252525"/>
          <w:spacing w:val="-6"/>
          <w:sz w:val="34"/>
        </w:rPr>
        <w:t>этой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6"/>
          <w:sz w:val="34"/>
        </w:rPr>
        <w:t>стадии</w:t>
      </w:r>
      <w:r>
        <w:rPr>
          <w:color w:val="252525"/>
          <w:spacing w:val="-9"/>
          <w:sz w:val="34"/>
        </w:rPr>
        <w:t> </w:t>
      </w:r>
      <w:r>
        <w:rPr>
          <w:color w:val="252525"/>
          <w:spacing w:val="-6"/>
          <w:sz w:val="34"/>
        </w:rPr>
        <w:t>коммуникации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6"/>
          <w:sz w:val="34"/>
        </w:rPr>
        <w:t>кажется,</w:t>
      </w:r>
      <w:r>
        <w:rPr>
          <w:color w:val="252525"/>
          <w:spacing w:val="-14"/>
          <w:sz w:val="34"/>
        </w:rPr>
        <w:t> </w:t>
      </w:r>
      <w:r>
        <w:rPr>
          <w:color w:val="252525"/>
          <w:spacing w:val="-6"/>
          <w:sz w:val="34"/>
        </w:rPr>
        <w:t>что</w:t>
      </w:r>
      <w:r>
        <w:rPr>
          <w:color w:val="252525"/>
          <w:spacing w:val="-8"/>
          <w:sz w:val="34"/>
        </w:rPr>
        <w:t> </w:t>
      </w:r>
      <w:r>
        <w:rPr>
          <w:color w:val="252525"/>
          <w:spacing w:val="-6"/>
          <w:sz w:val="34"/>
        </w:rPr>
        <w:t>ребёнку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6"/>
          <w:sz w:val="34"/>
        </w:rPr>
        <w:t>вообще</w:t>
      </w:r>
      <w:r>
        <w:rPr>
          <w:color w:val="252525"/>
          <w:spacing w:val="-5"/>
          <w:sz w:val="34"/>
        </w:rPr>
        <w:t> </w:t>
      </w:r>
      <w:r>
        <w:rPr>
          <w:color w:val="252525"/>
          <w:spacing w:val="-6"/>
          <w:sz w:val="34"/>
        </w:rPr>
        <w:t>не</w:t>
      </w:r>
      <w:r>
        <w:rPr>
          <w:color w:val="252525"/>
          <w:spacing w:val="-9"/>
          <w:sz w:val="34"/>
        </w:rPr>
        <w:t> </w:t>
      </w:r>
      <w:r>
        <w:rPr>
          <w:color w:val="252525"/>
          <w:spacing w:val="-6"/>
          <w:sz w:val="34"/>
        </w:rPr>
        <w:t>интересны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6"/>
          <w:sz w:val="34"/>
        </w:rPr>
        <w:t>люди</w:t>
      </w:r>
      <w:r>
        <w:rPr>
          <w:color w:val="252525"/>
          <w:spacing w:val="-5"/>
          <w:sz w:val="34"/>
        </w:rPr>
        <w:t> </w:t>
      </w:r>
      <w:r>
        <w:rPr>
          <w:color w:val="252525"/>
          <w:spacing w:val="-6"/>
          <w:sz w:val="34"/>
        </w:rPr>
        <w:t>вокруг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6"/>
          <w:sz w:val="34"/>
        </w:rPr>
        <w:t>него,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6"/>
          <w:sz w:val="34"/>
        </w:rPr>
        <w:t>он</w:t>
      </w:r>
      <w:r>
        <w:rPr>
          <w:color w:val="252525"/>
          <w:spacing w:val="-9"/>
          <w:sz w:val="34"/>
        </w:rPr>
        <w:t> </w:t>
      </w:r>
      <w:r>
        <w:rPr>
          <w:color w:val="252525"/>
          <w:spacing w:val="-6"/>
          <w:sz w:val="34"/>
        </w:rPr>
        <w:t>старается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6"/>
          <w:sz w:val="34"/>
        </w:rPr>
        <w:t>играть</w:t>
      </w:r>
      <w:r>
        <w:rPr>
          <w:color w:val="252525"/>
          <w:spacing w:val="-10"/>
          <w:sz w:val="34"/>
        </w:rPr>
        <w:t> </w:t>
      </w:r>
      <w:r>
        <w:rPr>
          <w:color w:val="252525"/>
          <w:spacing w:val="-6"/>
          <w:sz w:val="34"/>
        </w:rPr>
        <w:t>один.</w:t>
      </w:r>
    </w:p>
    <w:p>
      <w:pPr>
        <w:pStyle w:val="BodyText"/>
        <w:spacing w:line="199" w:lineRule="auto" w:before="17"/>
        <w:ind w:left="564" w:right="176"/>
      </w:pPr>
      <w:r>
        <w:rPr>
          <w:color w:val="252525"/>
          <w:spacing w:val="-6"/>
        </w:rPr>
        <w:t>Его коммуникация</w:t>
      </w:r>
      <w:r>
        <w:rPr>
          <w:color w:val="252525"/>
          <w:spacing w:val="-13"/>
        </w:rPr>
        <w:t> </w:t>
      </w:r>
      <w:r>
        <w:rPr>
          <w:color w:val="252525"/>
          <w:spacing w:val="-6"/>
        </w:rPr>
        <w:t>может быть преимущественно</w:t>
      </w:r>
      <w:r>
        <w:rPr>
          <w:color w:val="252525"/>
          <w:spacing w:val="-13"/>
        </w:rPr>
        <w:t> </w:t>
      </w:r>
      <w:r>
        <w:rPr>
          <w:color w:val="252525"/>
          <w:spacing w:val="-6"/>
        </w:rPr>
        <w:t>непреднамеренной.</w:t>
      </w:r>
      <w:r>
        <w:rPr>
          <w:color w:val="252525"/>
          <w:spacing w:val="-10"/>
        </w:rPr>
        <w:t> </w:t>
      </w:r>
      <w:r>
        <w:rPr>
          <w:color w:val="252525"/>
          <w:spacing w:val="-6"/>
        </w:rPr>
        <w:t>Следует подчеркнуть,</w:t>
      </w:r>
      <w:r>
        <w:rPr>
          <w:color w:val="252525"/>
          <w:spacing w:val="-10"/>
        </w:rPr>
        <w:t> </w:t>
      </w:r>
      <w:r>
        <w:rPr>
          <w:color w:val="252525"/>
          <w:spacing w:val="-6"/>
        </w:rPr>
        <w:t>что в большинстве </w:t>
      </w:r>
      <w:r>
        <w:rPr>
          <w:color w:val="252525"/>
          <w:spacing w:val="-2"/>
        </w:rPr>
        <w:t>случаев</w:t>
      </w:r>
      <w:r>
        <w:rPr>
          <w:color w:val="252525"/>
          <w:spacing w:val="-20"/>
        </w:rPr>
        <w:t> </w:t>
      </w:r>
      <w:r>
        <w:rPr>
          <w:color w:val="252525"/>
          <w:spacing w:val="-2"/>
        </w:rPr>
        <w:t>РАС</w:t>
      </w:r>
      <w:r>
        <w:rPr>
          <w:color w:val="252525"/>
          <w:spacing w:val="-16"/>
        </w:rPr>
        <w:t> </w:t>
      </w:r>
      <w:r>
        <w:rPr>
          <w:color w:val="252525"/>
          <w:spacing w:val="-2"/>
        </w:rPr>
        <w:t>диагностируется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у</w:t>
      </w:r>
      <w:r>
        <w:rPr>
          <w:color w:val="252525"/>
          <w:spacing w:val="-9"/>
        </w:rPr>
        <w:t> </w:t>
      </w:r>
      <w:r>
        <w:rPr>
          <w:color w:val="252525"/>
          <w:spacing w:val="-2"/>
        </w:rPr>
        <w:t>детей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именно</w:t>
      </w:r>
      <w:r>
        <w:rPr>
          <w:color w:val="252525"/>
          <w:spacing w:val="-20"/>
        </w:rPr>
        <w:t> </w:t>
      </w:r>
      <w:r>
        <w:rPr>
          <w:color w:val="252525"/>
          <w:spacing w:val="-2"/>
        </w:rPr>
        <w:t>на</w:t>
      </w:r>
      <w:r>
        <w:rPr>
          <w:color w:val="252525"/>
          <w:spacing w:val="-18"/>
        </w:rPr>
        <w:t> </w:t>
      </w:r>
      <w:r>
        <w:rPr>
          <w:color w:val="252525"/>
          <w:spacing w:val="-2"/>
        </w:rPr>
        <w:t>этой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стадии.</w:t>
      </w:r>
    </w:p>
    <w:p>
      <w:pPr>
        <w:pStyle w:val="Heading2"/>
        <w:numPr>
          <w:ilvl w:val="0"/>
          <w:numId w:val="1"/>
        </w:numPr>
        <w:tabs>
          <w:tab w:pos="564" w:val="left" w:leader="none"/>
          <w:tab w:pos="16195" w:val="left" w:leader="none"/>
        </w:tabs>
        <w:spacing w:line="240" w:lineRule="auto" w:before="104" w:after="0"/>
        <w:ind w:left="564" w:right="0" w:hanging="451"/>
        <w:jc w:val="left"/>
        <w:rPr>
          <w:rFonts w:ascii="Arial MT" w:hAnsi="Arial MT"/>
          <w:b w:val="0"/>
          <w:color w:val="AB936B"/>
          <w:sz w:val="39"/>
        </w:rPr>
      </w:pPr>
      <w:r>
        <w:rPr>
          <w:color w:val="252525"/>
          <w:spacing w:val="-4"/>
        </w:rPr>
        <w:t>Втор</w:t>
      </w:r>
      <w:r>
        <w:rPr>
          <w:color w:val="252525"/>
          <w:spacing w:val="-4"/>
          <w:u w:val="thick" w:color="AB936B"/>
        </w:rPr>
        <w:t>ая</w:t>
      </w:r>
      <w:r>
        <w:rPr>
          <w:color w:val="252525"/>
          <w:spacing w:val="-15"/>
          <w:u w:val="thick" w:color="AB936B"/>
        </w:rPr>
        <w:t> </w:t>
      </w:r>
      <w:r>
        <w:rPr>
          <w:color w:val="252525"/>
          <w:spacing w:val="-4"/>
          <w:u w:val="thick" w:color="AB936B"/>
        </w:rPr>
        <w:t>стадия</w:t>
      </w:r>
      <w:r>
        <w:rPr>
          <w:color w:val="252525"/>
          <w:spacing w:val="-13"/>
          <w:u w:val="thick" w:color="AB936B"/>
        </w:rPr>
        <w:t> </w:t>
      </w:r>
      <w:r>
        <w:rPr>
          <w:color w:val="252525"/>
          <w:spacing w:val="-4"/>
          <w:u w:val="thick" w:color="AB936B"/>
        </w:rPr>
        <w:t>–</w:t>
      </w:r>
      <w:r>
        <w:rPr>
          <w:color w:val="252525"/>
          <w:spacing w:val="-11"/>
          <w:u w:val="thick" w:color="AB936B"/>
        </w:rPr>
        <w:t> </w:t>
      </w:r>
      <w:r>
        <w:rPr>
          <w:color w:val="252525"/>
          <w:spacing w:val="-4"/>
          <w:u w:val="thick" w:color="AB936B"/>
        </w:rPr>
        <w:t>стадия</w:t>
      </w:r>
      <w:r>
        <w:rPr>
          <w:color w:val="252525"/>
          <w:spacing w:val="-14"/>
          <w:u w:val="thick" w:color="AB936B"/>
        </w:rPr>
        <w:t> </w:t>
      </w:r>
      <w:r>
        <w:rPr>
          <w:color w:val="252525"/>
          <w:spacing w:val="-4"/>
          <w:u w:val="thick" w:color="AB936B"/>
        </w:rPr>
        <w:t>просьб</w:t>
      </w:r>
      <w:r>
        <w:rPr>
          <w:color w:val="252525"/>
          <w:u w:val="thick" w:color="AB936B"/>
        </w:rPr>
        <w:tab/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9" w:lineRule="auto" w:before="142" w:after="0"/>
        <w:ind w:left="564" w:right="342" w:hanging="452"/>
        <w:jc w:val="left"/>
        <w:rPr>
          <w:rFonts w:ascii="Arial MT" w:hAnsi="Arial MT"/>
          <w:color w:val="AB936B"/>
          <w:sz w:val="39"/>
        </w:rPr>
      </w:pPr>
      <w:r>
        <w:rPr>
          <w:color w:val="252525"/>
          <w:spacing w:val="-2"/>
          <w:sz w:val="34"/>
        </w:rPr>
        <w:t>На</w:t>
      </w:r>
      <w:r>
        <w:rPr>
          <w:color w:val="252525"/>
          <w:spacing w:val="-16"/>
          <w:sz w:val="34"/>
        </w:rPr>
        <w:t> </w:t>
      </w:r>
      <w:r>
        <w:rPr>
          <w:color w:val="252525"/>
          <w:spacing w:val="-2"/>
          <w:sz w:val="34"/>
        </w:rPr>
        <w:t>этой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2"/>
          <w:sz w:val="34"/>
        </w:rPr>
        <w:t>стадии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2"/>
          <w:sz w:val="34"/>
        </w:rPr>
        <w:t>ребёнок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2"/>
          <w:sz w:val="34"/>
        </w:rPr>
        <w:t>начинает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осознавать,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2"/>
          <w:sz w:val="34"/>
        </w:rPr>
        <w:t>что</w:t>
      </w:r>
      <w:r>
        <w:rPr>
          <w:color w:val="252525"/>
          <w:spacing w:val="-10"/>
          <w:sz w:val="34"/>
        </w:rPr>
        <w:t> </w:t>
      </w:r>
      <w:r>
        <w:rPr>
          <w:color w:val="252525"/>
          <w:spacing w:val="-2"/>
          <w:sz w:val="34"/>
        </w:rPr>
        <w:t>его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2"/>
          <w:sz w:val="34"/>
        </w:rPr>
        <w:t>действия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2"/>
          <w:sz w:val="34"/>
        </w:rPr>
        <w:t>оказывают</w:t>
      </w:r>
      <w:r>
        <w:rPr>
          <w:color w:val="252525"/>
          <w:spacing w:val="-11"/>
          <w:sz w:val="34"/>
        </w:rPr>
        <w:t> </w:t>
      </w:r>
      <w:r>
        <w:rPr>
          <w:color w:val="252525"/>
          <w:spacing w:val="-2"/>
          <w:sz w:val="34"/>
        </w:rPr>
        <w:t>влияние</w:t>
      </w:r>
      <w:r>
        <w:rPr>
          <w:color w:val="252525"/>
          <w:spacing w:val="-16"/>
          <w:sz w:val="34"/>
        </w:rPr>
        <w:t> </w:t>
      </w:r>
      <w:r>
        <w:rPr>
          <w:color w:val="252525"/>
          <w:spacing w:val="-2"/>
          <w:sz w:val="34"/>
        </w:rPr>
        <w:t>на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2"/>
          <w:sz w:val="34"/>
        </w:rPr>
        <w:t>других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2"/>
          <w:sz w:val="34"/>
        </w:rPr>
        <w:t>людей.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2"/>
          <w:sz w:val="34"/>
        </w:rPr>
        <w:t>С</w:t>
      </w:r>
      <w:r>
        <w:rPr>
          <w:color w:val="252525"/>
          <w:spacing w:val="-14"/>
          <w:sz w:val="34"/>
        </w:rPr>
        <w:t> </w:t>
      </w:r>
      <w:r>
        <w:rPr>
          <w:color w:val="252525"/>
          <w:spacing w:val="-2"/>
          <w:sz w:val="34"/>
        </w:rPr>
        <w:t>большой </w:t>
      </w:r>
      <w:r>
        <w:rPr>
          <w:color w:val="252525"/>
          <w:spacing w:val="-4"/>
          <w:sz w:val="34"/>
        </w:rPr>
        <w:t>вероятностью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4"/>
          <w:sz w:val="34"/>
        </w:rPr>
        <w:t>он</w:t>
      </w:r>
      <w:r>
        <w:rPr>
          <w:color w:val="252525"/>
          <w:spacing w:val="-16"/>
          <w:sz w:val="34"/>
        </w:rPr>
        <w:t> </w:t>
      </w:r>
      <w:r>
        <w:rPr>
          <w:color w:val="252525"/>
          <w:spacing w:val="-4"/>
          <w:sz w:val="34"/>
        </w:rPr>
        <w:t>будет</w:t>
      </w:r>
      <w:r>
        <w:rPr>
          <w:color w:val="252525"/>
          <w:spacing w:val="-10"/>
          <w:sz w:val="34"/>
        </w:rPr>
        <w:t> </w:t>
      </w:r>
      <w:r>
        <w:rPr>
          <w:color w:val="252525"/>
          <w:spacing w:val="-4"/>
          <w:sz w:val="34"/>
        </w:rPr>
        <w:t>прибегать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4"/>
          <w:sz w:val="34"/>
        </w:rPr>
        <w:t>к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4"/>
          <w:sz w:val="34"/>
        </w:rPr>
        <w:t>коммуникации,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4"/>
          <w:sz w:val="34"/>
        </w:rPr>
        <w:t>чтобы</w:t>
      </w:r>
      <w:r>
        <w:rPr>
          <w:color w:val="252525"/>
          <w:spacing w:val="-11"/>
          <w:sz w:val="34"/>
        </w:rPr>
        <w:t> </w:t>
      </w:r>
      <w:r>
        <w:rPr>
          <w:color w:val="252525"/>
          <w:spacing w:val="-4"/>
          <w:sz w:val="34"/>
        </w:rPr>
        <w:t>сообщить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4"/>
          <w:sz w:val="34"/>
        </w:rPr>
        <w:t>взрослому,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4"/>
          <w:sz w:val="34"/>
        </w:rPr>
        <w:t>что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4"/>
          <w:sz w:val="34"/>
        </w:rPr>
        <w:t>он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4"/>
          <w:sz w:val="34"/>
        </w:rPr>
        <w:t>хочет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4"/>
          <w:sz w:val="34"/>
        </w:rPr>
        <w:t>и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4"/>
          <w:sz w:val="34"/>
        </w:rPr>
        <w:t>что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4"/>
          <w:sz w:val="34"/>
        </w:rPr>
        <w:t>ему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4"/>
          <w:sz w:val="34"/>
        </w:rPr>
        <w:t>нравится.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4"/>
          <w:sz w:val="34"/>
        </w:rPr>
        <w:t>Для этого</w:t>
      </w:r>
      <w:r>
        <w:rPr>
          <w:color w:val="252525"/>
          <w:spacing w:val="-10"/>
          <w:sz w:val="34"/>
        </w:rPr>
        <w:t> </w:t>
      </w:r>
      <w:r>
        <w:rPr>
          <w:color w:val="252525"/>
          <w:spacing w:val="-4"/>
          <w:sz w:val="34"/>
        </w:rPr>
        <w:t>он может</w:t>
      </w:r>
      <w:r>
        <w:rPr>
          <w:color w:val="252525"/>
          <w:spacing w:val="-14"/>
          <w:sz w:val="34"/>
        </w:rPr>
        <w:t> </w:t>
      </w:r>
      <w:r>
        <w:rPr>
          <w:color w:val="252525"/>
          <w:spacing w:val="-4"/>
          <w:sz w:val="34"/>
        </w:rPr>
        <w:t>подталкивать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4"/>
          <w:sz w:val="34"/>
        </w:rPr>
        <w:t>или</w:t>
      </w:r>
      <w:r>
        <w:rPr>
          <w:color w:val="252525"/>
          <w:spacing w:val="-7"/>
          <w:sz w:val="34"/>
        </w:rPr>
        <w:t> </w:t>
      </w:r>
      <w:r>
        <w:rPr>
          <w:color w:val="252525"/>
          <w:spacing w:val="-4"/>
          <w:sz w:val="34"/>
        </w:rPr>
        <w:t>подводить</w:t>
      </w:r>
      <w:r>
        <w:rPr>
          <w:color w:val="252525"/>
          <w:spacing w:val="-9"/>
          <w:sz w:val="34"/>
        </w:rPr>
        <w:t> </w:t>
      </w:r>
      <w:r>
        <w:rPr>
          <w:color w:val="252525"/>
          <w:spacing w:val="-4"/>
          <w:sz w:val="34"/>
        </w:rPr>
        <w:t>взрослого</w:t>
      </w:r>
      <w:r>
        <w:rPr>
          <w:color w:val="252525"/>
          <w:spacing w:val="-5"/>
          <w:sz w:val="34"/>
        </w:rPr>
        <w:t> </w:t>
      </w:r>
      <w:r>
        <w:rPr>
          <w:color w:val="252525"/>
          <w:spacing w:val="-4"/>
          <w:sz w:val="34"/>
        </w:rPr>
        <w:t>к</w:t>
      </w:r>
      <w:r>
        <w:rPr>
          <w:color w:val="252525"/>
          <w:spacing w:val="-8"/>
          <w:sz w:val="34"/>
        </w:rPr>
        <w:t> </w:t>
      </w:r>
      <w:r>
        <w:rPr>
          <w:color w:val="252525"/>
          <w:spacing w:val="-4"/>
          <w:sz w:val="34"/>
        </w:rPr>
        <w:t>желанным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4"/>
          <w:sz w:val="34"/>
        </w:rPr>
        <w:t>предметам,</w:t>
      </w:r>
      <w:r>
        <w:rPr>
          <w:color w:val="252525"/>
          <w:spacing w:val="-11"/>
          <w:sz w:val="34"/>
        </w:rPr>
        <w:t> </w:t>
      </w:r>
      <w:r>
        <w:rPr>
          <w:color w:val="252525"/>
          <w:spacing w:val="-4"/>
          <w:sz w:val="34"/>
        </w:rPr>
        <w:t>местам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4"/>
          <w:sz w:val="34"/>
        </w:rPr>
        <w:t>или</w:t>
      </w:r>
      <w:r>
        <w:rPr>
          <w:color w:val="252525"/>
          <w:spacing w:val="-7"/>
          <w:sz w:val="34"/>
        </w:rPr>
        <w:t> </w:t>
      </w:r>
      <w:r>
        <w:rPr>
          <w:color w:val="252525"/>
          <w:spacing w:val="-4"/>
          <w:sz w:val="34"/>
        </w:rPr>
        <w:t>играм.</w:t>
      </w:r>
    </w:p>
    <w:p>
      <w:pPr>
        <w:pStyle w:val="Heading2"/>
        <w:numPr>
          <w:ilvl w:val="0"/>
          <w:numId w:val="1"/>
        </w:numPr>
        <w:tabs>
          <w:tab w:pos="564" w:val="left" w:leader="none"/>
        </w:tabs>
        <w:spacing w:line="240" w:lineRule="auto" w:before="98" w:after="0"/>
        <w:ind w:left="564" w:right="0" w:hanging="451"/>
        <w:jc w:val="left"/>
        <w:rPr>
          <w:rFonts w:ascii="Arial MT" w:hAnsi="Arial MT"/>
          <w:b w:val="0"/>
          <w:color w:val="AB936B"/>
          <w:sz w:val="39"/>
        </w:rPr>
      </w:pPr>
      <w:r>
        <w:rPr>
          <w:color w:val="252525"/>
          <w:spacing w:val="-2"/>
        </w:rPr>
        <w:t>Третья</w:t>
      </w:r>
      <w:r>
        <w:rPr>
          <w:color w:val="252525"/>
          <w:spacing w:val="-15"/>
        </w:rPr>
        <w:t> </w:t>
      </w:r>
      <w:r>
        <w:rPr>
          <w:color w:val="252525"/>
          <w:spacing w:val="-2"/>
        </w:rPr>
        <w:t>стадия</w:t>
      </w:r>
      <w:r>
        <w:rPr>
          <w:color w:val="252525"/>
          <w:spacing w:val="-17"/>
        </w:rPr>
        <w:t> </w:t>
      </w:r>
      <w:r>
        <w:rPr>
          <w:color w:val="252525"/>
          <w:spacing w:val="-2"/>
        </w:rPr>
        <w:t>–</w:t>
      </w:r>
      <w:r>
        <w:rPr>
          <w:color w:val="252525"/>
          <w:spacing w:val="-15"/>
        </w:rPr>
        <w:t> </w:t>
      </w:r>
      <w:r>
        <w:rPr>
          <w:color w:val="252525"/>
          <w:spacing w:val="-2"/>
        </w:rPr>
        <w:t>стадия</w:t>
      </w:r>
      <w:r>
        <w:rPr>
          <w:color w:val="252525"/>
          <w:spacing w:val="-18"/>
        </w:rPr>
        <w:t> </w:t>
      </w:r>
      <w:r>
        <w:rPr>
          <w:color w:val="252525"/>
          <w:spacing w:val="-2"/>
        </w:rPr>
        <w:t>ранней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коммуникации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9" w:lineRule="auto" w:before="142" w:after="0"/>
        <w:ind w:left="564" w:right="99" w:hanging="452"/>
        <w:jc w:val="left"/>
        <w:rPr>
          <w:rFonts w:ascii="Arial MT" w:hAnsi="Arial MT"/>
          <w:color w:val="AB936B"/>
          <w:sz w:val="39"/>
        </w:rPr>
      </w:pPr>
      <w:r>
        <w:rPr>
          <w:color w:val="252525"/>
          <w:spacing w:val="-2"/>
          <w:sz w:val="34"/>
        </w:rPr>
        <w:t>На</w:t>
      </w:r>
      <w:r>
        <w:rPr>
          <w:color w:val="252525"/>
          <w:spacing w:val="-22"/>
          <w:sz w:val="34"/>
        </w:rPr>
        <w:t> </w:t>
      </w:r>
      <w:r>
        <w:rPr>
          <w:color w:val="252525"/>
          <w:spacing w:val="-2"/>
          <w:sz w:val="34"/>
        </w:rPr>
        <w:t>этой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стадии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взаимодействие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ребёнка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с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окружающими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продолжается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дольше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и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становится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более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преднамеренным. У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ребёнка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появляется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эхо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чужих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слов,</w:t>
      </w:r>
      <w:r>
        <w:rPr>
          <w:color w:val="252525"/>
          <w:spacing w:val="-14"/>
          <w:sz w:val="34"/>
        </w:rPr>
        <w:t> </w:t>
      </w:r>
      <w:r>
        <w:rPr>
          <w:color w:val="252525"/>
          <w:spacing w:val="-2"/>
          <w:sz w:val="34"/>
        </w:rPr>
        <w:t>которым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2"/>
          <w:sz w:val="34"/>
        </w:rPr>
        <w:t>он</w:t>
      </w:r>
      <w:r>
        <w:rPr>
          <w:color w:val="252525"/>
          <w:spacing w:val="-16"/>
          <w:sz w:val="34"/>
        </w:rPr>
        <w:t> </w:t>
      </w:r>
      <w:r>
        <w:rPr>
          <w:color w:val="252525"/>
          <w:spacing w:val="-2"/>
          <w:sz w:val="34"/>
        </w:rPr>
        <w:t>пользуется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для</w:t>
      </w:r>
      <w:r>
        <w:rPr>
          <w:color w:val="252525"/>
          <w:spacing w:val="-14"/>
          <w:sz w:val="34"/>
        </w:rPr>
        <w:t> </w:t>
      </w:r>
      <w:r>
        <w:rPr>
          <w:color w:val="252525"/>
          <w:spacing w:val="-2"/>
          <w:sz w:val="34"/>
        </w:rPr>
        <w:t>сообщения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2"/>
          <w:sz w:val="34"/>
        </w:rPr>
        <w:t>о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2"/>
          <w:sz w:val="34"/>
        </w:rPr>
        <w:t>своих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2"/>
          <w:sz w:val="34"/>
        </w:rPr>
        <w:t>потребностях.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Постепенно </w:t>
      </w:r>
      <w:r>
        <w:rPr>
          <w:color w:val="252525"/>
          <w:spacing w:val="-6"/>
          <w:sz w:val="34"/>
        </w:rPr>
        <w:t>ребёнок</w:t>
      </w:r>
      <w:r>
        <w:rPr>
          <w:color w:val="252525"/>
          <w:spacing w:val="-14"/>
          <w:sz w:val="34"/>
        </w:rPr>
        <w:t> </w:t>
      </w:r>
      <w:r>
        <w:rPr>
          <w:color w:val="252525"/>
          <w:spacing w:val="-6"/>
          <w:sz w:val="34"/>
        </w:rPr>
        <w:t>начинает</w:t>
      </w:r>
      <w:r>
        <w:rPr>
          <w:color w:val="252525"/>
          <w:spacing w:val="-16"/>
          <w:sz w:val="34"/>
        </w:rPr>
        <w:t> </w:t>
      </w:r>
      <w:r>
        <w:rPr>
          <w:color w:val="252525"/>
          <w:spacing w:val="-6"/>
          <w:sz w:val="34"/>
        </w:rPr>
        <w:t>указывать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6"/>
          <w:sz w:val="34"/>
        </w:rPr>
        <w:t>на</w:t>
      </w:r>
      <w:r>
        <w:rPr>
          <w:color w:val="252525"/>
          <w:spacing w:val="-9"/>
          <w:sz w:val="34"/>
        </w:rPr>
        <w:t> </w:t>
      </w:r>
      <w:r>
        <w:rPr>
          <w:color w:val="252525"/>
          <w:spacing w:val="-6"/>
          <w:sz w:val="34"/>
        </w:rPr>
        <w:t>предметы,</w:t>
      </w:r>
      <w:r>
        <w:rPr>
          <w:color w:val="252525"/>
          <w:spacing w:val="-8"/>
          <w:sz w:val="34"/>
        </w:rPr>
        <w:t> </w:t>
      </w:r>
      <w:r>
        <w:rPr>
          <w:color w:val="252525"/>
          <w:spacing w:val="-6"/>
          <w:sz w:val="34"/>
        </w:rPr>
        <w:t>чтобы</w:t>
      </w:r>
      <w:r>
        <w:rPr>
          <w:color w:val="252525"/>
          <w:spacing w:val="-7"/>
          <w:sz w:val="34"/>
        </w:rPr>
        <w:t> </w:t>
      </w:r>
      <w:r>
        <w:rPr>
          <w:color w:val="252525"/>
          <w:spacing w:val="-6"/>
          <w:sz w:val="34"/>
        </w:rPr>
        <w:t>показать</w:t>
      </w:r>
      <w:r>
        <w:rPr>
          <w:color w:val="252525"/>
          <w:spacing w:val="-14"/>
          <w:sz w:val="34"/>
        </w:rPr>
        <w:t> </w:t>
      </w:r>
      <w:r>
        <w:rPr>
          <w:color w:val="252525"/>
          <w:spacing w:val="-6"/>
          <w:sz w:val="34"/>
        </w:rPr>
        <w:t>взрослому,</w:t>
      </w:r>
      <w:r>
        <w:rPr>
          <w:color w:val="252525"/>
          <w:spacing w:val="-8"/>
          <w:sz w:val="34"/>
        </w:rPr>
        <w:t> </w:t>
      </w:r>
      <w:r>
        <w:rPr>
          <w:color w:val="252525"/>
          <w:spacing w:val="-6"/>
          <w:sz w:val="34"/>
        </w:rPr>
        <w:t>что</w:t>
      </w:r>
      <w:r>
        <w:rPr>
          <w:color w:val="252525"/>
          <w:spacing w:val="-11"/>
          <w:sz w:val="34"/>
        </w:rPr>
        <w:t> </w:t>
      </w:r>
      <w:r>
        <w:rPr>
          <w:color w:val="252525"/>
          <w:spacing w:val="-6"/>
          <w:sz w:val="34"/>
        </w:rPr>
        <w:t>он</w:t>
      </w:r>
      <w:r>
        <w:rPr>
          <w:color w:val="252525"/>
          <w:spacing w:val="-8"/>
          <w:sz w:val="34"/>
        </w:rPr>
        <w:t> </w:t>
      </w:r>
      <w:r>
        <w:rPr>
          <w:color w:val="252525"/>
          <w:spacing w:val="-6"/>
          <w:sz w:val="34"/>
        </w:rPr>
        <w:t>хочет,</w:t>
      </w:r>
      <w:r>
        <w:rPr>
          <w:color w:val="252525"/>
          <w:spacing w:val="-8"/>
          <w:sz w:val="34"/>
        </w:rPr>
        <w:t> </w:t>
      </w:r>
      <w:r>
        <w:rPr>
          <w:color w:val="252525"/>
          <w:spacing w:val="-6"/>
          <w:sz w:val="34"/>
        </w:rPr>
        <w:t>а</w:t>
      </w:r>
      <w:r>
        <w:rPr>
          <w:color w:val="252525"/>
          <w:spacing w:val="-9"/>
          <w:sz w:val="34"/>
        </w:rPr>
        <w:t> </w:t>
      </w:r>
      <w:r>
        <w:rPr>
          <w:color w:val="252525"/>
          <w:spacing w:val="-6"/>
          <w:sz w:val="34"/>
        </w:rPr>
        <w:t>также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6"/>
          <w:sz w:val="34"/>
        </w:rPr>
        <w:t>начинает</w:t>
      </w:r>
      <w:r>
        <w:rPr>
          <w:color w:val="252525"/>
          <w:spacing w:val="-16"/>
          <w:sz w:val="34"/>
        </w:rPr>
        <w:t> </w:t>
      </w:r>
      <w:r>
        <w:rPr>
          <w:color w:val="252525"/>
          <w:spacing w:val="-6"/>
          <w:sz w:val="34"/>
        </w:rPr>
        <w:t>переводить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6"/>
          <w:sz w:val="34"/>
        </w:rPr>
        <w:t>взгляд. </w:t>
      </w:r>
      <w:r>
        <w:rPr>
          <w:color w:val="252525"/>
          <w:spacing w:val="-2"/>
          <w:sz w:val="34"/>
        </w:rPr>
        <w:t>Это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показывает,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что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ребёнок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начинает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вовлекаться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в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двухстороннюю</w:t>
      </w:r>
      <w:r>
        <w:rPr>
          <w:color w:val="252525"/>
          <w:spacing w:val="-19"/>
          <w:sz w:val="34"/>
        </w:rPr>
        <w:t> </w:t>
      </w:r>
      <w:r>
        <w:rPr>
          <w:color w:val="252525"/>
          <w:spacing w:val="-2"/>
          <w:sz w:val="34"/>
        </w:rPr>
        <w:t>коммуникацию.</w:t>
      </w:r>
    </w:p>
    <w:p>
      <w:pPr>
        <w:pStyle w:val="Heading2"/>
        <w:numPr>
          <w:ilvl w:val="0"/>
          <w:numId w:val="1"/>
        </w:numPr>
        <w:tabs>
          <w:tab w:pos="564" w:val="left" w:leader="none"/>
        </w:tabs>
        <w:spacing w:line="240" w:lineRule="auto" w:before="100" w:after="0"/>
        <w:ind w:left="564" w:right="0" w:hanging="451"/>
        <w:jc w:val="left"/>
        <w:rPr>
          <w:rFonts w:ascii="Arial MT" w:hAnsi="Arial MT"/>
          <w:b w:val="0"/>
          <w:color w:val="AB936B"/>
          <w:sz w:val="39"/>
        </w:rPr>
      </w:pPr>
      <w:r>
        <w:rPr>
          <w:color w:val="252525"/>
          <w:spacing w:val="-4"/>
        </w:rPr>
        <w:t>Четвертая</w:t>
      </w:r>
      <w:r>
        <w:rPr>
          <w:color w:val="252525"/>
          <w:spacing w:val="-16"/>
        </w:rPr>
        <w:t> </w:t>
      </w:r>
      <w:r>
        <w:rPr>
          <w:color w:val="252525"/>
          <w:spacing w:val="-4"/>
        </w:rPr>
        <w:t>стадия</w:t>
      </w:r>
      <w:r>
        <w:rPr>
          <w:color w:val="252525"/>
          <w:spacing w:val="-15"/>
        </w:rPr>
        <w:t> </w:t>
      </w:r>
      <w:r>
        <w:rPr>
          <w:color w:val="252525"/>
          <w:spacing w:val="-4"/>
        </w:rPr>
        <w:t>–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партнерская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стадия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9" w:lineRule="auto" w:before="142" w:after="0"/>
        <w:ind w:left="564" w:right="1358" w:hanging="452"/>
        <w:jc w:val="left"/>
        <w:rPr>
          <w:rFonts w:ascii="Arial MT" w:hAnsi="Arial MT"/>
          <w:color w:val="AB936B"/>
          <w:sz w:val="39"/>
        </w:rPr>
      </w:pPr>
      <w:r>
        <w:rPr>
          <w:color w:val="252525"/>
          <w:spacing w:val="-4"/>
          <w:sz w:val="34"/>
        </w:rPr>
        <w:t>Когда</w:t>
      </w:r>
      <w:r>
        <w:rPr>
          <w:color w:val="252525"/>
          <w:spacing w:val="-9"/>
          <w:sz w:val="34"/>
        </w:rPr>
        <w:t> </w:t>
      </w:r>
      <w:r>
        <w:rPr>
          <w:color w:val="252525"/>
          <w:spacing w:val="-4"/>
          <w:sz w:val="34"/>
        </w:rPr>
        <w:t>ребёнок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4"/>
          <w:sz w:val="34"/>
        </w:rPr>
        <w:t>переходит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4"/>
          <w:sz w:val="34"/>
        </w:rPr>
        <w:t>на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4"/>
          <w:sz w:val="34"/>
        </w:rPr>
        <w:t>эту</w:t>
      </w:r>
      <w:r>
        <w:rPr>
          <w:color w:val="252525"/>
          <w:spacing w:val="-5"/>
          <w:sz w:val="34"/>
        </w:rPr>
        <w:t> </w:t>
      </w:r>
      <w:r>
        <w:rPr>
          <w:color w:val="252525"/>
          <w:spacing w:val="-4"/>
          <w:sz w:val="34"/>
        </w:rPr>
        <w:t>стадию,</w:t>
      </w:r>
      <w:r>
        <w:rPr>
          <w:color w:val="252525"/>
          <w:spacing w:val="-9"/>
          <w:sz w:val="34"/>
        </w:rPr>
        <w:t> </w:t>
      </w:r>
      <w:r>
        <w:rPr>
          <w:color w:val="252525"/>
          <w:spacing w:val="-4"/>
          <w:sz w:val="34"/>
        </w:rPr>
        <w:t>его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4"/>
          <w:sz w:val="34"/>
        </w:rPr>
        <w:t>коммуникация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4"/>
          <w:sz w:val="34"/>
        </w:rPr>
        <w:t>становится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4"/>
          <w:sz w:val="34"/>
        </w:rPr>
        <w:t>более</w:t>
      </w:r>
      <w:r>
        <w:rPr>
          <w:color w:val="252525"/>
          <w:spacing w:val="-9"/>
          <w:sz w:val="34"/>
        </w:rPr>
        <w:t> </w:t>
      </w:r>
      <w:r>
        <w:rPr>
          <w:color w:val="252525"/>
          <w:spacing w:val="-4"/>
          <w:sz w:val="34"/>
        </w:rPr>
        <w:t>эффективной.</w:t>
      </w:r>
      <w:r>
        <w:rPr>
          <w:color w:val="252525"/>
          <w:spacing w:val="-14"/>
          <w:sz w:val="34"/>
        </w:rPr>
        <w:t> </w:t>
      </w:r>
      <w:r>
        <w:rPr>
          <w:color w:val="252525"/>
          <w:spacing w:val="-4"/>
          <w:sz w:val="34"/>
        </w:rPr>
        <w:t>Ребёнок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4"/>
          <w:sz w:val="34"/>
        </w:rPr>
        <w:t>начинает </w:t>
      </w:r>
      <w:r>
        <w:rPr>
          <w:color w:val="252525"/>
          <w:spacing w:val="-2"/>
          <w:sz w:val="34"/>
        </w:rPr>
        <w:t>пользоваться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речью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2"/>
          <w:sz w:val="34"/>
        </w:rPr>
        <w:t>и</w:t>
      </w:r>
      <w:r>
        <w:rPr>
          <w:color w:val="252525"/>
          <w:spacing w:val="-14"/>
          <w:sz w:val="34"/>
        </w:rPr>
        <w:t> </w:t>
      </w:r>
      <w:r>
        <w:rPr>
          <w:color w:val="252525"/>
          <w:spacing w:val="-2"/>
          <w:sz w:val="34"/>
        </w:rPr>
        <w:t>становится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способен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2"/>
          <w:sz w:val="34"/>
        </w:rPr>
        <w:t>поддержать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простейший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2"/>
          <w:sz w:val="34"/>
        </w:rPr>
        <w:t>разговор.</w:t>
      </w:r>
      <w:r>
        <w:rPr>
          <w:color w:val="252525"/>
          <w:spacing w:val="-15"/>
          <w:sz w:val="34"/>
        </w:rPr>
        <w:t> </w:t>
      </w:r>
      <w:r>
        <w:rPr>
          <w:color w:val="252525"/>
          <w:spacing w:val="-2"/>
          <w:sz w:val="34"/>
        </w:rPr>
        <w:t>Хотя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2"/>
          <w:sz w:val="34"/>
        </w:rPr>
        <w:t>ребёнок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2"/>
          <w:sz w:val="34"/>
        </w:rPr>
        <w:t>может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2"/>
          <w:sz w:val="34"/>
        </w:rPr>
        <w:t>казаться </w:t>
      </w:r>
      <w:r>
        <w:rPr>
          <w:color w:val="252525"/>
          <w:spacing w:val="-4"/>
          <w:sz w:val="34"/>
        </w:rPr>
        <w:t>уверенным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4"/>
          <w:sz w:val="34"/>
        </w:rPr>
        <w:t>и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4"/>
          <w:sz w:val="34"/>
        </w:rPr>
        <w:t>компетентным,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4"/>
          <w:sz w:val="34"/>
        </w:rPr>
        <w:t>прибегая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4"/>
          <w:sz w:val="34"/>
        </w:rPr>
        <w:t>к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4"/>
          <w:sz w:val="34"/>
        </w:rPr>
        <w:t>коммуникации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4"/>
          <w:sz w:val="34"/>
        </w:rPr>
        <w:t>в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4"/>
          <w:sz w:val="34"/>
        </w:rPr>
        <w:t>знакомой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4"/>
          <w:sz w:val="34"/>
        </w:rPr>
        <w:t>обстановке</w:t>
      </w:r>
      <w:r>
        <w:rPr>
          <w:color w:val="252525"/>
          <w:spacing w:val="-18"/>
          <w:sz w:val="34"/>
        </w:rPr>
        <w:t> </w:t>
      </w:r>
      <w:r>
        <w:rPr>
          <w:color w:val="252525"/>
          <w:spacing w:val="-4"/>
          <w:sz w:val="34"/>
        </w:rPr>
        <w:t>(например,</w:t>
      </w:r>
      <w:r>
        <w:rPr>
          <w:color w:val="252525"/>
          <w:spacing w:val="-17"/>
          <w:sz w:val="34"/>
        </w:rPr>
        <w:t> </w:t>
      </w:r>
      <w:r>
        <w:rPr>
          <w:color w:val="252525"/>
          <w:spacing w:val="-4"/>
          <w:sz w:val="34"/>
        </w:rPr>
        <w:t>дома),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4"/>
          <w:sz w:val="34"/>
        </w:rPr>
        <w:t>у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4"/>
          <w:sz w:val="34"/>
        </w:rPr>
        <w:t>него</w:t>
      </w:r>
      <w:r>
        <w:rPr>
          <w:color w:val="252525"/>
          <w:spacing w:val="-16"/>
          <w:sz w:val="34"/>
        </w:rPr>
        <w:t> </w:t>
      </w:r>
      <w:r>
        <w:rPr>
          <w:color w:val="252525"/>
          <w:spacing w:val="-4"/>
          <w:sz w:val="34"/>
        </w:rPr>
        <w:t>могут</w:t>
      </w:r>
    </w:p>
    <w:p>
      <w:pPr>
        <w:pStyle w:val="BodyText"/>
        <w:spacing w:line="199" w:lineRule="auto"/>
        <w:ind w:left="564"/>
      </w:pPr>
      <w:r>
        <w:rPr>
          <w:color w:val="252525"/>
          <w:spacing w:val="-4"/>
        </w:rPr>
        <w:t>возникнуть</w:t>
      </w:r>
      <w:r>
        <w:rPr>
          <w:color w:val="252525"/>
          <w:spacing w:val="-18"/>
        </w:rPr>
        <w:t> </w:t>
      </w:r>
      <w:r>
        <w:rPr>
          <w:color w:val="252525"/>
          <w:spacing w:val="-4"/>
        </w:rPr>
        <w:t>коммуникационные</w:t>
      </w:r>
      <w:r>
        <w:rPr>
          <w:color w:val="252525"/>
          <w:spacing w:val="-17"/>
        </w:rPr>
        <w:t> </w:t>
      </w:r>
      <w:r>
        <w:rPr>
          <w:color w:val="252525"/>
          <w:spacing w:val="-4"/>
        </w:rPr>
        <w:t>проблемы</w:t>
      </w:r>
      <w:r>
        <w:rPr>
          <w:color w:val="252525"/>
          <w:spacing w:val="-17"/>
        </w:rPr>
        <w:t> </w:t>
      </w:r>
      <w:r>
        <w:rPr>
          <w:color w:val="252525"/>
          <w:spacing w:val="-4"/>
        </w:rPr>
        <w:t>на</w:t>
      </w:r>
      <w:r>
        <w:rPr>
          <w:color w:val="252525"/>
          <w:spacing w:val="-17"/>
        </w:rPr>
        <w:t> </w:t>
      </w:r>
      <w:r>
        <w:rPr>
          <w:color w:val="252525"/>
          <w:spacing w:val="-4"/>
        </w:rPr>
        <w:t>незнакомой</w:t>
      </w:r>
      <w:r>
        <w:rPr>
          <w:color w:val="252525"/>
          <w:spacing w:val="-18"/>
        </w:rPr>
        <w:t> </w:t>
      </w:r>
      <w:r>
        <w:rPr>
          <w:color w:val="252525"/>
          <w:spacing w:val="-4"/>
        </w:rPr>
        <w:t>территории</w:t>
      </w:r>
      <w:r>
        <w:rPr>
          <w:color w:val="252525"/>
          <w:spacing w:val="-17"/>
        </w:rPr>
        <w:t> </w:t>
      </w:r>
      <w:r>
        <w:rPr>
          <w:color w:val="252525"/>
          <w:spacing w:val="-4"/>
        </w:rPr>
        <w:t>(например,</w:t>
      </w:r>
      <w:r>
        <w:rPr>
          <w:color w:val="252525"/>
          <w:spacing w:val="-17"/>
        </w:rPr>
        <w:t> </w:t>
      </w:r>
      <w:r>
        <w:rPr>
          <w:color w:val="252525"/>
          <w:spacing w:val="-4"/>
        </w:rPr>
        <w:t>в</w:t>
      </w:r>
      <w:r>
        <w:rPr>
          <w:color w:val="252525"/>
          <w:spacing w:val="-17"/>
        </w:rPr>
        <w:t> </w:t>
      </w:r>
      <w:r>
        <w:rPr>
          <w:color w:val="252525"/>
          <w:spacing w:val="-4"/>
        </w:rPr>
        <w:t>новом</w:t>
      </w:r>
      <w:r>
        <w:rPr>
          <w:color w:val="252525"/>
          <w:spacing w:val="-18"/>
        </w:rPr>
        <w:t> </w:t>
      </w:r>
      <w:r>
        <w:rPr>
          <w:color w:val="252525"/>
          <w:spacing w:val="-4"/>
        </w:rPr>
        <w:t>детском</w:t>
      </w:r>
      <w:r>
        <w:rPr>
          <w:color w:val="252525"/>
          <w:spacing w:val="-17"/>
        </w:rPr>
        <w:t> </w:t>
      </w:r>
      <w:r>
        <w:rPr>
          <w:color w:val="252525"/>
          <w:spacing w:val="-4"/>
        </w:rPr>
        <w:t>саду</w:t>
      </w:r>
      <w:r>
        <w:rPr>
          <w:color w:val="252525"/>
          <w:spacing w:val="-14"/>
        </w:rPr>
        <w:t> </w:t>
      </w:r>
      <w:r>
        <w:rPr>
          <w:color w:val="252525"/>
          <w:spacing w:val="-4"/>
        </w:rPr>
        <w:t>или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школе). </w:t>
      </w:r>
      <w:r>
        <w:rPr>
          <w:color w:val="252525"/>
          <w:spacing w:val="-2"/>
        </w:rPr>
        <w:t>Именно</w:t>
      </w:r>
      <w:r>
        <w:rPr>
          <w:color w:val="252525"/>
          <w:spacing w:val="-20"/>
        </w:rPr>
        <w:t> </w:t>
      </w:r>
      <w:r>
        <w:rPr>
          <w:color w:val="252525"/>
          <w:spacing w:val="-2"/>
        </w:rPr>
        <w:t>в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подобных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ситуациях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ребёнок</w:t>
      </w:r>
      <w:r>
        <w:rPr>
          <w:color w:val="252525"/>
          <w:spacing w:val="-20"/>
        </w:rPr>
        <w:t> </w:t>
      </w:r>
      <w:r>
        <w:rPr>
          <w:color w:val="252525"/>
          <w:spacing w:val="-2"/>
        </w:rPr>
        <w:t>может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прибегать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к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заученным</w:t>
      </w:r>
      <w:r>
        <w:rPr>
          <w:color w:val="252525"/>
          <w:spacing w:val="-20"/>
        </w:rPr>
        <w:t> </w:t>
      </w:r>
      <w:r>
        <w:rPr>
          <w:color w:val="252525"/>
          <w:spacing w:val="-2"/>
        </w:rPr>
        <w:t>чужим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фразам</w:t>
      </w:r>
      <w:r>
        <w:rPr>
          <w:color w:val="252525"/>
          <w:spacing w:val="-16"/>
        </w:rPr>
        <w:t> </w:t>
      </w:r>
      <w:r>
        <w:rPr>
          <w:color w:val="252525"/>
          <w:spacing w:val="-2"/>
        </w:rPr>
        <w:t>и</w:t>
      </w:r>
      <w:r>
        <w:rPr>
          <w:color w:val="252525"/>
          <w:spacing w:val="-15"/>
        </w:rPr>
        <w:t> </w:t>
      </w:r>
      <w:r>
        <w:rPr>
          <w:color w:val="252525"/>
          <w:spacing w:val="-2"/>
        </w:rPr>
        <w:t>может</w:t>
      </w:r>
      <w:r>
        <w:rPr>
          <w:color w:val="252525"/>
          <w:spacing w:val="-20"/>
        </w:rPr>
        <w:t> </w:t>
      </w:r>
      <w:r>
        <w:rPr>
          <w:color w:val="252525"/>
          <w:spacing w:val="-2"/>
        </w:rPr>
        <w:t>показаться,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что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он игнорирует</w:t>
      </w:r>
      <w:r>
        <w:rPr>
          <w:color w:val="252525"/>
          <w:spacing w:val="-20"/>
        </w:rPr>
        <w:t> </w:t>
      </w:r>
      <w:r>
        <w:rPr>
          <w:color w:val="252525"/>
          <w:spacing w:val="-2"/>
        </w:rPr>
        <w:t>своего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партнера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по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коммуникации,</w:t>
      </w:r>
      <w:r>
        <w:rPr>
          <w:color w:val="252525"/>
          <w:spacing w:val="-20"/>
        </w:rPr>
        <w:t> </w:t>
      </w:r>
      <w:r>
        <w:rPr>
          <w:color w:val="252525"/>
          <w:spacing w:val="-2"/>
        </w:rPr>
        <w:t>перебивая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его</w:t>
      </w:r>
      <w:r>
        <w:rPr>
          <w:color w:val="252525"/>
          <w:spacing w:val="-18"/>
        </w:rPr>
        <w:t> </w:t>
      </w:r>
      <w:r>
        <w:rPr>
          <w:color w:val="252525"/>
          <w:spacing w:val="-2"/>
        </w:rPr>
        <w:t>и</w:t>
      </w:r>
      <w:r>
        <w:rPr>
          <w:color w:val="252525"/>
          <w:spacing w:val="-10"/>
        </w:rPr>
        <w:t> </w:t>
      </w:r>
      <w:r>
        <w:rPr>
          <w:color w:val="252525"/>
          <w:spacing w:val="-2"/>
        </w:rPr>
        <w:t>нарушая</w:t>
      </w:r>
      <w:r>
        <w:rPr>
          <w:color w:val="252525"/>
          <w:spacing w:val="-20"/>
        </w:rPr>
        <w:t> </w:t>
      </w:r>
      <w:r>
        <w:rPr>
          <w:color w:val="252525"/>
          <w:spacing w:val="-2"/>
        </w:rPr>
        <w:t>правила</w:t>
      </w:r>
      <w:r>
        <w:rPr>
          <w:color w:val="252525"/>
          <w:spacing w:val="-19"/>
        </w:rPr>
        <w:t> </w:t>
      </w:r>
      <w:r>
        <w:rPr>
          <w:color w:val="252525"/>
          <w:spacing w:val="-2"/>
        </w:rPr>
        <w:t>очереди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в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разговоре.</w:t>
      </w:r>
    </w:p>
    <w:p>
      <w:pPr>
        <w:spacing w:after="0" w:line="199" w:lineRule="auto"/>
        <w:sectPr>
          <w:pgSz w:w="19200" w:h="10800" w:orient="landscape"/>
          <w:pgMar w:top="780" w:bottom="280" w:left="820" w:right="920"/>
        </w:sectPr>
      </w:pPr>
    </w:p>
    <w:p>
      <w:pPr>
        <w:spacing w:before="800"/>
        <w:ind w:left="117" w:right="23" w:firstLine="0"/>
        <w:jc w:val="center"/>
        <w:rPr>
          <w:rFonts w:ascii="Calibri" w:hAnsi="Calibri"/>
          <w:sz w:val="88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52525"/>
          <w:sz w:val="88"/>
        </w:rPr>
        <w:t>7</w:t>
      </w:r>
      <w:r>
        <w:rPr>
          <w:rFonts w:ascii="Calibri" w:hAnsi="Calibri"/>
          <w:color w:val="252525"/>
          <w:spacing w:val="-35"/>
          <w:sz w:val="88"/>
        </w:rPr>
        <w:t> </w:t>
      </w:r>
      <w:r>
        <w:rPr>
          <w:rFonts w:ascii="Calibri" w:hAnsi="Calibri"/>
          <w:color w:val="252525"/>
          <w:sz w:val="88"/>
        </w:rPr>
        <w:t>основных</w:t>
      </w:r>
      <w:r>
        <w:rPr>
          <w:rFonts w:ascii="Calibri" w:hAnsi="Calibri"/>
          <w:color w:val="252525"/>
          <w:spacing w:val="-34"/>
          <w:sz w:val="88"/>
        </w:rPr>
        <w:t> </w:t>
      </w:r>
      <w:r>
        <w:rPr>
          <w:rFonts w:ascii="Calibri" w:hAnsi="Calibri"/>
          <w:color w:val="252525"/>
          <w:sz w:val="88"/>
        </w:rPr>
        <w:t>направлений</w:t>
      </w:r>
      <w:r>
        <w:rPr>
          <w:rFonts w:ascii="Calibri" w:hAnsi="Calibri"/>
          <w:color w:val="252525"/>
          <w:spacing w:val="-24"/>
          <w:sz w:val="88"/>
        </w:rPr>
        <w:t> </w:t>
      </w:r>
      <w:r>
        <w:rPr>
          <w:rFonts w:ascii="Calibri" w:hAnsi="Calibri"/>
          <w:color w:val="252525"/>
          <w:spacing w:val="-2"/>
          <w:sz w:val="88"/>
        </w:rPr>
        <w:t>работы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07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1397508</wp:posOffset>
                </wp:positionH>
                <wp:positionV relativeFrom="paragraph">
                  <wp:posOffset>301777</wp:posOffset>
                </wp:positionV>
                <wp:extent cx="9407525" cy="127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9407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07525" h="0">
                              <a:moveTo>
                                <a:pt x="0" y="0"/>
                              </a:moveTo>
                              <a:lnTo>
                                <a:pt x="9407271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AB93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040001pt;margin-top:23.762032pt;width:740.75pt;height:.1pt;mso-position-horizontal-relative:page;mso-position-vertical-relative:paragraph;z-index:-15726080;mso-wrap-distance-left:0;mso-wrap-distance-right:0" id="docshape1" coordorigin="2201,475" coordsize="14815,0" path="m2201,475l17015,475e" filled="false" stroked="true" strokeweight="1.2pt" strokecolor="#ab936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123" w:after="0"/>
        <w:ind w:left="1814" w:right="0" w:hanging="450"/>
        <w:jc w:val="left"/>
        <w:rPr>
          <w:rFonts w:ascii="Arial MT" w:hAnsi="Arial MT"/>
          <w:color w:val="AB936B"/>
          <w:sz w:val="50"/>
        </w:rPr>
      </w:pPr>
      <w:r>
        <w:rPr>
          <w:rFonts w:ascii="Calibri" w:hAnsi="Calibri"/>
          <w:color w:val="252525"/>
          <w:sz w:val="44"/>
        </w:rPr>
        <w:t>1.</w:t>
      </w:r>
      <w:r>
        <w:rPr>
          <w:rFonts w:ascii="Calibri" w:hAnsi="Calibri"/>
          <w:color w:val="252525"/>
          <w:spacing w:val="-12"/>
          <w:sz w:val="44"/>
        </w:rPr>
        <w:t> </w:t>
      </w:r>
      <w:r>
        <w:rPr>
          <w:rFonts w:ascii="Calibri" w:hAnsi="Calibri"/>
          <w:color w:val="252525"/>
          <w:sz w:val="44"/>
        </w:rPr>
        <w:t>формирование</w:t>
      </w:r>
      <w:r>
        <w:rPr>
          <w:rFonts w:ascii="Calibri" w:hAnsi="Calibri"/>
          <w:color w:val="252525"/>
          <w:spacing w:val="-17"/>
          <w:sz w:val="44"/>
        </w:rPr>
        <w:t> </w:t>
      </w:r>
      <w:r>
        <w:rPr>
          <w:rFonts w:ascii="Calibri" w:hAnsi="Calibri"/>
          <w:color w:val="252525"/>
          <w:sz w:val="44"/>
        </w:rPr>
        <w:t>умений</w:t>
      </w:r>
      <w:r>
        <w:rPr>
          <w:rFonts w:ascii="Calibri" w:hAnsi="Calibri"/>
          <w:color w:val="252525"/>
          <w:spacing w:val="-6"/>
          <w:sz w:val="44"/>
        </w:rPr>
        <w:t> </w:t>
      </w:r>
      <w:r>
        <w:rPr>
          <w:rFonts w:ascii="Calibri" w:hAnsi="Calibri"/>
          <w:color w:val="252525"/>
          <w:sz w:val="44"/>
        </w:rPr>
        <w:t>выражать</w:t>
      </w:r>
      <w:r>
        <w:rPr>
          <w:rFonts w:ascii="Calibri" w:hAnsi="Calibri"/>
          <w:color w:val="252525"/>
          <w:spacing w:val="-14"/>
          <w:sz w:val="44"/>
        </w:rPr>
        <w:t> </w:t>
      </w:r>
      <w:r>
        <w:rPr>
          <w:rFonts w:ascii="Calibri" w:hAnsi="Calibri"/>
          <w:color w:val="252525"/>
          <w:spacing w:val="-2"/>
          <w:sz w:val="44"/>
        </w:rPr>
        <w:t>просьбы/требования;</w: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61" w:after="0"/>
        <w:ind w:left="1814" w:right="0" w:hanging="450"/>
        <w:jc w:val="left"/>
        <w:rPr>
          <w:rFonts w:ascii="Arial MT" w:hAnsi="Arial MT"/>
          <w:color w:val="AB936B"/>
          <w:sz w:val="50"/>
        </w:rPr>
      </w:pPr>
      <w:r>
        <w:rPr>
          <w:rFonts w:ascii="Calibri" w:hAnsi="Calibri"/>
          <w:color w:val="252525"/>
          <w:sz w:val="44"/>
        </w:rPr>
        <w:t>2.</w:t>
      </w:r>
      <w:r>
        <w:rPr>
          <w:rFonts w:ascii="Calibri" w:hAnsi="Calibri"/>
          <w:color w:val="252525"/>
          <w:spacing w:val="-6"/>
          <w:sz w:val="44"/>
        </w:rPr>
        <w:t> </w:t>
      </w:r>
      <w:r>
        <w:rPr>
          <w:rFonts w:ascii="Calibri" w:hAnsi="Calibri"/>
          <w:color w:val="252525"/>
          <w:sz w:val="44"/>
        </w:rPr>
        <w:t>формирование</w:t>
      </w:r>
      <w:r>
        <w:rPr>
          <w:rFonts w:ascii="Calibri" w:hAnsi="Calibri"/>
          <w:color w:val="252525"/>
          <w:spacing w:val="-13"/>
          <w:sz w:val="44"/>
        </w:rPr>
        <w:t> </w:t>
      </w:r>
      <w:r>
        <w:rPr>
          <w:rFonts w:ascii="Calibri" w:hAnsi="Calibri"/>
          <w:color w:val="252525"/>
          <w:sz w:val="44"/>
        </w:rPr>
        <w:t>социальной</w:t>
      </w:r>
      <w:r>
        <w:rPr>
          <w:rFonts w:ascii="Calibri" w:hAnsi="Calibri"/>
          <w:color w:val="252525"/>
          <w:spacing w:val="-12"/>
          <w:sz w:val="44"/>
        </w:rPr>
        <w:t> </w:t>
      </w:r>
      <w:r>
        <w:rPr>
          <w:rFonts w:ascii="Calibri" w:hAnsi="Calibri"/>
          <w:color w:val="252525"/>
          <w:sz w:val="44"/>
        </w:rPr>
        <w:t>ответной</w:t>
      </w:r>
      <w:r>
        <w:rPr>
          <w:rFonts w:ascii="Calibri" w:hAnsi="Calibri"/>
          <w:color w:val="252525"/>
          <w:spacing w:val="-17"/>
          <w:sz w:val="44"/>
        </w:rPr>
        <w:t> </w:t>
      </w:r>
      <w:r>
        <w:rPr>
          <w:rFonts w:ascii="Calibri" w:hAnsi="Calibri"/>
          <w:color w:val="252525"/>
          <w:spacing w:val="-2"/>
          <w:sz w:val="44"/>
        </w:rPr>
        <w:t>реакции;</w: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530" w:lineRule="exact" w:before="61" w:after="0"/>
        <w:ind w:left="1814" w:right="0" w:hanging="450"/>
        <w:jc w:val="left"/>
        <w:rPr>
          <w:rFonts w:ascii="Arial MT" w:hAnsi="Arial MT"/>
          <w:color w:val="AB936B"/>
          <w:sz w:val="50"/>
        </w:rPr>
      </w:pPr>
      <w:r>
        <w:rPr>
          <w:rFonts w:ascii="Calibri" w:hAnsi="Calibri"/>
          <w:color w:val="252525"/>
          <w:sz w:val="44"/>
        </w:rPr>
        <w:t>3.</w:t>
      </w:r>
      <w:r>
        <w:rPr>
          <w:rFonts w:ascii="Calibri" w:hAnsi="Calibri"/>
          <w:color w:val="252525"/>
          <w:spacing w:val="-14"/>
          <w:sz w:val="44"/>
        </w:rPr>
        <w:t> </w:t>
      </w:r>
      <w:r>
        <w:rPr>
          <w:rFonts w:ascii="Calibri" w:hAnsi="Calibri"/>
          <w:color w:val="252525"/>
          <w:sz w:val="44"/>
        </w:rPr>
        <w:t>формирование</w:t>
      </w:r>
      <w:r>
        <w:rPr>
          <w:rFonts w:ascii="Calibri" w:hAnsi="Calibri"/>
          <w:color w:val="252525"/>
          <w:spacing w:val="-19"/>
          <w:sz w:val="44"/>
        </w:rPr>
        <w:t> </w:t>
      </w:r>
      <w:r>
        <w:rPr>
          <w:rFonts w:ascii="Calibri" w:hAnsi="Calibri"/>
          <w:color w:val="252525"/>
          <w:sz w:val="44"/>
        </w:rPr>
        <w:t>умений</w:t>
      </w:r>
      <w:r>
        <w:rPr>
          <w:rFonts w:ascii="Calibri" w:hAnsi="Calibri"/>
          <w:color w:val="252525"/>
          <w:spacing w:val="-8"/>
          <w:sz w:val="44"/>
        </w:rPr>
        <w:t> </w:t>
      </w:r>
      <w:r>
        <w:rPr>
          <w:rFonts w:ascii="Calibri" w:hAnsi="Calibri"/>
          <w:color w:val="252525"/>
          <w:sz w:val="44"/>
        </w:rPr>
        <w:t>называть,</w:t>
      </w:r>
      <w:r>
        <w:rPr>
          <w:rFonts w:ascii="Calibri" w:hAnsi="Calibri"/>
          <w:color w:val="252525"/>
          <w:spacing w:val="-16"/>
          <w:sz w:val="44"/>
        </w:rPr>
        <w:t> </w:t>
      </w:r>
      <w:r>
        <w:rPr>
          <w:rFonts w:ascii="Calibri" w:hAnsi="Calibri"/>
          <w:color w:val="252525"/>
          <w:sz w:val="44"/>
        </w:rPr>
        <w:t>комментировать</w:t>
      </w:r>
      <w:r>
        <w:rPr>
          <w:rFonts w:ascii="Calibri" w:hAnsi="Calibri"/>
          <w:color w:val="252525"/>
          <w:spacing w:val="-21"/>
          <w:sz w:val="44"/>
        </w:rPr>
        <w:t> </w:t>
      </w:r>
      <w:r>
        <w:rPr>
          <w:rFonts w:ascii="Calibri" w:hAnsi="Calibri"/>
          <w:color w:val="252525"/>
          <w:sz w:val="44"/>
        </w:rPr>
        <w:t>и</w:t>
      </w:r>
      <w:r>
        <w:rPr>
          <w:rFonts w:ascii="Calibri" w:hAnsi="Calibri"/>
          <w:color w:val="252525"/>
          <w:spacing w:val="-5"/>
          <w:sz w:val="44"/>
        </w:rPr>
        <w:t> </w:t>
      </w:r>
      <w:r>
        <w:rPr>
          <w:rFonts w:ascii="Calibri" w:hAnsi="Calibri"/>
          <w:color w:val="252525"/>
          <w:spacing w:val="-2"/>
          <w:sz w:val="44"/>
        </w:rPr>
        <w:t>описывать</w:t>
      </w:r>
    </w:p>
    <w:p>
      <w:pPr>
        <w:spacing w:line="480" w:lineRule="exact" w:before="0"/>
        <w:ind w:left="1815" w:right="0" w:firstLine="0"/>
        <w:jc w:val="left"/>
        <w:rPr>
          <w:rFonts w:ascii="Calibri" w:hAnsi="Calibri"/>
          <w:sz w:val="44"/>
        </w:rPr>
      </w:pPr>
      <w:r>
        <w:rPr>
          <w:rFonts w:ascii="Calibri" w:hAnsi="Calibri"/>
          <w:color w:val="252525"/>
          <w:sz w:val="44"/>
        </w:rPr>
        <w:t>предметы,</w:t>
      </w:r>
      <w:r>
        <w:rPr>
          <w:rFonts w:ascii="Calibri" w:hAnsi="Calibri"/>
          <w:color w:val="252525"/>
          <w:spacing w:val="-20"/>
          <w:sz w:val="44"/>
        </w:rPr>
        <w:t> </w:t>
      </w:r>
      <w:r>
        <w:rPr>
          <w:rFonts w:ascii="Calibri" w:hAnsi="Calibri"/>
          <w:color w:val="252525"/>
          <w:sz w:val="44"/>
        </w:rPr>
        <w:t>людей,</w:t>
      </w:r>
      <w:r>
        <w:rPr>
          <w:rFonts w:ascii="Calibri" w:hAnsi="Calibri"/>
          <w:color w:val="252525"/>
          <w:spacing w:val="-9"/>
          <w:sz w:val="44"/>
        </w:rPr>
        <w:t> </w:t>
      </w:r>
      <w:r>
        <w:rPr>
          <w:rFonts w:ascii="Calibri" w:hAnsi="Calibri"/>
          <w:color w:val="252525"/>
          <w:sz w:val="44"/>
        </w:rPr>
        <w:t>действия,</w:t>
      </w:r>
      <w:r>
        <w:rPr>
          <w:rFonts w:ascii="Calibri" w:hAnsi="Calibri"/>
          <w:color w:val="252525"/>
          <w:spacing w:val="-24"/>
          <w:sz w:val="44"/>
        </w:rPr>
        <w:t> </w:t>
      </w:r>
      <w:r>
        <w:rPr>
          <w:rFonts w:ascii="Calibri" w:hAnsi="Calibri"/>
          <w:color w:val="252525"/>
          <w:spacing w:val="-2"/>
          <w:sz w:val="44"/>
        </w:rPr>
        <w:t>события;</w: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61" w:after="0"/>
        <w:ind w:left="1814" w:right="0" w:hanging="450"/>
        <w:jc w:val="left"/>
        <w:rPr>
          <w:rFonts w:ascii="Arial MT" w:hAnsi="Arial MT"/>
          <w:color w:val="AB936B"/>
          <w:sz w:val="50"/>
        </w:rPr>
      </w:pPr>
      <w:r>
        <w:rPr>
          <w:rFonts w:ascii="Calibri" w:hAnsi="Calibri"/>
          <w:color w:val="252525"/>
          <w:sz w:val="44"/>
        </w:rPr>
        <w:t>4.</w:t>
      </w:r>
      <w:r>
        <w:rPr>
          <w:rFonts w:ascii="Calibri" w:hAnsi="Calibri"/>
          <w:color w:val="252525"/>
          <w:spacing w:val="-13"/>
          <w:sz w:val="44"/>
        </w:rPr>
        <w:t> </w:t>
      </w:r>
      <w:r>
        <w:rPr>
          <w:rFonts w:ascii="Calibri" w:hAnsi="Calibri"/>
          <w:color w:val="252525"/>
          <w:sz w:val="44"/>
        </w:rPr>
        <w:t>формирование</w:t>
      </w:r>
      <w:r>
        <w:rPr>
          <w:rFonts w:ascii="Calibri" w:hAnsi="Calibri"/>
          <w:color w:val="252525"/>
          <w:spacing w:val="-18"/>
          <w:sz w:val="44"/>
        </w:rPr>
        <w:t> </w:t>
      </w:r>
      <w:r>
        <w:rPr>
          <w:rFonts w:ascii="Calibri" w:hAnsi="Calibri"/>
          <w:color w:val="252525"/>
          <w:sz w:val="44"/>
        </w:rPr>
        <w:t>умений</w:t>
      </w:r>
      <w:r>
        <w:rPr>
          <w:rFonts w:ascii="Calibri" w:hAnsi="Calibri"/>
          <w:color w:val="252525"/>
          <w:spacing w:val="-8"/>
          <w:sz w:val="44"/>
        </w:rPr>
        <w:t> </w:t>
      </w:r>
      <w:r>
        <w:rPr>
          <w:rFonts w:ascii="Calibri" w:hAnsi="Calibri"/>
          <w:color w:val="252525"/>
          <w:sz w:val="44"/>
        </w:rPr>
        <w:t>привлекать</w:t>
      </w:r>
      <w:r>
        <w:rPr>
          <w:rFonts w:ascii="Calibri" w:hAnsi="Calibri"/>
          <w:color w:val="252525"/>
          <w:spacing w:val="-18"/>
          <w:sz w:val="44"/>
        </w:rPr>
        <w:t> </w:t>
      </w:r>
      <w:r>
        <w:rPr>
          <w:rFonts w:ascii="Calibri" w:hAnsi="Calibri"/>
          <w:color w:val="252525"/>
          <w:sz w:val="44"/>
        </w:rPr>
        <w:t>внимание</w:t>
      </w:r>
      <w:r>
        <w:rPr>
          <w:rFonts w:ascii="Calibri" w:hAnsi="Calibri"/>
          <w:color w:val="252525"/>
          <w:spacing w:val="-14"/>
          <w:sz w:val="44"/>
        </w:rPr>
        <w:t> </w:t>
      </w:r>
      <w:r>
        <w:rPr>
          <w:rFonts w:ascii="Calibri" w:hAnsi="Calibri"/>
          <w:color w:val="252525"/>
          <w:sz w:val="44"/>
        </w:rPr>
        <w:t>и</w:t>
      </w:r>
      <w:r>
        <w:rPr>
          <w:rFonts w:ascii="Calibri" w:hAnsi="Calibri"/>
          <w:color w:val="252525"/>
          <w:spacing w:val="-8"/>
          <w:sz w:val="44"/>
        </w:rPr>
        <w:t> </w:t>
      </w:r>
      <w:r>
        <w:rPr>
          <w:rFonts w:ascii="Calibri" w:hAnsi="Calibri"/>
          <w:color w:val="252525"/>
          <w:sz w:val="44"/>
        </w:rPr>
        <w:t>задавать</w:t>
      </w:r>
      <w:r>
        <w:rPr>
          <w:rFonts w:ascii="Calibri" w:hAnsi="Calibri"/>
          <w:color w:val="252525"/>
          <w:spacing w:val="-15"/>
          <w:sz w:val="44"/>
        </w:rPr>
        <w:t> </w:t>
      </w:r>
      <w:r>
        <w:rPr>
          <w:rFonts w:ascii="Calibri" w:hAnsi="Calibri"/>
          <w:color w:val="252525"/>
          <w:spacing w:val="-2"/>
          <w:sz w:val="44"/>
        </w:rPr>
        <w:t>вопросы;</w: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61" w:after="0"/>
        <w:ind w:left="1814" w:right="0" w:hanging="450"/>
        <w:jc w:val="left"/>
        <w:rPr>
          <w:rFonts w:ascii="Arial MT" w:hAnsi="Arial MT"/>
          <w:color w:val="AB936B"/>
          <w:sz w:val="50"/>
        </w:rPr>
      </w:pPr>
      <w:r>
        <w:rPr>
          <w:rFonts w:ascii="Calibri" w:hAnsi="Calibri"/>
          <w:color w:val="252525"/>
          <w:sz w:val="44"/>
        </w:rPr>
        <w:t>5.</w:t>
      </w:r>
      <w:r>
        <w:rPr>
          <w:rFonts w:ascii="Calibri" w:hAnsi="Calibri"/>
          <w:color w:val="252525"/>
          <w:spacing w:val="-7"/>
          <w:sz w:val="44"/>
        </w:rPr>
        <w:t> </w:t>
      </w:r>
      <w:r>
        <w:rPr>
          <w:rFonts w:ascii="Calibri" w:hAnsi="Calibri"/>
          <w:color w:val="252525"/>
          <w:sz w:val="44"/>
        </w:rPr>
        <w:t>формирование</w:t>
      </w:r>
      <w:r>
        <w:rPr>
          <w:rFonts w:ascii="Calibri" w:hAnsi="Calibri"/>
          <w:color w:val="252525"/>
          <w:spacing w:val="-14"/>
          <w:sz w:val="44"/>
        </w:rPr>
        <w:t> </w:t>
      </w:r>
      <w:r>
        <w:rPr>
          <w:rFonts w:ascii="Calibri" w:hAnsi="Calibri"/>
          <w:color w:val="252525"/>
          <w:sz w:val="44"/>
        </w:rPr>
        <w:t>умений</w:t>
      </w:r>
      <w:r>
        <w:rPr>
          <w:rFonts w:ascii="Calibri" w:hAnsi="Calibri"/>
          <w:color w:val="252525"/>
          <w:spacing w:val="-5"/>
          <w:sz w:val="44"/>
        </w:rPr>
        <w:t> </w:t>
      </w:r>
      <w:r>
        <w:rPr>
          <w:rFonts w:ascii="Calibri" w:hAnsi="Calibri"/>
          <w:color w:val="252525"/>
          <w:sz w:val="44"/>
        </w:rPr>
        <w:t>выражать</w:t>
      </w:r>
      <w:r>
        <w:rPr>
          <w:rFonts w:ascii="Calibri" w:hAnsi="Calibri"/>
          <w:color w:val="252525"/>
          <w:spacing w:val="-12"/>
          <w:sz w:val="44"/>
        </w:rPr>
        <w:t> </w:t>
      </w:r>
      <w:r>
        <w:rPr>
          <w:rFonts w:ascii="Calibri" w:hAnsi="Calibri"/>
          <w:color w:val="252525"/>
          <w:sz w:val="44"/>
        </w:rPr>
        <w:t>эмоции,</w:t>
      </w:r>
      <w:r>
        <w:rPr>
          <w:rFonts w:ascii="Calibri" w:hAnsi="Calibri"/>
          <w:color w:val="252525"/>
          <w:spacing w:val="-14"/>
          <w:sz w:val="44"/>
        </w:rPr>
        <w:t> </w:t>
      </w:r>
      <w:r>
        <w:rPr>
          <w:rFonts w:ascii="Calibri" w:hAnsi="Calibri"/>
          <w:color w:val="252525"/>
          <w:sz w:val="44"/>
        </w:rPr>
        <w:t>чувства,</w:t>
      </w:r>
      <w:r>
        <w:rPr>
          <w:rFonts w:ascii="Calibri" w:hAnsi="Calibri"/>
          <w:color w:val="252525"/>
          <w:spacing w:val="-11"/>
          <w:sz w:val="44"/>
        </w:rPr>
        <w:t> </w:t>
      </w:r>
      <w:r>
        <w:rPr>
          <w:rFonts w:ascii="Calibri" w:hAnsi="Calibri"/>
          <w:color w:val="252525"/>
          <w:sz w:val="44"/>
        </w:rPr>
        <w:t>сообщать</w:t>
      </w:r>
      <w:r>
        <w:rPr>
          <w:rFonts w:ascii="Calibri" w:hAnsi="Calibri"/>
          <w:color w:val="252525"/>
          <w:spacing w:val="-16"/>
          <w:sz w:val="44"/>
        </w:rPr>
        <w:t> </w:t>
      </w:r>
      <w:r>
        <w:rPr>
          <w:rFonts w:ascii="Calibri" w:hAnsi="Calibri"/>
          <w:color w:val="252525"/>
          <w:sz w:val="44"/>
        </w:rPr>
        <w:t>о</w:t>
      </w:r>
      <w:r>
        <w:rPr>
          <w:rFonts w:ascii="Calibri" w:hAnsi="Calibri"/>
          <w:color w:val="252525"/>
          <w:spacing w:val="-4"/>
          <w:sz w:val="44"/>
        </w:rPr>
        <w:t> них;</w: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61" w:after="0"/>
        <w:ind w:left="1814" w:right="0" w:hanging="450"/>
        <w:jc w:val="left"/>
        <w:rPr>
          <w:rFonts w:ascii="Arial MT" w:hAnsi="Arial MT"/>
          <w:color w:val="AB936B"/>
          <w:sz w:val="50"/>
        </w:rPr>
      </w:pPr>
      <w:r>
        <w:rPr>
          <w:rFonts w:ascii="Calibri" w:hAnsi="Calibri"/>
          <w:color w:val="252525"/>
          <w:sz w:val="44"/>
        </w:rPr>
        <w:t>6.</w:t>
      </w:r>
      <w:r>
        <w:rPr>
          <w:rFonts w:ascii="Calibri" w:hAnsi="Calibri"/>
          <w:color w:val="252525"/>
          <w:spacing w:val="-9"/>
          <w:sz w:val="44"/>
        </w:rPr>
        <w:t> </w:t>
      </w:r>
      <w:r>
        <w:rPr>
          <w:rFonts w:ascii="Calibri" w:hAnsi="Calibri"/>
          <w:color w:val="252525"/>
          <w:sz w:val="44"/>
        </w:rPr>
        <w:t>формирование</w:t>
      </w:r>
      <w:r>
        <w:rPr>
          <w:rFonts w:ascii="Calibri" w:hAnsi="Calibri"/>
          <w:color w:val="252525"/>
          <w:spacing w:val="-13"/>
          <w:sz w:val="44"/>
        </w:rPr>
        <w:t> </w:t>
      </w:r>
      <w:r>
        <w:rPr>
          <w:rFonts w:ascii="Calibri" w:hAnsi="Calibri"/>
          <w:color w:val="252525"/>
          <w:sz w:val="44"/>
        </w:rPr>
        <w:t>социального</w:t>
      </w:r>
      <w:r>
        <w:rPr>
          <w:rFonts w:ascii="Calibri" w:hAnsi="Calibri"/>
          <w:color w:val="252525"/>
          <w:spacing w:val="-16"/>
          <w:sz w:val="44"/>
        </w:rPr>
        <w:t> </w:t>
      </w:r>
      <w:r>
        <w:rPr>
          <w:rFonts w:ascii="Calibri" w:hAnsi="Calibri"/>
          <w:color w:val="252525"/>
          <w:spacing w:val="-2"/>
          <w:sz w:val="44"/>
        </w:rPr>
        <w:t>поведения;</w: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61" w:after="0"/>
        <w:ind w:left="1814" w:right="0" w:hanging="450"/>
        <w:jc w:val="left"/>
        <w:rPr>
          <w:rFonts w:ascii="Arial MT" w:hAnsi="Arial MT"/>
          <w:color w:val="AB936B"/>
          <w:sz w:val="50"/>
        </w:rPr>
      </w:pPr>
      <w:r>
        <w:rPr>
          <w:rFonts w:ascii="Calibri" w:hAnsi="Calibri"/>
          <w:color w:val="252525"/>
          <w:sz w:val="44"/>
        </w:rPr>
        <w:t>7.</w:t>
      </w:r>
      <w:r>
        <w:rPr>
          <w:rFonts w:ascii="Calibri" w:hAnsi="Calibri"/>
          <w:color w:val="252525"/>
          <w:spacing w:val="-14"/>
          <w:sz w:val="44"/>
        </w:rPr>
        <w:t> </w:t>
      </w:r>
      <w:r>
        <w:rPr>
          <w:rFonts w:ascii="Calibri" w:hAnsi="Calibri"/>
          <w:color w:val="252525"/>
          <w:sz w:val="44"/>
        </w:rPr>
        <w:t>формирование</w:t>
      </w:r>
      <w:r>
        <w:rPr>
          <w:rFonts w:ascii="Calibri" w:hAnsi="Calibri"/>
          <w:color w:val="252525"/>
          <w:spacing w:val="-19"/>
          <w:sz w:val="44"/>
        </w:rPr>
        <w:t> </w:t>
      </w:r>
      <w:r>
        <w:rPr>
          <w:rFonts w:ascii="Calibri" w:hAnsi="Calibri"/>
          <w:color w:val="252525"/>
          <w:sz w:val="44"/>
        </w:rPr>
        <w:t>диалоговых</w:t>
      </w:r>
      <w:r>
        <w:rPr>
          <w:rFonts w:ascii="Calibri" w:hAnsi="Calibri"/>
          <w:color w:val="252525"/>
          <w:spacing w:val="-18"/>
          <w:sz w:val="44"/>
        </w:rPr>
        <w:t> </w:t>
      </w:r>
      <w:r>
        <w:rPr>
          <w:rFonts w:ascii="Calibri" w:hAnsi="Calibri"/>
          <w:color w:val="252525"/>
          <w:spacing w:val="-2"/>
          <w:sz w:val="44"/>
        </w:rPr>
        <w:t>навыков.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220" w:bottom="280" w:left="820" w:right="920"/>
        </w:sectPr>
      </w:pPr>
    </w:p>
    <w:p>
      <w:pPr>
        <w:pStyle w:val="Heading1"/>
        <w:ind w:right="21"/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Принципы</w:t>
      </w:r>
      <w:r>
        <w:rPr>
          <w:color w:val="252525"/>
          <w:spacing w:val="-50"/>
        </w:rPr>
        <w:t> </w:t>
      </w:r>
      <w:r>
        <w:rPr>
          <w:color w:val="252525"/>
        </w:rPr>
        <w:t>коррекционной</w:t>
      </w:r>
      <w:r>
        <w:rPr>
          <w:color w:val="252525"/>
          <w:spacing w:val="-50"/>
        </w:rPr>
        <w:t> </w:t>
      </w:r>
      <w:r>
        <w:rPr>
          <w:color w:val="252525"/>
        </w:rPr>
        <w:t>работы</w:t>
      </w:r>
      <w:r>
        <w:rPr>
          <w:color w:val="252525"/>
          <w:spacing w:val="-44"/>
        </w:rPr>
        <w:t> </w:t>
      </w:r>
      <w:r>
        <w:rPr>
          <w:color w:val="252525"/>
          <w:spacing w:val="-5"/>
        </w:rPr>
        <w:t>по</w:t>
      </w:r>
    </w:p>
    <w:p>
      <w:pPr>
        <w:spacing w:before="41"/>
        <w:ind w:left="117" w:right="0" w:firstLine="0"/>
        <w:jc w:val="center"/>
        <w:rPr>
          <w:sz w:val="80"/>
        </w:rPr>
      </w:pPr>
      <w:r>
        <w:rPr>
          <w:color w:val="252525"/>
          <w:spacing w:val="-10"/>
          <w:sz w:val="80"/>
        </w:rPr>
        <w:t>формированию</w:t>
      </w:r>
      <w:r>
        <w:rPr>
          <w:color w:val="252525"/>
          <w:spacing w:val="-29"/>
          <w:sz w:val="80"/>
        </w:rPr>
        <w:t> </w:t>
      </w:r>
      <w:r>
        <w:rPr>
          <w:color w:val="252525"/>
          <w:spacing w:val="-10"/>
          <w:sz w:val="80"/>
        </w:rPr>
        <w:t>коммуникативных</w:t>
      </w:r>
      <w:r>
        <w:rPr>
          <w:color w:val="252525"/>
          <w:spacing w:val="-28"/>
          <w:sz w:val="80"/>
        </w:rPr>
        <w:t> </w:t>
      </w:r>
      <w:r>
        <w:rPr>
          <w:color w:val="252525"/>
          <w:spacing w:val="-10"/>
          <w:sz w:val="80"/>
        </w:rPr>
        <w:t>навыков</w:t>
      </w:r>
    </w:p>
    <w:p>
      <w:pPr>
        <w:pStyle w:val="BodyText"/>
        <w:spacing w:before="7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1397508</wp:posOffset>
                </wp:positionH>
                <wp:positionV relativeFrom="paragraph">
                  <wp:posOffset>210665</wp:posOffset>
                </wp:positionV>
                <wp:extent cx="9407525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9407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07525" h="0">
                              <a:moveTo>
                                <a:pt x="0" y="0"/>
                              </a:moveTo>
                              <a:lnTo>
                                <a:pt x="9407271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AB93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040001pt;margin-top:16.587812pt;width:740.75pt;height:.1pt;mso-position-horizontal-relative:page;mso-position-vertical-relative:paragraph;z-index:-15725056;mso-wrap-distance-left:0;mso-wrap-distance-right:0" id="docshape2" coordorigin="2201,332" coordsize="14815,0" path="m2201,332l17015,332e" filled="false" stroked="true" strokeweight="1.2pt" strokecolor="#ab936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0" w:after="0"/>
        <w:ind w:left="1814" w:right="0" w:hanging="450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pacing w:val="-8"/>
          <w:sz w:val="48"/>
        </w:rPr>
        <w:t>-</w:t>
      </w:r>
      <w:r>
        <w:rPr>
          <w:color w:val="252525"/>
          <w:spacing w:val="-19"/>
          <w:sz w:val="48"/>
        </w:rPr>
        <w:t> </w:t>
      </w:r>
      <w:r>
        <w:rPr>
          <w:color w:val="252525"/>
          <w:spacing w:val="-8"/>
          <w:sz w:val="48"/>
        </w:rPr>
        <w:t>комплексного</w:t>
      </w:r>
      <w:r>
        <w:rPr>
          <w:color w:val="252525"/>
          <w:spacing w:val="-18"/>
          <w:sz w:val="48"/>
        </w:rPr>
        <w:t> </w:t>
      </w:r>
      <w:r>
        <w:rPr>
          <w:color w:val="252525"/>
          <w:spacing w:val="-8"/>
          <w:sz w:val="48"/>
        </w:rPr>
        <w:t>воздействия;</w:t>
      </w:r>
    </w:p>
    <w:p>
      <w:pPr>
        <w:pStyle w:val="ListParagraph"/>
        <w:numPr>
          <w:ilvl w:val="0"/>
          <w:numId w:val="1"/>
        </w:numPr>
        <w:tabs>
          <w:tab w:pos="1815" w:val="left" w:leader="none"/>
        </w:tabs>
        <w:spacing w:line="240" w:lineRule="auto" w:before="174" w:after="0"/>
        <w:ind w:left="1815" w:right="0" w:hanging="451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z w:val="48"/>
        </w:rPr>
        <w:t>-</w:t>
      </w:r>
      <w:r>
        <w:rPr>
          <w:color w:val="252525"/>
          <w:spacing w:val="-13"/>
          <w:sz w:val="48"/>
        </w:rPr>
        <w:t> </w:t>
      </w:r>
      <w:r>
        <w:rPr>
          <w:color w:val="252525"/>
          <w:spacing w:val="-2"/>
          <w:sz w:val="48"/>
        </w:rPr>
        <w:t>систематичности;</w:t>
      </w:r>
    </w:p>
    <w:p>
      <w:pPr>
        <w:pStyle w:val="ListParagraph"/>
        <w:numPr>
          <w:ilvl w:val="0"/>
          <w:numId w:val="1"/>
        </w:numPr>
        <w:tabs>
          <w:tab w:pos="1815" w:val="left" w:leader="none"/>
        </w:tabs>
        <w:spacing w:line="240" w:lineRule="auto" w:before="180" w:after="0"/>
        <w:ind w:left="1815" w:right="0" w:hanging="451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z w:val="48"/>
        </w:rPr>
        <w:t>-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обучения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от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простого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–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к</w:t>
      </w:r>
      <w:r>
        <w:rPr>
          <w:color w:val="252525"/>
          <w:spacing w:val="-27"/>
          <w:sz w:val="48"/>
        </w:rPr>
        <w:t> </w:t>
      </w:r>
      <w:r>
        <w:rPr>
          <w:color w:val="252525"/>
          <w:spacing w:val="-2"/>
          <w:sz w:val="48"/>
        </w:rPr>
        <w:t>сложному;</w:t>
      </w:r>
    </w:p>
    <w:p>
      <w:pPr>
        <w:pStyle w:val="ListParagraph"/>
        <w:numPr>
          <w:ilvl w:val="0"/>
          <w:numId w:val="1"/>
        </w:numPr>
        <w:tabs>
          <w:tab w:pos="1935" w:val="left" w:leader="none"/>
        </w:tabs>
        <w:spacing w:line="240" w:lineRule="auto" w:before="179" w:after="0"/>
        <w:ind w:left="1935" w:right="0" w:hanging="571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z w:val="48"/>
        </w:rPr>
        <w:t>-</w:t>
      </w:r>
      <w:r>
        <w:rPr>
          <w:color w:val="252525"/>
          <w:spacing w:val="-13"/>
          <w:sz w:val="48"/>
        </w:rPr>
        <w:t> </w:t>
      </w:r>
      <w:r>
        <w:rPr>
          <w:color w:val="252525"/>
          <w:spacing w:val="-2"/>
          <w:sz w:val="48"/>
        </w:rPr>
        <w:t>наглядности;</w: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179" w:after="0"/>
        <w:ind w:left="1814" w:right="0" w:hanging="450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z w:val="48"/>
        </w:rPr>
        <w:t>-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принципа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дифференцированного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подхода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к</w:t>
      </w:r>
      <w:r>
        <w:rPr>
          <w:color w:val="252525"/>
          <w:spacing w:val="-25"/>
          <w:sz w:val="48"/>
        </w:rPr>
        <w:t> </w:t>
      </w:r>
      <w:r>
        <w:rPr>
          <w:color w:val="252525"/>
          <w:spacing w:val="-2"/>
          <w:sz w:val="48"/>
        </w:rPr>
        <w:t>обучению;</w: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179" w:after="0"/>
        <w:ind w:left="1814" w:right="0" w:hanging="450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pacing w:val="-10"/>
          <w:sz w:val="48"/>
        </w:rPr>
        <w:t>-</w:t>
      </w:r>
      <w:r>
        <w:rPr>
          <w:color w:val="252525"/>
          <w:spacing w:val="-7"/>
          <w:sz w:val="48"/>
        </w:rPr>
        <w:t> </w:t>
      </w:r>
      <w:r>
        <w:rPr>
          <w:color w:val="252525"/>
          <w:spacing w:val="-10"/>
          <w:sz w:val="48"/>
        </w:rPr>
        <w:t>индивидуального</w:t>
      </w:r>
      <w:r>
        <w:rPr>
          <w:color w:val="252525"/>
          <w:spacing w:val="-7"/>
          <w:sz w:val="48"/>
        </w:rPr>
        <w:t> </w:t>
      </w:r>
      <w:r>
        <w:rPr>
          <w:color w:val="252525"/>
          <w:spacing w:val="-10"/>
          <w:sz w:val="48"/>
        </w:rPr>
        <w:t>подхода;</w:t>
      </w:r>
    </w:p>
    <w:p>
      <w:pPr>
        <w:pStyle w:val="ListParagraph"/>
        <w:numPr>
          <w:ilvl w:val="0"/>
          <w:numId w:val="1"/>
        </w:numPr>
        <w:tabs>
          <w:tab w:pos="1815" w:val="left" w:leader="none"/>
        </w:tabs>
        <w:spacing w:line="240" w:lineRule="auto" w:before="179" w:after="0"/>
        <w:ind w:left="1815" w:right="0" w:hanging="451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pacing w:val="-6"/>
          <w:sz w:val="48"/>
        </w:rPr>
        <w:t>-</w:t>
      </w:r>
      <w:r>
        <w:rPr>
          <w:color w:val="252525"/>
          <w:spacing w:val="-19"/>
          <w:sz w:val="48"/>
        </w:rPr>
        <w:t> </w:t>
      </w:r>
      <w:r>
        <w:rPr>
          <w:color w:val="252525"/>
          <w:spacing w:val="-6"/>
          <w:sz w:val="48"/>
        </w:rPr>
        <w:t>связи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6"/>
          <w:sz w:val="48"/>
        </w:rPr>
        <w:t>речи</w:t>
      </w:r>
      <w:r>
        <w:rPr>
          <w:color w:val="252525"/>
          <w:spacing w:val="-17"/>
          <w:sz w:val="48"/>
        </w:rPr>
        <w:t> </w:t>
      </w:r>
      <w:r>
        <w:rPr>
          <w:color w:val="252525"/>
          <w:spacing w:val="-6"/>
          <w:sz w:val="48"/>
        </w:rPr>
        <w:t>с</w:t>
      </w:r>
      <w:r>
        <w:rPr>
          <w:color w:val="252525"/>
          <w:spacing w:val="-18"/>
          <w:sz w:val="48"/>
        </w:rPr>
        <w:t> </w:t>
      </w:r>
      <w:r>
        <w:rPr>
          <w:color w:val="252525"/>
          <w:spacing w:val="-6"/>
          <w:sz w:val="48"/>
        </w:rPr>
        <w:t>другими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6"/>
          <w:sz w:val="48"/>
        </w:rPr>
        <w:t>сторонами</w:t>
      </w:r>
      <w:r>
        <w:rPr>
          <w:color w:val="252525"/>
          <w:spacing w:val="-18"/>
          <w:sz w:val="48"/>
        </w:rPr>
        <w:t> </w:t>
      </w:r>
      <w:r>
        <w:rPr>
          <w:color w:val="252525"/>
          <w:spacing w:val="-6"/>
          <w:sz w:val="48"/>
        </w:rPr>
        <w:t>психического</w:t>
      </w:r>
      <w:r>
        <w:rPr>
          <w:color w:val="252525"/>
          <w:spacing w:val="-22"/>
          <w:sz w:val="48"/>
        </w:rPr>
        <w:t> </w:t>
      </w:r>
      <w:r>
        <w:rPr>
          <w:color w:val="252525"/>
          <w:spacing w:val="-6"/>
          <w:sz w:val="48"/>
        </w:rPr>
        <w:t>развития.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220" w:bottom="280" w:left="820" w:right="920"/>
        </w:sectPr>
      </w:pPr>
    </w:p>
    <w:p>
      <w:pPr>
        <w:pStyle w:val="Heading1"/>
        <w:spacing w:line="249" w:lineRule="auto"/>
        <w:ind w:left="7434" w:hanging="5661"/>
        <w:jc w:val="left"/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pacing w:val="-14"/>
        </w:rPr>
        <w:t>Методы</w:t>
      </w:r>
      <w:r>
        <w:rPr>
          <w:color w:val="252525"/>
          <w:spacing w:val="-22"/>
        </w:rPr>
        <w:t> </w:t>
      </w:r>
      <w:r>
        <w:rPr>
          <w:color w:val="252525"/>
          <w:spacing w:val="-14"/>
        </w:rPr>
        <w:t>формирования</w:t>
      </w:r>
      <w:r>
        <w:rPr>
          <w:color w:val="252525"/>
          <w:spacing w:val="-23"/>
        </w:rPr>
        <w:t> </w:t>
      </w:r>
      <w:r>
        <w:rPr>
          <w:color w:val="252525"/>
          <w:spacing w:val="-14"/>
        </w:rPr>
        <w:t>коммуникативных </w:t>
      </w:r>
      <w:r>
        <w:rPr>
          <w:color w:val="252525"/>
          <w:spacing w:val="-2"/>
        </w:rPr>
        <w:t>навыков</w:t>
      </w:r>
    </w:p>
    <w:p>
      <w:pPr>
        <w:pStyle w:val="BodyText"/>
        <w:spacing w:before="4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1397508</wp:posOffset>
                </wp:positionH>
                <wp:positionV relativeFrom="paragraph">
                  <wp:posOffset>189968</wp:posOffset>
                </wp:positionV>
                <wp:extent cx="9407525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9407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07525" h="0">
                              <a:moveTo>
                                <a:pt x="0" y="0"/>
                              </a:moveTo>
                              <a:lnTo>
                                <a:pt x="9407271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AB93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040001pt;margin-top:14.958125pt;width:740.75pt;height:.1pt;mso-position-horizontal-relative:page;mso-position-vertical-relative:paragraph;z-index:-15724032;mso-wrap-distance-left:0;mso-wrap-distance-right:0" id="docshape3" coordorigin="2201,299" coordsize="14815,0" path="m2201,299l17015,299e" filled="false" stroked="true" strokeweight="1.2pt" strokecolor="#ab936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1815" w:val="left" w:leader="none"/>
        </w:tabs>
        <w:spacing w:line="240" w:lineRule="auto" w:before="200" w:after="0"/>
        <w:ind w:left="1815" w:right="0" w:hanging="451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pacing w:val="-6"/>
          <w:sz w:val="48"/>
        </w:rPr>
        <w:t>Игровые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6"/>
          <w:sz w:val="48"/>
        </w:rPr>
        <w:t>методы</w:t>
      </w:r>
      <w:r>
        <w:rPr>
          <w:color w:val="252525"/>
          <w:spacing w:val="-21"/>
          <w:sz w:val="48"/>
        </w:rPr>
        <w:t> </w:t>
      </w:r>
      <w:r>
        <w:rPr>
          <w:color w:val="252525"/>
          <w:spacing w:val="-6"/>
          <w:sz w:val="48"/>
        </w:rPr>
        <w:t>и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6"/>
          <w:sz w:val="48"/>
        </w:rPr>
        <w:t>приёмы.</w:t>
      </w:r>
    </w:p>
    <w:p>
      <w:pPr>
        <w:pStyle w:val="ListParagraph"/>
        <w:numPr>
          <w:ilvl w:val="0"/>
          <w:numId w:val="1"/>
        </w:numPr>
        <w:tabs>
          <w:tab w:pos="1815" w:val="left" w:leader="none"/>
        </w:tabs>
        <w:spacing w:line="244" w:lineRule="auto" w:before="180" w:after="0"/>
        <w:ind w:left="1815" w:right="1861" w:hanging="452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pacing w:val="-8"/>
          <w:sz w:val="48"/>
        </w:rPr>
        <w:t>Разнообразные</w:t>
      </w:r>
      <w:r>
        <w:rPr>
          <w:color w:val="252525"/>
          <w:spacing w:val="-13"/>
          <w:sz w:val="48"/>
        </w:rPr>
        <w:t> </w:t>
      </w:r>
      <w:r>
        <w:rPr>
          <w:color w:val="252525"/>
          <w:spacing w:val="-8"/>
          <w:sz w:val="48"/>
        </w:rPr>
        <w:t>упражнения</w:t>
      </w:r>
      <w:r>
        <w:rPr>
          <w:color w:val="252525"/>
          <w:spacing w:val="-9"/>
          <w:sz w:val="48"/>
        </w:rPr>
        <w:t> </w:t>
      </w:r>
      <w:r>
        <w:rPr>
          <w:color w:val="252525"/>
          <w:spacing w:val="-8"/>
          <w:sz w:val="48"/>
        </w:rPr>
        <w:t>(вербальная</w:t>
      </w:r>
      <w:r>
        <w:rPr>
          <w:color w:val="252525"/>
          <w:spacing w:val="-9"/>
          <w:sz w:val="48"/>
        </w:rPr>
        <w:t> </w:t>
      </w:r>
      <w:r>
        <w:rPr>
          <w:color w:val="252525"/>
          <w:spacing w:val="-8"/>
          <w:sz w:val="48"/>
        </w:rPr>
        <w:t>имитация,</w:t>
      </w:r>
      <w:r>
        <w:rPr>
          <w:color w:val="252525"/>
          <w:spacing w:val="-19"/>
          <w:sz w:val="48"/>
        </w:rPr>
        <w:t> </w:t>
      </w:r>
      <w:r>
        <w:rPr>
          <w:color w:val="252525"/>
          <w:spacing w:val="-8"/>
          <w:sz w:val="48"/>
        </w:rPr>
        <w:t>комментирование </w:t>
      </w:r>
      <w:r>
        <w:rPr>
          <w:color w:val="252525"/>
          <w:spacing w:val="-4"/>
          <w:sz w:val="48"/>
        </w:rPr>
        <w:t>изображений</w:t>
      </w:r>
      <w:r>
        <w:rPr>
          <w:color w:val="252525"/>
          <w:spacing w:val="-18"/>
          <w:sz w:val="48"/>
        </w:rPr>
        <w:t> </w:t>
      </w:r>
      <w:r>
        <w:rPr>
          <w:color w:val="252525"/>
          <w:spacing w:val="-4"/>
          <w:sz w:val="48"/>
        </w:rPr>
        <w:t>на</w:t>
      </w:r>
      <w:r>
        <w:rPr>
          <w:color w:val="252525"/>
          <w:spacing w:val="-20"/>
          <w:sz w:val="48"/>
        </w:rPr>
        <w:t> </w:t>
      </w:r>
      <w:r>
        <w:rPr>
          <w:color w:val="252525"/>
          <w:spacing w:val="-4"/>
          <w:sz w:val="48"/>
        </w:rPr>
        <w:t>картинках,</w:t>
      </w:r>
      <w:r>
        <w:rPr>
          <w:color w:val="252525"/>
          <w:spacing w:val="-18"/>
          <w:sz w:val="48"/>
        </w:rPr>
        <w:t> </w:t>
      </w:r>
      <w:r>
        <w:rPr>
          <w:color w:val="252525"/>
          <w:spacing w:val="-4"/>
          <w:sz w:val="48"/>
        </w:rPr>
        <w:t>работа</w:t>
      </w:r>
      <w:r>
        <w:rPr>
          <w:color w:val="252525"/>
          <w:spacing w:val="-16"/>
          <w:sz w:val="48"/>
        </w:rPr>
        <w:t> </w:t>
      </w:r>
      <w:r>
        <w:rPr>
          <w:color w:val="252525"/>
          <w:spacing w:val="-4"/>
          <w:sz w:val="48"/>
        </w:rPr>
        <w:t>с</w:t>
      </w:r>
      <w:r>
        <w:rPr>
          <w:color w:val="252525"/>
          <w:spacing w:val="-22"/>
          <w:sz w:val="48"/>
        </w:rPr>
        <w:t> </w:t>
      </w:r>
      <w:r>
        <w:rPr>
          <w:color w:val="252525"/>
          <w:spacing w:val="-4"/>
          <w:sz w:val="48"/>
        </w:rPr>
        <w:t>бланками,</w:t>
      </w:r>
      <w:r>
        <w:rPr>
          <w:color w:val="252525"/>
          <w:spacing w:val="-18"/>
          <w:sz w:val="48"/>
        </w:rPr>
        <w:t> </w:t>
      </w:r>
      <w:r>
        <w:rPr>
          <w:color w:val="252525"/>
          <w:spacing w:val="-4"/>
          <w:sz w:val="48"/>
        </w:rPr>
        <w:t>карточками</w:t>
      </w:r>
      <w:r>
        <w:rPr>
          <w:color w:val="252525"/>
          <w:spacing w:val="-18"/>
          <w:sz w:val="48"/>
        </w:rPr>
        <w:t> </w:t>
      </w:r>
      <w:r>
        <w:rPr>
          <w:color w:val="252525"/>
          <w:spacing w:val="-4"/>
          <w:sz w:val="48"/>
        </w:rPr>
        <w:t>и</w:t>
      </w:r>
      <w:r>
        <w:rPr>
          <w:color w:val="252525"/>
          <w:spacing w:val="-19"/>
          <w:sz w:val="48"/>
        </w:rPr>
        <w:t> </w:t>
      </w:r>
      <w:r>
        <w:rPr>
          <w:color w:val="252525"/>
          <w:spacing w:val="-4"/>
          <w:sz w:val="48"/>
        </w:rPr>
        <w:t>т.д.)</w:t>
      </w:r>
    </w:p>
    <w:p>
      <w:pPr>
        <w:spacing w:before="12"/>
        <w:ind w:left="1815" w:right="0" w:firstLine="0"/>
        <w:jc w:val="left"/>
        <w:rPr>
          <w:sz w:val="48"/>
        </w:rPr>
      </w:pPr>
      <w:r>
        <w:rPr>
          <w:color w:val="252525"/>
          <w:spacing w:val="-10"/>
          <w:sz w:val="48"/>
        </w:rPr>
        <w:t>используются в</w:t>
      </w:r>
      <w:r>
        <w:rPr>
          <w:color w:val="252525"/>
          <w:spacing w:val="-5"/>
          <w:sz w:val="48"/>
        </w:rPr>
        <w:t> </w:t>
      </w:r>
      <w:r>
        <w:rPr>
          <w:color w:val="252525"/>
          <w:spacing w:val="-10"/>
          <w:sz w:val="48"/>
        </w:rPr>
        <w:t>ситуации</w:t>
      </w:r>
      <w:r>
        <w:rPr>
          <w:color w:val="252525"/>
          <w:spacing w:val="-5"/>
          <w:sz w:val="48"/>
        </w:rPr>
        <w:t> </w:t>
      </w:r>
      <w:r>
        <w:rPr>
          <w:color w:val="252525"/>
          <w:spacing w:val="-10"/>
          <w:sz w:val="48"/>
        </w:rPr>
        <w:t>структурированного занятия.</w: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192" w:after="0"/>
        <w:ind w:left="1814" w:right="0" w:hanging="450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pacing w:val="-2"/>
          <w:sz w:val="48"/>
        </w:rPr>
        <w:t>Беседа,</w:t>
      </w:r>
      <w:r>
        <w:rPr>
          <w:color w:val="252525"/>
          <w:spacing w:val="-28"/>
          <w:sz w:val="48"/>
        </w:rPr>
        <w:t> </w:t>
      </w:r>
      <w:r>
        <w:rPr>
          <w:color w:val="252525"/>
          <w:spacing w:val="-2"/>
          <w:sz w:val="48"/>
        </w:rPr>
        <w:t>чтение</w:t>
      </w:r>
      <w:r>
        <w:rPr>
          <w:color w:val="252525"/>
          <w:spacing w:val="-28"/>
          <w:sz w:val="48"/>
        </w:rPr>
        <w:t> </w:t>
      </w:r>
      <w:r>
        <w:rPr>
          <w:color w:val="252525"/>
          <w:spacing w:val="-2"/>
          <w:sz w:val="48"/>
        </w:rPr>
        <w:t>по</w:t>
      </w:r>
      <w:r>
        <w:rPr>
          <w:color w:val="252525"/>
          <w:spacing w:val="-27"/>
          <w:sz w:val="48"/>
        </w:rPr>
        <w:t> </w:t>
      </w:r>
      <w:r>
        <w:rPr>
          <w:color w:val="252525"/>
          <w:spacing w:val="-2"/>
          <w:sz w:val="48"/>
        </w:rPr>
        <w:t>ролям.</w:t>
      </w:r>
    </w:p>
    <w:p>
      <w:pPr>
        <w:pStyle w:val="ListParagraph"/>
        <w:numPr>
          <w:ilvl w:val="0"/>
          <w:numId w:val="1"/>
        </w:numPr>
        <w:tabs>
          <w:tab w:pos="1814" w:val="left" w:leader="none"/>
        </w:tabs>
        <w:spacing w:line="240" w:lineRule="auto" w:before="179" w:after="0"/>
        <w:ind w:left="1814" w:right="0" w:hanging="450"/>
        <w:jc w:val="left"/>
        <w:rPr>
          <w:rFonts w:ascii="Arial MT" w:hAnsi="Arial MT"/>
          <w:color w:val="AB936B"/>
          <w:sz w:val="55"/>
        </w:rPr>
      </w:pPr>
      <w:r>
        <w:rPr>
          <w:color w:val="252525"/>
          <w:spacing w:val="-10"/>
          <w:sz w:val="48"/>
        </w:rPr>
        <w:t>Моделирование,</w:t>
      </w:r>
      <w:r>
        <w:rPr>
          <w:color w:val="252525"/>
          <w:spacing w:val="-3"/>
          <w:sz w:val="48"/>
        </w:rPr>
        <w:t> </w:t>
      </w:r>
      <w:r>
        <w:rPr>
          <w:color w:val="252525"/>
          <w:spacing w:val="-10"/>
          <w:sz w:val="48"/>
        </w:rPr>
        <w:t>побуждение,</w:t>
      </w:r>
      <w:r>
        <w:rPr>
          <w:color w:val="252525"/>
          <w:spacing w:val="-7"/>
          <w:sz w:val="48"/>
        </w:rPr>
        <w:t> </w:t>
      </w:r>
      <w:r>
        <w:rPr>
          <w:color w:val="252525"/>
          <w:spacing w:val="-10"/>
          <w:sz w:val="48"/>
        </w:rPr>
        <w:t>подсказка,</w:t>
      </w:r>
      <w:r>
        <w:rPr>
          <w:color w:val="252525"/>
          <w:spacing w:val="-7"/>
          <w:sz w:val="48"/>
        </w:rPr>
        <w:t> </w:t>
      </w:r>
      <w:r>
        <w:rPr>
          <w:color w:val="252525"/>
          <w:spacing w:val="-10"/>
          <w:sz w:val="48"/>
        </w:rPr>
        <w:t>помощь,</w:t>
      </w:r>
      <w:r>
        <w:rPr>
          <w:color w:val="252525"/>
          <w:spacing w:val="-2"/>
          <w:sz w:val="48"/>
        </w:rPr>
        <w:t> </w:t>
      </w:r>
      <w:r>
        <w:rPr>
          <w:color w:val="252525"/>
          <w:spacing w:val="-10"/>
          <w:sz w:val="48"/>
        </w:rPr>
        <w:t>подкрепление.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220" w:bottom="280" w:left="820" w:right="920"/>
        </w:sectPr>
      </w:pPr>
    </w:p>
    <w:p>
      <w:pPr>
        <w:pStyle w:val="BodyText"/>
        <w:ind w:left="86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9860280" cy="5645150"/>
                <wp:effectExtent l="0" t="0" r="0" b="3175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9860280" cy="5645150"/>
                          <a:chExt cx="9860280" cy="56451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24611" y="1781555"/>
                            <a:ext cx="9407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7525" h="0">
                                <a:moveTo>
                                  <a:pt x="0" y="0"/>
                                </a:moveTo>
                                <a:lnTo>
                                  <a:pt x="9407271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AB93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608" y="0"/>
                            <a:ext cx="4233672" cy="5629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824" cy="5644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76.4pt;height:444.5pt;mso-position-horizontal-relative:char;mso-position-vertical-relative:line" id="docshapegroup4" coordorigin="0,0" coordsize="15528,8890">
                <v:line style="position:absolute" from="511,2806" to="15326,2806" stroked="true" strokeweight="1.2pt" strokecolor="#ab936b">
                  <v:stroke dashstyle="solid"/>
                </v:line>
                <v:shape style="position:absolute;left:8860;top:0;width:6668;height:8866" type="#_x0000_t75" id="docshape5" stroked="false">
                  <v:imagedata r:id="rId7" o:title=""/>
                </v:shape>
                <v:shape style="position:absolute;left:0;top:0;width:7983;height:8890" type="#_x0000_t75" id="docshape6" stroked="false">
                  <v:imagedata r:id="rId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1000" w:bottom="280" w:left="820" w:right="920"/>
        </w:sectPr>
      </w:pPr>
    </w:p>
    <w:p>
      <w:pPr>
        <w:pStyle w:val="BodyText"/>
        <w:ind w:left="136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9407525" cy="5834380"/>
                <wp:effectExtent l="9525" t="0" r="3175" b="4445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9407525" cy="5834380"/>
                          <a:chExt cx="9407525" cy="583438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1921763"/>
                            <a:ext cx="9407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7525" h="0">
                                <a:moveTo>
                                  <a:pt x="0" y="0"/>
                                </a:moveTo>
                                <a:lnTo>
                                  <a:pt x="9407271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AB93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747" y="0"/>
                            <a:ext cx="7443216" cy="5833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40.75pt;height:459.4pt;mso-position-horizontal-relative:char;mso-position-vertical-relative:line" id="docshapegroup7" coordorigin="0,0" coordsize="14815,9188">
                <v:line style="position:absolute" from="0,3026" to="14815,3026" stroked="true" strokeweight="1.2pt" strokecolor="#ab936b">
                  <v:stroke dashstyle="solid"/>
                </v:line>
                <v:shape style="position:absolute;left:1024;top:0;width:11722;height:9188" type="#_x0000_t75" id="docshape8" stroked="false">
                  <v:imagedata r:id="rId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780" w:bottom="280" w:left="820" w:right="920"/>
        </w:sectPr>
      </w:pPr>
    </w:p>
    <w:p>
      <w:pPr>
        <w:spacing w:before="816"/>
        <w:ind w:left="2957" w:right="2855" w:firstLine="0"/>
        <w:jc w:val="center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pacing w:val="-4"/>
          <w:sz w:val="88"/>
        </w:rPr>
        <w:t>Спасибо</w:t>
      </w:r>
      <w:r>
        <w:rPr>
          <w:color w:val="252525"/>
          <w:spacing w:val="-46"/>
          <w:sz w:val="88"/>
        </w:rPr>
        <w:t> </w:t>
      </w:r>
      <w:r>
        <w:rPr>
          <w:color w:val="252525"/>
          <w:spacing w:val="-4"/>
          <w:sz w:val="88"/>
        </w:rPr>
        <w:t>за</w:t>
      </w:r>
      <w:r>
        <w:rPr>
          <w:color w:val="252525"/>
          <w:spacing w:val="-51"/>
          <w:sz w:val="88"/>
        </w:rPr>
        <w:t> </w:t>
      </w:r>
      <w:r>
        <w:rPr>
          <w:color w:val="252525"/>
          <w:spacing w:val="-4"/>
          <w:sz w:val="88"/>
        </w:rPr>
        <w:t>внимание!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1397508</wp:posOffset>
                </wp:positionH>
                <wp:positionV relativeFrom="paragraph">
                  <wp:posOffset>194135</wp:posOffset>
                </wp:positionV>
                <wp:extent cx="9407525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9407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07525" h="0">
                              <a:moveTo>
                                <a:pt x="0" y="0"/>
                              </a:moveTo>
                              <a:lnTo>
                                <a:pt x="9407271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AB93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040001pt;margin-top:15.28625pt;width:740.75pt;height:.1pt;mso-position-horizontal-relative:page;mso-position-vertical-relative:paragraph;z-index:-15720960;mso-wrap-distance-left:0;mso-wrap-distance-right:0" id="docshape9" coordorigin="2201,306" coordsize="14815,0" path="m2201,306l17015,306e" filled="false" stroked="true" strokeweight="1.2pt" strokecolor="#ab936b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2935223</wp:posOffset>
            </wp:positionH>
            <wp:positionV relativeFrom="paragraph">
              <wp:posOffset>329771</wp:posOffset>
            </wp:positionV>
            <wp:extent cx="6312844" cy="3314700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844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5"/>
        </w:rPr>
      </w:pPr>
    </w:p>
    <w:sectPr>
      <w:pgSz w:w="19200" w:h="10800" w:orient="landscape"/>
      <w:pgMar w:top="1220" w:bottom="280" w:left="82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96" w:hanging="452"/>
      </w:pPr>
      <w:rPr>
        <w:rFonts w:hint="default" w:ascii="Arial MT" w:hAnsi="Arial MT" w:eastAsia="Arial MT" w:cs="Arial MT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5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71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6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2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8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3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9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84" w:hanging="45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4"/>
      <w:szCs w:val="3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81"/>
      <w:ind w:left="117"/>
      <w:jc w:val="center"/>
      <w:outlineLvl w:val="1"/>
    </w:pPr>
    <w:rPr>
      <w:rFonts w:ascii="Times New Roman" w:hAnsi="Times New Roman" w:eastAsia="Times New Roman" w:cs="Times New Roman"/>
      <w:sz w:val="80"/>
      <w:szCs w:val="8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64" w:hanging="451"/>
      <w:outlineLvl w:val="2"/>
    </w:pPr>
    <w:rPr>
      <w:rFonts w:ascii="Times New Roman" w:hAnsi="Times New Roman" w:eastAsia="Times New Roman" w:cs="Times New Roman"/>
      <w:b/>
      <w:bCs/>
      <w:sz w:val="34"/>
      <w:szCs w:val="3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19"/>
      <w:ind w:left="2957" w:right="2846"/>
      <w:jc w:val="center"/>
    </w:pPr>
    <w:rPr>
      <w:rFonts w:ascii="Times New Roman" w:hAnsi="Times New Roman" w:eastAsia="Times New Roman" w:cs="Times New Roman"/>
      <w:sz w:val="108"/>
      <w:szCs w:val="10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61"/>
      <w:ind w:left="1814" w:hanging="45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2024-06-05T08:51:30Z</dcterms:created>
  <dcterms:modified xsi:type="dcterms:W3CDTF">2024-06-05T08:51:30Z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2024-06-05T00:00:00Z</vt:filetime>
  </property>
  <property fmtid="{D5CDD505-2E9C-101B-9397-08002B2CF9AE}" pid="5" name="Producer">
    <vt:lpwstr>www.ilovepdf.com</vt:lpwstr>
  </property>
</Properties>
</file>