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34D" w:rsidRDefault="004274DE" w:rsidP="00A15A2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94C06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794C06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794C06" w:rsidRPr="00794C06">
        <w:rPr>
          <w:rFonts w:ascii="Times New Roman" w:hAnsi="Times New Roman" w:cs="Times New Roman"/>
          <w:b/>
          <w:sz w:val="28"/>
          <w:szCs w:val="28"/>
        </w:rPr>
        <w:t>Детская агрессивность</w:t>
      </w:r>
      <w:r w:rsidR="000A234D" w:rsidRPr="00794C06">
        <w:rPr>
          <w:rFonts w:ascii="Times New Roman" w:hAnsi="Times New Roman" w:cs="Times New Roman"/>
          <w:b/>
          <w:sz w:val="28"/>
          <w:szCs w:val="28"/>
        </w:rPr>
        <w:t xml:space="preserve"> и способы её преодоления.</w:t>
      </w:r>
    </w:p>
    <w:p w:rsidR="00794C06" w:rsidRPr="00794C06" w:rsidRDefault="00794C06" w:rsidP="00A15A2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E5AEB" w:rsidRPr="00892DA5" w:rsidRDefault="000A234D" w:rsidP="00A15A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163BB" w:rsidRPr="00892DA5">
        <w:rPr>
          <w:rFonts w:ascii="Times New Roman" w:hAnsi="Times New Roman" w:cs="Times New Roman"/>
          <w:sz w:val="28"/>
          <w:szCs w:val="28"/>
        </w:rPr>
        <w:t>Детство</w:t>
      </w:r>
      <w:r w:rsidR="00E20300">
        <w:rPr>
          <w:rFonts w:ascii="Times New Roman" w:hAnsi="Times New Roman" w:cs="Times New Roman"/>
          <w:sz w:val="28"/>
          <w:szCs w:val="28"/>
        </w:rPr>
        <w:t xml:space="preserve"> </w:t>
      </w:r>
      <w:r w:rsidR="00E163BB" w:rsidRPr="00892DA5">
        <w:rPr>
          <w:rFonts w:ascii="Times New Roman" w:hAnsi="Times New Roman" w:cs="Times New Roman"/>
          <w:sz w:val="28"/>
          <w:szCs w:val="28"/>
        </w:rPr>
        <w:t>- период акти</w:t>
      </w:r>
      <w:r w:rsidR="00886464" w:rsidRPr="00892DA5">
        <w:rPr>
          <w:rFonts w:ascii="Times New Roman" w:hAnsi="Times New Roman" w:cs="Times New Roman"/>
          <w:sz w:val="28"/>
          <w:szCs w:val="28"/>
        </w:rPr>
        <w:t xml:space="preserve">вной социализации личности, когда </w:t>
      </w:r>
      <w:r w:rsidR="00E163BB" w:rsidRPr="00892DA5">
        <w:rPr>
          <w:rFonts w:ascii="Times New Roman" w:hAnsi="Times New Roman" w:cs="Times New Roman"/>
          <w:sz w:val="28"/>
          <w:szCs w:val="28"/>
        </w:rPr>
        <w:t xml:space="preserve"> происходит овладение нормами поведения, не все из которых, к сожалению, можно признать социально одобряемыми</w:t>
      </w:r>
      <w:r w:rsidR="00892DA5" w:rsidRPr="00892DA5">
        <w:rPr>
          <w:rFonts w:ascii="Times New Roman" w:hAnsi="Times New Roman" w:cs="Times New Roman"/>
          <w:sz w:val="28"/>
          <w:szCs w:val="28"/>
        </w:rPr>
        <w:t>.</w:t>
      </w:r>
    </w:p>
    <w:p w:rsidR="00F00D44" w:rsidRPr="00892DA5" w:rsidRDefault="00E163BB" w:rsidP="00A15A2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92DA5">
        <w:rPr>
          <w:rFonts w:ascii="Times New Roman" w:hAnsi="Times New Roman" w:cs="Times New Roman"/>
          <w:sz w:val="28"/>
          <w:szCs w:val="28"/>
        </w:rPr>
        <w:t xml:space="preserve"> </w:t>
      </w:r>
      <w:r w:rsidR="004274DE" w:rsidRPr="00892DA5">
        <w:rPr>
          <w:rFonts w:ascii="Times New Roman" w:hAnsi="Times New Roman" w:cs="Times New Roman"/>
          <w:sz w:val="28"/>
          <w:szCs w:val="28"/>
        </w:rPr>
        <w:t xml:space="preserve">   </w:t>
      </w:r>
      <w:r w:rsidRPr="00892DA5">
        <w:rPr>
          <w:rFonts w:ascii="Times New Roman" w:hAnsi="Times New Roman" w:cs="Times New Roman"/>
          <w:sz w:val="28"/>
          <w:szCs w:val="28"/>
        </w:rPr>
        <w:t xml:space="preserve"> Среди них –</w:t>
      </w:r>
      <w:r w:rsidR="00886464" w:rsidRPr="00892DA5">
        <w:rPr>
          <w:rFonts w:ascii="Times New Roman" w:hAnsi="Times New Roman" w:cs="Times New Roman"/>
          <w:sz w:val="28"/>
          <w:szCs w:val="28"/>
        </w:rPr>
        <w:t xml:space="preserve"> </w:t>
      </w:r>
      <w:r w:rsidRPr="00892DA5">
        <w:rPr>
          <w:rFonts w:ascii="Times New Roman" w:hAnsi="Times New Roman" w:cs="Times New Roman"/>
          <w:sz w:val="28"/>
          <w:szCs w:val="28"/>
        </w:rPr>
        <w:t xml:space="preserve">детская агрессия. </w:t>
      </w:r>
      <w:r w:rsidR="00F00D44" w:rsidRPr="00892DA5">
        <w:rPr>
          <w:rFonts w:ascii="Times New Roman" w:hAnsi="Times New Roman" w:cs="Times New Roman"/>
          <w:sz w:val="28"/>
          <w:szCs w:val="28"/>
        </w:rPr>
        <w:t>Повышенная агрессивность детей является одной из наиболее частых проблем в детском коллективе. Практически все дети ссорятся, дерутся, обзываются. Обычно с усвоением правил и норм поведения эти непосредственные проявления агрессивности уступают место социальным формам поведения. Однако у определенной категории детей агрессия как устойчивая форма не только сохраняется, но и развивается, трансформируется в устойчивое качество личности. В итоге снижается продуктивный потенциал ребенка, сужаются возможности полноценного общения и обучения, деформируется его личностное развитие. Агрессивный ребенок приносит массу проблем не только окружающим, но и самому себе.</w:t>
      </w:r>
    </w:p>
    <w:p w:rsidR="00E163BB" w:rsidRPr="00892DA5" w:rsidRDefault="00886464" w:rsidP="00A15A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2DA5">
        <w:rPr>
          <w:rFonts w:ascii="Times New Roman" w:hAnsi="Times New Roman" w:cs="Times New Roman"/>
          <w:sz w:val="28"/>
          <w:szCs w:val="28"/>
        </w:rPr>
        <w:t>Для решения этой проблемы необходимо разобраться в происхождении такого поведения.</w:t>
      </w:r>
    </w:p>
    <w:p w:rsidR="00F00D44" w:rsidRPr="00892DA5" w:rsidRDefault="00F00D44" w:rsidP="00A15A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2DA5">
        <w:rPr>
          <w:rFonts w:ascii="Times New Roman" w:hAnsi="Times New Roman" w:cs="Times New Roman"/>
          <w:b/>
          <w:bCs/>
          <w:sz w:val="28"/>
          <w:szCs w:val="28"/>
        </w:rPr>
        <w:t xml:space="preserve">Агрессивность </w:t>
      </w:r>
      <w:r w:rsidR="00E20300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892D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92DA5">
        <w:rPr>
          <w:rFonts w:ascii="Times New Roman" w:hAnsi="Times New Roman" w:cs="Times New Roman"/>
          <w:sz w:val="28"/>
          <w:szCs w:val="28"/>
        </w:rPr>
        <w:t>целенаправленное нанесение физического или психического ущерба другому человеку.</w:t>
      </w:r>
    </w:p>
    <w:p w:rsidR="00F00D44" w:rsidRPr="00892DA5" w:rsidRDefault="00F00D44" w:rsidP="00A15A2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92DA5">
        <w:rPr>
          <w:rFonts w:ascii="Times New Roman" w:hAnsi="Times New Roman" w:cs="Times New Roman"/>
          <w:b/>
          <w:bCs/>
          <w:sz w:val="28"/>
          <w:szCs w:val="28"/>
        </w:rPr>
        <w:t>Агрессивное поведение</w:t>
      </w:r>
      <w:r w:rsidRPr="00892DA5">
        <w:rPr>
          <w:rFonts w:ascii="Times New Roman" w:hAnsi="Times New Roman" w:cs="Times New Roman"/>
          <w:sz w:val="28"/>
          <w:szCs w:val="28"/>
        </w:rPr>
        <w:t xml:space="preserve"> – поведение, противоречащее и нарушающее нормы и правила сосуществования людей в обществе, наносящее вред, приносящее физический ущерб людям или вызывающее у них психологический дискомфорт.</w:t>
      </w:r>
    </w:p>
    <w:p w:rsidR="0072664E" w:rsidRPr="00892DA5" w:rsidRDefault="0072664E" w:rsidP="00A15A2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2831F4" w:rsidRPr="00892DA5" w:rsidRDefault="00EF0B82" w:rsidP="00A15A2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92DA5">
        <w:rPr>
          <w:rFonts w:ascii="Times New Roman" w:hAnsi="Times New Roman" w:cs="Times New Roman"/>
          <w:b/>
          <w:bCs/>
          <w:sz w:val="28"/>
          <w:szCs w:val="28"/>
        </w:rPr>
        <w:t>Для чего людям нужна агрессия?</w:t>
      </w:r>
    </w:p>
    <w:p w:rsidR="002831F4" w:rsidRPr="00892DA5" w:rsidRDefault="00EF0B82" w:rsidP="00A15A26">
      <w:pPr>
        <w:pStyle w:val="a3"/>
        <w:numPr>
          <w:ilvl w:val="0"/>
          <w:numId w:val="4"/>
        </w:numPr>
        <w:spacing w:line="276" w:lineRule="auto"/>
        <w:ind w:left="0"/>
        <w:rPr>
          <w:sz w:val="28"/>
          <w:szCs w:val="28"/>
        </w:rPr>
      </w:pPr>
      <w:r w:rsidRPr="00892DA5">
        <w:rPr>
          <w:rFonts w:eastAsia="+mn-ea"/>
          <w:sz w:val="28"/>
          <w:szCs w:val="28"/>
        </w:rPr>
        <w:t xml:space="preserve">Средство достижения какой-нибудь цели (отнять что-либо, принудить к чему-то) </w:t>
      </w:r>
    </w:p>
    <w:p w:rsidR="002831F4" w:rsidRPr="00892DA5" w:rsidRDefault="00EF0B82" w:rsidP="00A15A26">
      <w:pPr>
        <w:pStyle w:val="a3"/>
        <w:numPr>
          <w:ilvl w:val="0"/>
          <w:numId w:val="4"/>
        </w:numPr>
        <w:spacing w:line="276" w:lineRule="auto"/>
        <w:ind w:left="0"/>
        <w:rPr>
          <w:sz w:val="28"/>
          <w:szCs w:val="28"/>
        </w:rPr>
      </w:pPr>
      <w:r w:rsidRPr="00892DA5">
        <w:rPr>
          <w:rFonts w:eastAsia="+mn-ea"/>
          <w:sz w:val="28"/>
          <w:szCs w:val="28"/>
        </w:rPr>
        <w:t>Способ самоутверждения</w:t>
      </w:r>
    </w:p>
    <w:p w:rsidR="002831F4" w:rsidRPr="00892DA5" w:rsidRDefault="00EF0B82" w:rsidP="00A15A26">
      <w:pPr>
        <w:pStyle w:val="a3"/>
        <w:numPr>
          <w:ilvl w:val="0"/>
          <w:numId w:val="4"/>
        </w:numPr>
        <w:spacing w:line="276" w:lineRule="auto"/>
        <w:ind w:left="0"/>
        <w:rPr>
          <w:sz w:val="28"/>
          <w:szCs w:val="28"/>
        </w:rPr>
      </w:pPr>
      <w:r w:rsidRPr="00892DA5">
        <w:rPr>
          <w:rFonts w:eastAsia="+mn-ea"/>
          <w:sz w:val="28"/>
          <w:szCs w:val="28"/>
        </w:rPr>
        <w:t>Защитное поведение</w:t>
      </w:r>
    </w:p>
    <w:p w:rsidR="0072664E" w:rsidRPr="00892DA5" w:rsidRDefault="0072664E" w:rsidP="00A15A2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0A234D" w:rsidRDefault="00F00D44" w:rsidP="00A15A2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92DA5">
        <w:rPr>
          <w:rFonts w:ascii="Times New Roman" w:hAnsi="Times New Roman" w:cs="Times New Roman"/>
          <w:b/>
          <w:bCs/>
          <w:sz w:val="28"/>
          <w:szCs w:val="28"/>
        </w:rPr>
        <w:t xml:space="preserve">Виды агрессии:   </w:t>
      </w:r>
    </w:p>
    <w:p w:rsidR="00887AAB" w:rsidRDefault="00ED4AC7" w:rsidP="00A15A26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ED4AC7">
        <w:rPr>
          <w:rFonts w:ascii="Times New Roman" w:hAnsi="Times New Roman" w:cs="Times New Roman"/>
          <w:bCs/>
          <w:i/>
          <w:sz w:val="28"/>
          <w:szCs w:val="28"/>
        </w:rPr>
        <w:t>- физическая агрессия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4F6997" w:rsidRDefault="00ED4AC7" w:rsidP="00A15A2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D4AC7">
        <w:rPr>
          <w:rFonts w:ascii="Times New Roman" w:hAnsi="Times New Roman" w:cs="Times New Roman"/>
          <w:bCs/>
          <w:sz w:val="28"/>
          <w:szCs w:val="28"/>
        </w:rPr>
        <w:t>(</w:t>
      </w:r>
      <w:r w:rsidR="00887AAB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спользование физической силы против другого человека. Она выражается ка</w:t>
      </w:r>
      <w:r w:rsidR="00034709">
        <w:rPr>
          <w:rFonts w:ascii="Times New Roman" w:hAnsi="Times New Roman" w:cs="Times New Roman"/>
          <w:bCs/>
          <w:sz w:val="28"/>
          <w:szCs w:val="28"/>
        </w:rPr>
        <w:t xml:space="preserve">к 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драках, так и в форме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разрушительного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отношения к вещам. Дети рвут, разбрасывают вещи</w:t>
      </w:r>
      <w:r w:rsidR="00887AAB">
        <w:rPr>
          <w:rFonts w:ascii="Times New Roman" w:hAnsi="Times New Roman" w:cs="Times New Roman"/>
          <w:bCs/>
          <w:sz w:val="28"/>
          <w:szCs w:val="28"/>
        </w:rPr>
        <w:t>, игрушки</w:t>
      </w:r>
      <w:r>
        <w:rPr>
          <w:rFonts w:ascii="Times New Roman" w:hAnsi="Times New Roman" w:cs="Times New Roman"/>
          <w:bCs/>
          <w:sz w:val="28"/>
          <w:szCs w:val="28"/>
        </w:rPr>
        <w:t>. Швыряют в других людей</w:t>
      </w:r>
      <w:r w:rsidR="00887AAB">
        <w:rPr>
          <w:rFonts w:ascii="Times New Roman" w:hAnsi="Times New Roman" w:cs="Times New Roman"/>
          <w:bCs/>
          <w:sz w:val="28"/>
          <w:szCs w:val="28"/>
        </w:rPr>
        <w:t xml:space="preserve">. Такое поведение </w:t>
      </w:r>
      <w:proofErr w:type="gramStart"/>
      <w:r w:rsidR="00887AAB">
        <w:rPr>
          <w:rFonts w:ascii="Times New Roman" w:hAnsi="Times New Roman" w:cs="Times New Roman"/>
          <w:bCs/>
          <w:sz w:val="28"/>
          <w:szCs w:val="28"/>
        </w:rPr>
        <w:t>связано с потребностью во внимании  или спровоцировано</w:t>
      </w:r>
      <w:proofErr w:type="gramEnd"/>
      <w:r w:rsidR="004F6997">
        <w:rPr>
          <w:rFonts w:ascii="Times New Roman" w:hAnsi="Times New Roman" w:cs="Times New Roman"/>
          <w:bCs/>
          <w:sz w:val="28"/>
          <w:szCs w:val="28"/>
        </w:rPr>
        <w:t>,</w:t>
      </w:r>
      <w:r w:rsidR="00887AAB">
        <w:rPr>
          <w:rFonts w:ascii="Times New Roman" w:hAnsi="Times New Roman" w:cs="Times New Roman"/>
          <w:bCs/>
          <w:sz w:val="28"/>
          <w:szCs w:val="28"/>
        </w:rPr>
        <w:t xml:space="preserve"> драматическими событиями.</w:t>
      </w:r>
    </w:p>
    <w:p w:rsidR="00887AAB" w:rsidRDefault="00887AAB" w:rsidP="00A15A2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2B58FE">
        <w:rPr>
          <w:rFonts w:ascii="Times New Roman" w:hAnsi="Times New Roman" w:cs="Times New Roman"/>
          <w:bCs/>
          <w:i/>
          <w:sz w:val="28"/>
          <w:szCs w:val="28"/>
        </w:rPr>
        <w:t>словесная (вербальная) агрессия</w:t>
      </w:r>
      <w:r w:rsidR="004F699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(Выражение чувств через (</w:t>
      </w:r>
      <w:r w:rsidRPr="00887AAB">
        <w:rPr>
          <w:rFonts w:ascii="Times New Roman" w:hAnsi="Times New Roman" w:cs="Times New Roman"/>
          <w:bCs/>
          <w:i/>
          <w:sz w:val="28"/>
          <w:szCs w:val="28"/>
        </w:rPr>
        <w:t>крик, визг,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887AAB">
        <w:rPr>
          <w:rFonts w:ascii="Times New Roman" w:hAnsi="Times New Roman" w:cs="Times New Roman"/>
          <w:bCs/>
          <w:i/>
          <w:sz w:val="28"/>
          <w:szCs w:val="28"/>
        </w:rPr>
        <w:t>ссора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="00034709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через словесные ответы (</w:t>
      </w:r>
      <w:r w:rsidRPr="00887AAB">
        <w:rPr>
          <w:rFonts w:ascii="Times New Roman" w:hAnsi="Times New Roman" w:cs="Times New Roman"/>
          <w:bCs/>
          <w:i/>
          <w:sz w:val="28"/>
          <w:szCs w:val="28"/>
        </w:rPr>
        <w:t xml:space="preserve">ругань, </w:t>
      </w:r>
      <w:r w:rsidRPr="00887AAB">
        <w:rPr>
          <w:rFonts w:ascii="Times New Roman" w:hAnsi="Times New Roman" w:cs="Times New Roman"/>
          <w:bCs/>
          <w:i/>
          <w:sz w:val="28"/>
          <w:szCs w:val="28"/>
        </w:rPr>
        <w:lastRenderedPageBreak/>
        <w:t>угрозы, проклятия, дразнилки</w:t>
      </w:r>
      <w:r w:rsidR="00034709">
        <w:rPr>
          <w:rFonts w:ascii="Times New Roman" w:hAnsi="Times New Roman" w:cs="Times New Roman"/>
          <w:bCs/>
          <w:sz w:val="28"/>
          <w:szCs w:val="28"/>
        </w:rPr>
        <w:t>).</w:t>
      </w:r>
      <w:proofErr w:type="gramEnd"/>
      <w:r w:rsidR="00034709">
        <w:rPr>
          <w:rFonts w:ascii="Times New Roman" w:hAnsi="Times New Roman" w:cs="Times New Roman"/>
          <w:bCs/>
          <w:sz w:val="28"/>
          <w:szCs w:val="28"/>
        </w:rPr>
        <w:t xml:space="preserve"> В</w:t>
      </w:r>
      <w:r>
        <w:rPr>
          <w:rFonts w:ascii="Times New Roman" w:hAnsi="Times New Roman" w:cs="Times New Roman"/>
          <w:bCs/>
          <w:sz w:val="28"/>
          <w:szCs w:val="28"/>
        </w:rPr>
        <w:t xml:space="preserve"> таком поведении часто кроется неудовлетворенная потребность почувствовать себя сильным или отыграться за прошлые обиды.</w:t>
      </w:r>
    </w:p>
    <w:p w:rsidR="004F6997" w:rsidRDefault="004F6997" w:rsidP="00A15A2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887AAB" w:rsidRPr="004F6997" w:rsidRDefault="00887AAB" w:rsidP="00A15A26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4F6997">
        <w:rPr>
          <w:rFonts w:ascii="Times New Roman" w:hAnsi="Times New Roman" w:cs="Times New Roman"/>
          <w:bCs/>
          <w:i/>
          <w:sz w:val="28"/>
          <w:szCs w:val="28"/>
        </w:rPr>
        <w:t>косвенная агрессия</w:t>
      </w:r>
    </w:p>
    <w:p w:rsidR="00034709" w:rsidRPr="00892DA5" w:rsidRDefault="004F6997" w:rsidP="00A15A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Н</w:t>
      </w:r>
      <w:r w:rsidR="00887AAB">
        <w:rPr>
          <w:rFonts w:ascii="Times New Roman" w:hAnsi="Times New Roman" w:cs="Times New Roman"/>
          <w:bCs/>
          <w:sz w:val="28"/>
          <w:szCs w:val="28"/>
        </w:rPr>
        <w:t>аправленная</w:t>
      </w:r>
      <w:proofErr w:type="gramEnd"/>
      <w:r w:rsidR="00887AAB">
        <w:rPr>
          <w:rFonts w:ascii="Times New Roman" w:hAnsi="Times New Roman" w:cs="Times New Roman"/>
          <w:bCs/>
          <w:sz w:val="28"/>
          <w:szCs w:val="28"/>
        </w:rPr>
        <w:t xml:space="preserve"> окольными путями на других людей (</w:t>
      </w:r>
      <w:r w:rsidR="00887AAB" w:rsidRPr="004F6997">
        <w:rPr>
          <w:rFonts w:ascii="Times New Roman" w:hAnsi="Times New Roman" w:cs="Times New Roman"/>
          <w:bCs/>
          <w:i/>
          <w:sz w:val="28"/>
          <w:szCs w:val="28"/>
        </w:rPr>
        <w:t>злобные шутки,</w:t>
      </w:r>
      <w:r w:rsidR="00887A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7AAB" w:rsidRPr="004F6997">
        <w:rPr>
          <w:rFonts w:ascii="Times New Roman" w:hAnsi="Times New Roman" w:cs="Times New Roman"/>
          <w:bCs/>
          <w:i/>
          <w:sz w:val="28"/>
          <w:szCs w:val="28"/>
        </w:rPr>
        <w:t>сплетни</w:t>
      </w:r>
      <w:r w:rsidR="00034709">
        <w:rPr>
          <w:rFonts w:ascii="Times New Roman" w:hAnsi="Times New Roman" w:cs="Times New Roman"/>
          <w:bCs/>
          <w:sz w:val="28"/>
          <w:szCs w:val="28"/>
        </w:rPr>
        <w:t xml:space="preserve">) или направлена на нанесение </w:t>
      </w:r>
      <w:r w:rsidR="00034709" w:rsidRPr="00892DA5">
        <w:rPr>
          <w:rFonts w:ascii="Times New Roman" w:hAnsi="Times New Roman" w:cs="Times New Roman"/>
          <w:sz w:val="28"/>
          <w:szCs w:val="28"/>
        </w:rPr>
        <w:t>какого-либо материального ущерба другому)</w:t>
      </w:r>
    </w:p>
    <w:p w:rsidR="0097432F" w:rsidRPr="00892DA5" w:rsidRDefault="0097432F" w:rsidP="00A15A2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97432F" w:rsidRPr="00892DA5" w:rsidRDefault="0097432F" w:rsidP="00A15A26">
      <w:pPr>
        <w:spacing w:after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892DA5">
        <w:rPr>
          <w:rFonts w:ascii="Times New Roman" w:hAnsi="Times New Roman" w:cs="Times New Roman"/>
          <w:b/>
          <w:sz w:val="28"/>
          <w:szCs w:val="28"/>
        </w:rPr>
        <w:t>П</w:t>
      </w:r>
      <w:r w:rsidRPr="00892DA5">
        <w:rPr>
          <w:rFonts w:ascii="Times New Roman" w:hAnsi="Times New Roman" w:cs="Times New Roman"/>
          <w:b/>
          <w:bCs/>
          <w:sz w:val="28"/>
          <w:szCs w:val="28"/>
        </w:rPr>
        <w:t>роявления агрессивного поведения</w:t>
      </w:r>
    </w:p>
    <w:p w:rsidR="0097432F" w:rsidRPr="00892DA5" w:rsidRDefault="0097432F" w:rsidP="00A15A2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92DA5">
        <w:rPr>
          <w:rFonts w:ascii="Times New Roman" w:hAnsi="Times New Roman" w:cs="Times New Roman"/>
          <w:b/>
          <w:bCs/>
          <w:sz w:val="28"/>
          <w:szCs w:val="28"/>
        </w:rPr>
        <w:t>Младший    школьный возраст:</w:t>
      </w:r>
    </w:p>
    <w:p w:rsidR="0097432F" w:rsidRPr="00892DA5" w:rsidRDefault="0097432F" w:rsidP="00A15A26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892DA5">
        <w:rPr>
          <w:rFonts w:ascii="Times New Roman" w:hAnsi="Times New Roman" w:cs="Times New Roman"/>
          <w:sz w:val="28"/>
          <w:szCs w:val="28"/>
        </w:rPr>
        <w:t xml:space="preserve"> 1. </w:t>
      </w:r>
      <w:r w:rsidRPr="00892DA5">
        <w:rPr>
          <w:rFonts w:ascii="Times New Roman" w:hAnsi="Times New Roman" w:cs="Times New Roman"/>
          <w:i/>
          <w:iCs/>
          <w:sz w:val="28"/>
          <w:szCs w:val="28"/>
        </w:rPr>
        <w:t xml:space="preserve">Обвинения или угрозы сверстнику. </w:t>
      </w:r>
      <w:r w:rsidRPr="00892DA5">
        <w:rPr>
          <w:rFonts w:ascii="Times New Roman" w:hAnsi="Times New Roman" w:cs="Times New Roman"/>
          <w:sz w:val="28"/>
          <w:szCs w:val="28"/>
        </w:rPr>
        <w:t xml:space="preserve">Это могут быть  </w:t>
      </w:r>
      <w:r w:rsidRPr="00892DA5">
        <w:rPr>
          <w:rFonts w:ascii="Times New Roman" w:hAnsi="Times New Roman" w:cs="Times New Roman"/>
          <w:i/>
          <w:iCs/>
          <w:sz w:val="28"/>
          <w:szCs w:val="28"/>
        </w:rPr>
        <w:t>жалобы</w:t>
      </w:r>
      <w:r w:rsidR="00E20300">
        <w:rPr>
          <w:rFonts w:ascii="Times New Roman" w:hAnsi="Times New Roman" w:cs="Times New Roman"/>
          <w:sz w:val="28"/>
          <w:szCs w:val="28"/>
        </w:rPr>
        <w:t xml:space="preserve"> («А Коля меня стукнул», «А Сидоров </w:t>
      </w:r>
      <w:r w:rsidRPr="00892DA5">
        <w:rPr>
          <w:rFonts w:ascii="Times New Roman" w:hAnsi="Times New Roman" w:cs="Times New Roman"/>
          <w:sz w:val="28"/>
          <w:szCs w:val="28"/>
        </w:rPr>
        <w:t xml:space="preserve"> не слушает»); </w:t>
      </w:r>
      <w:r w:rsidRPr="00892DA5">
        <w:rPr>
          <w:rFonts w:ascii="Times New Roman" w:hAnsi="Times New Roman" w:cs="Times New Roman"/>
          <w:i/>
          <w:iCs/>
          <w:sz w:val="28"/>
          <w:szCs w:val="28"/>
        </w:rPr>
        <w:t>демонстративный крик</w:t>
      </w:r>
      <w:r w:rsidRPr="00892DA5">
        <w:rPr>
          <w:rFonts w:ascii="Times New Roman" w:hAnsi="Times New Roman" w:cs="Times New Roman"/>
          <w:sz w:val="28"/>
          <w:szCs w:val="28"/>
        </w:rPr>
        <w:t xml:space="preserve">, направленный на устранение сверстника («Успокойся, надоел»); </w:t>
      </w:r>
      <w:r w:rsidRPr="00892DA5">
        <w:rPr>
          <w:rFonts w:ascii="Times New Roman" w:hAnsi="Times New Roman" w:cs="Times New Roman"/>
          <w:i/>
          <w:iCs/>
          <w:sz w:val="28"/>
          <w:szCs w:val="28"/>
        </w:rPr>
        <w:t>агрессивные фантазии</w:t>
      </w:r>
      <w:r w:rsidRPr="00892DA5">
        <w:rPr>
          <w:rFonts w:ascii="Times New Roman" w:hAnsi="Times New Roman" w:cs="Times New Roman"/>
          <w:sz w:val="28"/>
          <w:szCs w:val="28"/>
        </w:rPr>
        <w:t xml:space="preserve"> («Я тебя догоню и побью», «Чтоб тебя инопланетяне забрали для опытов!»).</w:t>
      </w:r>
    </w:p>
    <w:p w:rsidR="0097432F" w:rsidRPr="00892DA5" w:rsidRDefault="0097432F" w:rsidP="00A15A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2DA5">
        <w:rPr>
          <w:rFonts w:ascii="Times New Roman" w:hAnsi="Times New Roman" w:cs="Times New Roman"/>
          <w:sz w:val="28"/>
          <w:szCs w:val="28"/>
        </w:rPr>
        <w:t xml:space="preserve">2. </w:t>
      </w:r>
      <w:r w:rsidRPr="00892DA5">
        <w:rPr>
          <w:rFonts w:ascii="Times New Roman" w:hAnsi="Times New Roman" w:cs="Times New Roman"/>
          <w:i/>
          <w:iCs/>
          <w:sz w:val="28"/>
          <w:szCs w:val="28"/>
        </w:rPr>
        <w:t>Оскорбления и вербальные формы унижения другого</w:t>
      </w:r>
      <w:r w:rsidRPr="00892DA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92DA5">
        <w:rPr>
          <w:rFonts w:ascii="Times New Roman" w:hAnsi="Times New Roman" w:cs="Times New Roman"/>
          <w:sz w:val="28"/>
          <w:szCs w:val="28"/>
        </w:rPr>
        <w:t>(Дразнилки:</w:t>
      </w:r>
      <w:proofErr w:type="gramEnd"/>
      <w:r w:rsidRPr="00892DA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92DA5">
        <w:rPr>
          <w:rFonts w:ascii="Times New Roman" w:hAnsi="Times New Roman" w:cs="Times New Roman"/>
          <w:sz w:val="28"/>
          <w:szCs w:val="28"/>
        </w:rPr>
        <w:t>Ябеда-корябеда</w:t>
      </w:r>
      <w:proofErr w:type="spellEnd"/>
      <w:r w:rsidRPr="00892DA5">
        <w:rPr>
          <w:rFonts w:ascii="Times New Roman" w:hAnsi="Times New Roman" w:cs="Times New Roman"/>
          <w:sz w:val="28"/>
          <w:szCs w:val="28"/>
        </w:rPr>
        <w:t xml:space="preserve">», «Мухин </w:t>
      </w:r>
      <w:proofErr w:type="gramStart"/>
      <w:r w:rsidRPr="00892DA5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892DA5">
        <w:rPr>
          <w:rFonts w:ascii="Times New Roman" w:hAnsi="Times New Roman" w:cs="Times New Roman"/>
          <w:sz w:val="28"/>
          <w:szCs w:val="28"/>
        </w:rPr>
        <w:t xml:space="preserve">уха», оскорбления: </w:t>
      </w:r>
      <w:proofErr w:type="gramStart"/>
      <w:r w:rsidRPr="00892DA5">
        <w:rPr>
          <w:rFonts w:ascii="Times New Roman" w:hAnsi="Times New Roman" w:cs="Times New Roman"/>
          <w:sz w:val="28"/>
          <w:szCs w:val="28"/>
        </w:rPr>
        <w:t>«Урод», «</w:t>
      </w:r>
      <w:proofErr w:type="spellStart"/>
      <w:r w:rsidRPr="00892DA5">
        <w:rPr>
          <w:rFonts w:ascii="Times New Roman" w:hAnsi="Times New Roman" w:cs="Times New Roman"/>
          <w:sz w:val="28"/>
          <w:szCs w:val="28"/>
        </w:rPr>
        <w:t>Дебил</w:t>
      </w:r>
      <w:proofErr w:type="spellEnd"/>
      <w:r w:rsidRPr="00892DA5">
        <w:rPr>
          <w:rFonts w:ascii="Times New Roman" w:hAnsi="Times New Roman" w:cs="Times New Roman"/>
          <w:sz w:val="28"/>
          <w:szCs w:val="28"/>
        </w:rPr>
        <w:t>»).</w:t>
      </w:r>
      <w:proofErr w:type="gramEnd"/>
    </w:p>
    <w:p w:rsidR="0097432F" w:rsidRPr="00892DA5" w:rsidRDefault="0097432F" w:rsidP="00A15A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2DA5">
        <w:rPr>
          <w:rFonts w:ascii="Times New Roman" w:hAnsi="Times New Roman" w:cs="Times New Roman"/>
          <w:sz w:val="28"/>
          <w:szCs w:val="28"/>
        </w:rPr>
        <w:t xml:space="preserve">3. </w:t>
      </w:r>
      <w:r w:rsidR="00490E0A" w:rsidRPr="00892DA5">
        <w:rPr>
          <w:rFonts w:ascii="Times New Roman" w:hAnsi="Times New Roman" w:cs="Times New Roman"/>
          <w:i/>
          <w:iCs/>
          <w:sz w:val="28"/>
          <w:szCs w:val="28"/>
        </w:rPr>
        <w:t>Непосредственное нападение</w:t>
      </w:r>
      <w:r w:rsidR="00490E0A" w:rsidRPr="00892DA5">
        <w:rPr>
          <w:rFonts w:ascii="Times New Roman" w:hAnsi="Times New Roman" w:cs="Times New Roman"/>
          <w:sz w:val="28"/>
          <w:szCs w:val="28"/>
        </w:rPr>
        <w:t xml:space="preserve"> и нанесение физической боли и унижения: угрозы и запугивания (ребенок показывает кулак </w:t>
      </w:r>
      <w:proofErr w:type="gramStart"/>
      <w:r w:rsidR="00490E0A" w:rsidRPr="00892DA5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="00490E0A" w:rsidRPr="00892DA5">
        <w:rPr>
          <w:rFonts w:ascii="Times New Roman" w:hAnsi="Times New Roman" w:cs="Times New Roman"/>
          <w:sz w:val="28"/>
          <w:szCs w:val="28"/>
        </w:rPr>
        <w:t xml:space="preserve"> или пугает его), физическое нападение (драка,  укусы, царапанья, хватание за волосы, подножки, толкание).</w:t>
      </w:r>
      <w:r w:rsidR="00490E0A" w:rsidRPr="00892DA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97432F" w:rsidRPr="00892DA5" w:rsidRDefault="0097432F" w:rsidP="00A15A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2DA5">
        <w:rPr>
          <w:rFonts w:ascii="Times New Roman" w:hAnsi="Times New Roman" w:cs="Times New Roman"/>
          <w:sz w:val="28"/>
          <w:szCs w:val="28"/>
        </w:rPr>
        <w:t xml:space="preserve">4 </w:t>
      </w:r>
      <w:r w:rsidR="00490E0A" w:rsidRPr="00892DA5">
        <w:rPr>
          <w:rFonts w:ascii="Times New Roman" w:hAnsi="Times New Roman" w:cs="Times New Roman"/>
          <w:i/>
          <w:iCs/>
          <w:sz w:val="28"/>
          <w:szCs w:val="28"/>
        </w:rPr>
        <w:t>Материальный ущерб</w:t>
      </w:r>
      <w:r w:rsidR="00490E0A" w:rsidRPr="00892DA5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gramStart"/>
      <w:r w:rsidR="00490E0A" w:rsidRPr="00892DA5">
        <w:rPr>
          <w:rFonts w:ascii="Times New Roman" w:hAnsi="Times New Roman" w:cs="Times New Roman"/>
          <w:sz w:val="28"/>
          <w:szCs w:val="28"/>
        </w:rPr>
        <w:t>непосредственные</w:t>
      </w:r>
      <w:proofErr w:type="gramEnd"/>
      <w:r w:rsidR="00490E0A" w:rsidRPr="00892DA5">
        <w:rPr>
          <w:rFonts w:ascii="Times New Roman" w:hAnsi="Times New Roman" w:cs="Times New Roman"/>
          <w:sz w:val="28"/>
          <w:szCs w:val="28"/>
        </w:rPr>
        <w:t xml:space="preserve"> физические действия, разрушение продукта деятельности другого; уничтожение или порча чужих вещей.</w:t>
      </w:r>
    </w:p>
    <w:p w:rsidR="006501B8" w:rsidRPr="00892DA5" w:rsidRDefault="006501B8" w:rsidP="00A15A26">
      <w:pPr>
        <w:spacing w:after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892DA5">
        <w:rPr>
          <w:rFonts w:ascii="Times New Roman" w:hAnsi="Times New Roman" w:cs="Times New Roman"/>
          <w:b/>
          <w:bCs/>
          <w:sz w:val="28"/>
          <w:szCs w:val="28"/>
        </w:rPr>
        <w:t>Рекомендации педагогам по взаимодействию с агрессивным ребенком младшего школьного возраста</w:t>
      </w:r>
    </w:p>
    <w:p w:rsidR="006501B8" w:rsidRPr="00892DA5" w:rsidRDefault="006501B8" w:rsidP="00A15A26">
      <w:pPr>
        <w:pStyle w:val="a3"/>
        <w:numPr>
          <w:ilvl w:val="0"/>
          <w:numId w:val="1"/>
        </w:numPr>
        <w:spacing w:line="276" w:lineRule="auto"/>
        <w:ind w:left="0"/>
        <w:rPr>
          <w:b/>
          <w:bCs/>
          <w:sz w:val="28"/>
          <w:szCs w:val="28"/>
        </w:rPr>
      </w:pPr>
      <w:r w:rsidRPr="00892DA5">
        <w:rPr>
          <w:sz w:val="28"/>
          <w:szCs w:val="28"/>
        </w:rPr>
        <w:t>Учить детей контролю негативных эмоций, осознанию своих чувств и потребностей, чувств и потребностей других людей</w:t>
      </w:r>
    </w:p>
    <w:p w:rsidR="006501B8" w:rsidRPr="00892DA5" w:rsidRDefault="006501B8" w:rsidP="00A15A26">
      <w:pPr>
        <w:pStyle w:val="a3"/>
        <w:numPr>
          <w:ilvl w:val="0"/>
          <w:numId w:val="1"/>
        </w:numPr>
        <w:spacing w:line="276" w:lineRule="auto"/>
        <w:ind w:left="0"/>
        <w:rPr>
          <w:b/>
          <w:bCs/>
          <w:sz w:val="28"/>
          <w:szCs w:val="28"/>
        </w:rPr>
      </w:pPr>
      <w:r w:rsidRPr="00892DA5">
        <w:rPr>
          <w:sz w:val="28"/>
          <w:szCs w:val="28"/>
        </w:rPr>
        <w:t>Учить детей, испытывающих эмоциональные затруднения, правильно направлять, проявлять свои чувства без подавления их</w:t>
      </w:r>
    </w:p>
    <w:p w:rsidR="006501B8" w:rsidRPr="00892DA5" w:rsidRDefault="006501B8" w:rsidP="00A15A26">
      <w:pPr>
        <w:pStyle w:val="a3"/>
        <w:numPr>
          <w:ilvl w:val="0"/>
          <w:numId w:val="1"/>
        </w:numPr>
        <w:spacing w:line="276" w:lineRule="auto"/>
        <w:ind w:left="0"/>
        <w:rPr>
          <w:b/>
          <w:bCs/>
          <w:sz w:val="28"/>
          <w:szCs w:val="28"/>
        </w:rPr>
      </w:pPr>
      <w:r w:rsidRPr="00892DA5">
        <w:rPr>
          <w:sz w:val="28"/>
          <w:szCs w:val="28"/>
        </w:rPr>
        <w:t>Не оценивать чувства ребенка, не требовать, чтобы он не переживал того, что в данный момент переживает. Как правило, бурные аффективные реакции – результат длительного зажима эмоций.</w:t>
      </w:r>
    </w:p>
    <w:p w:rsidR="006501B8" w:rsidRPr="00892DA5" w:rsidRDefault="006501B8" w:rsidP="00A15A26">
      <w:pPr>
        <w:pStyle w:val="a3"/>
        <w:numPr>
          <w:ilvl w:val="0"/>
          <w:numId w:val="1"/>
        </w:numPr>
        <w:spacing w:line="276" w:lineRule="auto"/>
        <w:ind w:left="0"/>
        <w:rPr>
          <w:b/>
          <w:bCs/>
          <w:sz w:val="28"/>
          <w:szCs w:val="28"/>
        </w:rPr>
      </w:pPr>
      <w:r w:rsidRPr="00892DA5">
        <w:rPr>
          <w:sz w:val="28"/>
          <w:szCs w:val="28"/>
        </w:rPr>
        <w:t>Научиться раннему выявлению злости у детей. Часто, когда ребенок сердится, его не принимают. В этот момент взрослому достаточно сказать: «Я вижу, что ты злишься…», чтобы погасить пожар. Чтобы легче было уловить момент, когда ребенок начинает заводиться, необходимо обращать внимание на внешние признаки агрессии.</w:t>
      </w:r>
    </w:p>
    <w:p w:rsidR="006501B8" w:rsidRPr="00892DA5" w:rsidRDefault="006501B8" w:rsidP="00A15A26">
      <w:pPr>
        <w:pStyle w:val="a3"/>
        <w:numPr>
          <w:ilvl w:val="0"/>
          <w:numId w:val="1"/>
        </w:numPr>
        <w:spacing w:line="276" w:lineRule="auto"/>
        <w:ind w:left="0"/>
        <w:rPr>
          <w:b/>
          <w:bCs/>
          <w:sz w:val="28"/>
          <w:szCs w:val="28"/>
        </w:rPr>
      </w:pPr>
      <w:r w:rsidRPr="00892DA5">
        <w:rPr>
          <w:sz w:val="28"/>
          <w:szCs w:val="28"/>
        </w:rPr>
        <w:lastRenderedPageBreak/>
        <w:t>Как только педагог видит такие проявления, необходимо прореагировать: «Ты сейчас злишься, может быть, хочешь побыть один? Или расскажешь, что происходит?».</w:t>
      </w:r>
    </w:p>
    <w:p w:rsidR="006501B8" w:rsidRPr="00892DA5" w:rsidRDefault="006501B8" w:rsidP="00A15A26">
      <w:pPr>
        <w:pStyle w:val="a3"/>
        <w:numPr>
          <w:ilvl w:val="0"/>
          <w:numId w:val="1"/>
        </w:numPr>
        <w:spacing w:line="276" w:lineRule="auto"/>
        <w:ind w:left="0"/>
        <w:rPr>
          <w:b/>
          <w:bCs/>
          <w:sz w:val="28"/>
          <w:szCs w:val="28"/>
        </w:rPr>
      </w:pPr>
      <w:r w:rsidRPr="00892DA5">
        <w:rPr>
          <w:sz w:val="28"/>
          <w:szCs w:val="28"/>
        </w:rPr>
        <w:t>Давать посильное задание, в ситуации сниженных интеллектуальных способностей у ребенка сложное задание провоцирует его агрессивные реакции.</w:t>
      </w:r>
    </w:p>
    <w:p w:rsidR="006501B8" w:rsidRPr="00892DA5" w:rsidRDefault="006501B8" w:rsidP="00A15A26">
      <w:pPr>
        <w:pStyle w:val="a3"/>
        <w:numPr>
          <w:ilvl w:val="0"/>
          <w:numId w:val="1"/>
        </w:numPr>
        <w:spacing w:line="276" w:lineRule="auto"/>
        <w:ind w:left="0"/>
        <w:rPr>
          <w:b/>
          <w:bCs/>
          <w:sz w:val="28"/>
          <w:szCs w:val="28"/>
        </w:rPr>
      </w:pPr>
      <w:r w:rsidRPr="00892DA5">
        <w:rPr>
          <w:sz w:val="28"/>
          <w:szCs w:val="28"/>
        </w:rPr>
        <w:t>Развивать навыки общения со сверстниками через совместные игры.</w:t>
      </w:r>
    </w:p>
    <w:p w:rsidR="006501B8" w:rsidRPr="00892DA5" w:rsidRDefault="006501B8" w:rsidP="00A15A26">
      <w:pPr>
        <w:pStyle w:val="a3"/>
        <w:numPr>
          <w:ilvl w:val="0"/>
          <w:numId w:val="1"/>
        </w:numPr>
        <w:spacing w:line="276" w:lineRule="auto"/>
        <w:ind w:left="0"/>
        <w:rPr>
          <w:b/>
          <w:bCs/>
          <w:sz w:val="28"/>
          <w:szCs w:val="28"/>
        </w:rPr>
      </w:pPr>
      <w:r w:rsidRPr="00892DA5">
        <w:rPr>
          <w:sz w:val="28"/>
          <w:szCs w:val="28"/>
        </w:rPr>
        <w:t>Повышать самооценку ребенка, давать внеурочные поручения, позволяющие ребенку проявить свои способности и т.п.</w:t>
      </w:r>
    </w:p>
    <w:p w:rsidR="006501B8" w:rsidRPr="00892DA5" w:rsidRDefault="006501B8" w:rsidP="00A15A26">
      <w:pPr>
        <w:pStyle w:val="a3"/>
        <w:numPr>
          <w:ilvl w:val="0"/>
          <w:numId w:val="1"/>
        </w:numPr>
        <w:spacing w:line="276" w:lineRule="auto"/>
        <w:ind w:left="0"/>
        <w:rPr>
          <w:b/>
          <w:bCs/>
          <w:sz w:val="28"/>
          <w:szCs w:val="28"/>
        </w:rPr>
      </w:pPr>
      <w:r w:rsidRPr="00892DA5">
        <w:rPr>
          <w:sz w:val="28"/>
          <w:szCs w:val="28"/>
        </w:rPr>
        <w:t>Ограничивать во время уроков до минимума отвлекающие факторы. Этому может способствовать, в частности, оптимальный выбор места за партой для агрессивного ребенка – в центре класса напротив доски.</w:t>
      </w:r>
    </w:p>
    <w:p w:rsidR="006501B8" w:rsidRPr="00892DA5" w:rsidRDefault="006501B8" w:rsidP="00A15A26">
      <w:pPr>
        <w:pStyle w:val="a3"/>
        <w:numPr>
          <w:ilvl w:val="0"/>
          <w:numId w:val="1"/>
        </w:numPr>
        <w:spacing w:line="276" w:lineRule="auto"/>
        <w:ind w:left="0"/>
        <w:rPr>
          <w:b/>
          <w:bCs/>
          <w:sz w:val="28"/>
          <w:szCs w:val="28"/>
        </w:rPr>
      </w:pPr>
      <w:r w:rsidRPr="00892DA5">
        <w:rPr>
          <w:sz w:val="28"/>
          <w:szCs w:val="28"/>
        </w:rPr>
        <w:t>Предоставить ребенку возможность быстро обращаться за помощью к учителю в случаях затруднения.</w:t>
      </w:r>
    </w:p>
    <w:p w:rsidR="006501B8" w:rsidRPr="00892DA5" w:rsidRDefault="006501B8" w:rsidP="00A15A26">
      <w:pPr>
        <w:pStyle w:val="a3"/>
        <w:numPr>
          <w:ilvl w:val="0"/>
          <w:numId w:val="1"/>
        </w:numPr>
        <w:spacing w:line="276" w:lineRule="auto"/>
        <w:ind w:left="0"/>
        <w:rPr>
          <w:b/>
          <w:bCs/>
          <w:sz w:val="28"/>
          <w:szCs w:val="28"/>
        </w:rPr>
      </w:pPr>
      <w:r w:rsidRPr="00892DA5">
        <w:rPr>
          <w:sz w:val="28"/>
          <w:szCs w:val="28"/>
        </w:rPr>
        <w:t>Строить учебные занятия по четко распланированному, стереотипному распорядку.</w:t>
      </w:r>
    </w:p>
    <w:p w:rsidR="006501B8" w:rsidRPr="00892DA5" w:rsidRDefault="006501B8" w:rsidP="00A15A2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92DA5">
        <w:rPr>
          <w:rFonts w:ascii="Times New Roman" w:hAnsi="Times New Roman" w:cs="Times New Roman"/>
          <w:b/>
          <w:bCs/>
          <w:sz w:val="28"/>
          <w:szCs w:val="28"/>
        </w:rPr>
        <w:t>Рекомендации родителям детей младшего школьного возраста</w:t>
      </w:r>
    </w:p>
    <w:p w:rsidR="006501B8" w:rsidRPr="00892DA5" w:rsidRDefault="006501B8" w:rsidP="00A15A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2DA5">
        <w:rPr>
          <w:rFonts w:ascii="Times New Roman" w:hAnsi="Times New Roman" w:cs="Times New Roman"/>
          <w:i/>
          <w:iCs/>
          <w:sz w:val="28"/>
          <w:szCs w:val="28"/>
        </w:rPr>
        <w:t>1. Важен собственный пример неагрессивного поведения родителей.</w:t>
      </w:r>
      <w:r w:rsidRPr="00892DA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20300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Pr="00892DA5">
        <w:rPr>
          <w:rFonts w:ascii="Times New Roman" w:hAnsi="Times New Roman" w:cs="Times New Roman"/>
          <w:sz w:val="28"/>
          <w:szCs w:val="28"/>
        </w:rPr>
        <w:t>Если за агрессивное поведение мы наказываем, бьем и ругаем – мы усиливаем агрессию детей.</w:t>
      </w:r>
    </w:p>
    <w:p w:rsidR="00E20300" w:rsidRDefault="006501B8" w:rsidP="00A15A2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92DA5">
        <w:rPr>
          <w:rFonts w:ascii="Times New Roman" w:hAnsi="Times New Roman" w:cs="Times New Roman"/>
          <w:i/>
          <w:iCs/>
          <w:sz w:val="28"/>
          <w:szCs w:val="28"/>
        </w:rPr>
        <w:t>2. Предоставляйте детям возможность разрядки негативной энергии.</w:t>
      </w:r>
    </w:p>
    <w:p w:rsidR="006501B8" w:rsidRPr="00892DA5" w:rsidRDefault="006501B8" w:rsidP="00A15A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2DA5">
        <w:rPr>
          <w:rFonts w:ascii="Times New Roman" w:hAnsi="Times New Roman" w:cs="Times New Roman"/>
          <w:sz w:val="28"/>
          <w:szCs w:val="28"/>
        </w:rPr>
        <w:t>Активным, склонным к агрессии детям нужно двигаться, и это могут быть спортивные секции, физкультминутки, спортивный уголок  дома; велосипед и возможность двигаться на нем; двигательная активность (гулять, бегать); разрешение в определенном месте делать то, что хочется, лазить, прыгать, бросать мяч и пр.</w:t>
      </w:r>
    </w:p>
    <w:p w:rsidR="00E20300" w:rsidRDefault="0072664E" w:rsidP="00A15A2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92DA5">
        <w:rPr>
          <w:rFonts w:ascii="Times New Roman" w:hAnsi="Times New Roman" w:cs="Times New Roman"/>
          <w:i/>
          <w:iCs/>
          <w:sz w:val="28"/>
          <w:szCs w:val="28"/>
        </w:rPr>
        <w:t xml:space="preserve">3. </w:t>
      </w:r>
      <w:r w:rsidR="006501B8" w:rsidRPr="00892DA5">
        <w:rPr>
          <w:rFonts w:ascii="Times New Roman" w:hAnsi="Times New Roman" w:cs="Times New Roman"/>
          <w:i/>
          <w:iCs/>
          <w:sz w:val="28"/>
          <w:szCs w:val="28"/>
        </w:rPr>
        <w:t xml:space="preserve"> Предоставляйте детям возможность выразить чувства.</w:t>
      </w:r>
      <w:r w:rsidR="006501B8" w:rsidRPr="00892DA5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6501B8" w:rsidRPr="00892DA5" w:rsidRDefault="006501B8" w:rsidP="00A15A2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92DA5">
        <w:rPr>
          <w:rFonts w:ascii="Times New Roman" w:hAnsi="Times New Roman" w:cs="Times New Roman"/>
          <w:sz w:val="28"/>
          <w:szCs w:val="28"/>
        </w:rPr>
        <w:t>Для этого предложите ребенку  остаться одному в комнате и высказать все, что накопилось в адрес того, кто его разозлил, побить подушку, диван, порвать газету, написать на бумаге все слова, которые хочется выкрикнуть, а затем порвать написанное; в момент раздражения, прежде чем что-то сказать, несколько раз глубоко вздохнуть или сосчитать до десяти;</w:t>
      </w:r>
      <w:proofErr w:type="gramEnd"/>
      <w:r w:rsidRPr="00892DA5">
        <w:rPr>
          <w:rFonts w:ascii="Times New Roman" w:hAnsi="Times New Roman" w:cs="Times New Roman"/>
          <w:sz w:val="28"/>
          <w:szCs w:val="28"/>
        </w:rPr>
        <w:t xml:space="preserve"> нарисовать свой гнев, тогда он большей своей частью останется на бумаге.</w:t>
      </w:r>
    </w:p>
    <w:p w:rsidR="006501B8" w:rsidRPr="00892DA5" w:rsidRDefault="00A15A26" w:rsidP="00A15A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4. </w:t>
      </w:r>
      <w:r w:rsidR="006501B8" w:rsidRPr="00892DA5">
        <w:rPr>
          <w:rFonts w:ascii="Times New Roman" w:hAnsi="Times New Roman" w:cs="Times New Roman"/>
          <w:i/>
          <w:iCs/>
          <w:sz w:val="28"/>
          <w:szCs w:val="28"/>
        </w:rPr>
        <w:t>Старайтесь понять и поддержать ребенка.</w:t>
      </w:r>
      <w:r w:rsidR="006501B8" w:rsidRPr="00892DA5">
        <w:rPr>
          <w:rFonts w:ascii="Times New Roman" w:hAnsi="Times New Roman" w:cs="Times New Roman"/>
          <w:sz w:val="28"/>
          <w:szCs w:val="28"/>
        </w:rPr>
        <w:tab/>
      </w:r>
      <w:r w:rsidR="00E20300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6501B8" w:rsidRPr="00892DA5">
        <w:rPr>
          <w:rFonts w:ascii="Times New Roman" w:hAnsi="Times New Roman" w:cs="Times New Roman"/>
          <w:sz w:val="28"/>
          <w:szCs w:val="28"/>
        </w:rPr>
        <w:t>Скажите ребенку о том, что вы его понимаете; в ситуации агрессивной вспышки разделите ответственность за конфликт; скажите ребенку, что вы его по-прежнему любите (принимаете); расскажите о том, что в вашей жизни были подобные ситуации, что чувства ребенка вам знакомы, вы тоже переживали подобное.</w:t>
      </w:r>
    </w:p>
    <w:p w:rsidR="006501B8" w:rsidRDefault="0072664E" w:rsidP="00A15A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2DA5">
        <w:rPr>
          <w:rFonts w:ascii="Times New Roman" w:hAnsi="Times New Roman" w:cs="Times New Roman"/>
          <w:i/>
          <w:iCs/>
          <w:sz w:val="28"/>
          <w:szCs w:val="28"/>
        </w:rPr>
        <w:lastRenderedPageBreak/>
        <w:t>5</w:t>
      </w:r>
      <w:r w:rsidR="006501B8" w:rsidRPr="00892DA5">
        <w:rPr>
          <w:rFonts w:ascii="Times New Roman" w:hAnsi="Times New Roman" w:cs="Times New Roman"/>
          <w:i/>
          <w:iCs/>
          <w:sz w:val="28"/>
          <w:szCs w:val="28"/>
        </w:rPr>
        <w:t>. Предоставляйте детям возможность получить совет.</w:t>
      </w:r>
      <w:r w:rsidR="006501B8" w:rsidRPr="00892DA5">
        <w:rPr>
          <w:rFonts w:ascii="Times New Roman" w:hAnsi="Times New Roman" w:cs="Times New Roman"/>
          <w:sz w:val="28"/>
          <w:szCs w:val="28"/>
        </w:rPr>
        <w:tab/>
      </w:r>
      <w:r w:rsidR="00E20300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6501B8" w:rsidRPr="00892DA5">
        <w:rPr>
          <w:rFonts w:ascii="Times New Roman" w:hAnsi="Times New Roman" w:cs="Times New Roman"/>
          <w:sz w:val="28"/>
          <w:szCs w:val="28"/>
        </w:rPr>
        <w:t xml:space="preserve">Часто дети и  не знают, как можно повести себя в той или иной ситуации. Агрессорам нужен ваш совет, готовность помочь, а не гнев и наказания.  </w:t>
      </w:r>
    </w:p>
    <w:p w:rsidR="00D520F7" w:rsidRPr="00892DA5" w:rsidRDefault="00D520F7" w:rsidP="00A15A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0D44" w:rsidRPr="00D520F7" w:rsidRDefault="00D520F7" w:rsidP="00A15A26">
      <w:pPr>
        <w:rPr>
          <w:rFonts w:ascii="Times New Roman" w:hAnsi="Times New Roman" w:cs="Times New Roman"/>
          <w:sz w:val="28"/>
          <w:szCs w:val="28"/>
        </w:rPr>
      </w:pPr>
      <w:r w:rsidRPr="00D520F7">
        <w:rPr>
          <w:rFonts w:ascii="Times New Roman" w:hAnsi="Times New Roman" w:cs="Times New Roman"/>
          <w:sz w:val="28"/>
          <w:szCs w:val="28"/>
        </w:rPr>
        <w:t xml:space="preserve">        </w:t>
      </w:r>
      <w:r w:rsidR="00034709" w:rsidRPr="00D520F7">
        <w:rPr>
          <w:rFonts w:ascii="Times New Roman" w:hAnsi="Times New Roman" w:cs="Times New Roman"/>
          <w:sz w:val="28"/>
          <w:szCs w:val="28"/>
        </w:rPr>
        <w:t xml:space="preserve">Работая с детьми, необходимо помнить, что проявление страха у окружающих перед агрессивным выпадом ребёнка может только стимулировать его к агрессии. Конечная цель преодоления </w:t>
      </w:r>
      <w:r w:rsidRPr="00D520F7">
        <w:rPr>
          <w:rFonts w:ascii="Times New Roman" w:hAnsi="Times New Roman" w:cs="Times New Roman"/>
          <w:sz w:val="28"/>
          <w:szCs w:val="28"/>
        </w:rPr>
        <w:t>детской агрессивности состоит в том, чтобы ребёнок понял, что есть иные способы проявления силы и привлечения внимания, вызывающие положительную реакцию окружающих.</w:t>
      </w:r>
    </w:p>
    <w:sectPr w:rsidR="00F00D44" w:rsidRPr="00D520F7" w:rsidSect="00AE5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403BD"/>
    <w:multiLevelType w:val="hybridMultilevel"/>
    <w:tmpl w:val="34ECD196"/>
    <w:lvl w:ilvl="0" w:tplc="F40AC7B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12546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2E1AB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8A6AC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06A43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F2CA8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C4AB3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B402D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D22A5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D5F1E8E"/>
    <w:multiLevelType w:val="hybridMultilevel"/>
    <w:tmpl w:val="C07286F0"/>
    <w:lvl w:ilvl="0" w:tplc="6B3EA012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9126BD4"/>
    <w:multiLevelType w:val="hybridMultilevel"/>
    <w:tmpl w:val="E9C02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391970"/>
    <w:multiLevelType w:val="hybridMultilevel"/>
    <w:tmpl w:val="02EE9EE6"/>
    <w:lvl w:ilvl="0" w:tplc="6B3EA0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3C90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E09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8E11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0612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B035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BE91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DE2F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223E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E163BB"/>
    <w:rsid w:val="00034709"/>
    <w:rsid w:val="000A234D"/>
    <w:rsid w:val="002831F4"/>
    <w:rsid w:val="002B58FE"/>
    <w:rsid w:val="003D4FC2"/>
    <w:rsid w:val="004274DE"/>
    <w:rsid w:val="004603A4"/>
    <w:rsid w:val="00490642"/>
    <w:rsid w:val="00490E0A"/>
    <w:rsid w:val="004F6997"/>
    <w:rsid w:val="005F46FF"/>
    <w:rsid w:val="006501B8"/>
    <w:rsid w:val="007003A3"/>
    <w:rsid w:val="0072664E"/>
    <w:rsid w:val="00794C06"/>
    <w:rsid w:val="00886464"/>
    <w:rsid w:val="00887AAB"/>
    <w:rsid w:val="00892DA5"/>
    <w:rsid w:val="0097432F"/>
    <w:rsid w:val="009F18BF"/>
    <w:rsid w:val="00A15A26"/>
    <w:rsid w:val="00AE5AEB"/>
    <w:rsid w:val="00D520F7"/>
    <w:rsid w:val="00E163BB"/>
    <w:rsid w:val="00E20300"/>
    <w:rsid w:val="00ED4AC7"/>
    <w:rsid w:val="00EF0B82"/>
    <w:rsid w:val="00F009CF"/>
    <w:rsid w:val="00F00D44"/>
    <w:rsid w:val="00FC5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1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6913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748">
          <w:marLeft w:val="44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3152">
          <w:marLeft w:val="44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2531">
          <w:marLeft w:val="44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2023-12-01T15:08:00Z</dcterms:created>
  <dcterms:modified xsi:type="dcterms:W3CDTF">2024-06-15T14:44:00Z</dcterms:modified>
</cp:coreProperties>
</file>