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54296C" w:rsidRDefault="00A44FD4" w:rsidP="00A44FD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47FAC">
        <w:rPr>
          <w:rFonts w:ascii="Times New Roman" w:hAnsi="Times New Roman" w:cs="Times New Roman"/>
          <w:b/>
          <w:sz w:val="44"/>
          <w:szCs w:val="44"/>
          <w:lang w:val="ru-RU"/>
        </w:rPr>
        <w:t>«Пальчиковые игры как эффективное средст</w:t>
      </w:r>
      <w:r w:rsidR="0054296C">
        <w:rPr>
          <w:rFonts w:ascii="Times New Roman" w:hAnsi="Times New Roman" w:cs="Times New Roman"/>
          <w:b/>
          <w:sz w:val="44"/>
          <w:szCs w:val="44"/>
          <w:lang w:val="ru-RU"/>
        </w:rPr>
        <w:t xml:space="preserve">во развития речи детей </w:t>
      </w:r>
    </w:p>
    <w:p w:rsidR="00A44FD4" w:rsidRPr="00A47FAC" w:rsidRDefault="00A44FD4" w:rsidP="00A44FD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47FAC">
        <w:rPr>
          <w:rFonts w:ascii="Times New Roman" w:hAnsi="Times New Roman" w:cs="Times New Roman"/>
          <w:b/>
          <w:sz w:val="44"/>
          <w:szCs w:val="44"/>
          <w:lang w:val="ru-RU"/>
        </w:rPr>
        <w:t>дошкольного возраста»</w:t>
      </w:r>
    </w:p>
    <w:p w:rsidR="00A44FD4" w:rsidRDefault="00A44FD4" w:rsidP="00A44F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44FD4" w:rsidRPr="002076E4" w:rsidRDefault="00A44FD4" w:rsidP="00A44F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Воспитатель МБДОУ «Детский сад №139»</w:t>
      </w:r>
    </w:p>
    <w:p w:rsidR="00A44FD4" w:rsidRDefault="00A44FD4" w:rsidP="00A44FD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Блинова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Татьяна Владимировна</w:t>
      </w:r>
    </w:p>
    <w:p w:rsidR="00A44FD4" w:rsidRDefault="00A44FD4" w:rsidP="00A44FD4">
      <w:pPr>
        <w:jc w:val="right"/>
        <w:rPr>
          <w:lang w:val="ru-RU"/>
        </w:rPr>
      </w:pPr>
    </w:p>
    <w:p w:rsidR="00A44FD4" w:rsidRDefault="00A44FD4" w:rsidP="00A44FD4">
      <w:pPr>
        <w:jc w:val="right"/>
        <w:rPr>
          <w:lang w:val="ru-RU"/>
        </w:rPr>
      </w:pPr>
    </w:p>
    <w:p w:rsidR="00A44FD4" w:rsidRDefault="00A44FD4" w:rsidP="00A44FD4">
      <w:pPr>
        <w:jc w:val="right"/>
        <w:rPr>
          <w:lang w:val="ru-RU"/>
        </w:rPr>
      </w:pPr>
    </w:p>
    <w:p w:rsidR="00A44FD4" w:rsidRDefault="00A44FD4" w:rsidP="00A44FD4">
      <w:pPr>
        <w:jc w:val="right"/>
        <w:rPr>
          <w:lang w:val="ru-RU"/>
        </w:rPr>
      </w:pPr>
    </w:p>
    <w:p w:rsidR="00A44FD4" w:rsidRDefault="00A44FD4" w:rsidP="00A44FD4">
      <w:pPr>
        <w:rPr>
          <w:lang w:val="ru-RU"/>
        </w:rPr>
      </w:pPr>
    </w:p>
    <w:p w:rsidR="00A44FD4" w:rsidRPr="00FD46AF" w:rsidRDefault="00A44FD4" w:rsidP="00A44F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Default="00A44FD4" w:rsidP="00A44FD4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sz w:val="28"/>
          <w:szCs w:val="28"/>
        </w:rPr>
      </w:pPr>
    </w:p>
    <w:p w:rsidR="00A44FD4" w:rsidRPr="00FD1B6F" w:rsidRDefault="00A44FD4" w:rsidP="00A44F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1B6F">
        <w:rPr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 Эти выводы не случайны.</w:t>
      </w:r>
    </w:p>
    <w:p w:rsidR="00A44FD4" w:rsidRDefault="00A44FD4" w:rsidP="00A44F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5D80">
        <w:rPr>
          <w:bCs/>
          <w:sz w:val="28"/>
          <w:szCs w:val="28"/>
        </w:rPr>
        <w:t>Пальчиковые игры</w:t>
      </w:r>
      <w:r w:rsidRPr="00F85D80">
        <w:rPr>
          <w:sz w:val="28"/>
          <w:szCs w:val="28"/>
        </w:rPr>
        <w:t>-</w:t>
      </w:r>
      <w:r w:rsidRPr="00FD1B6F">
        <w:rPr>
          <w:sz w:val="28"/>
          <w:szCs w:val="28"/>
        </w:rPr>
        <w:t xml:space="preserve"> это весёлое, увлекательное и полезное занятие! 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 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</w:t>
      </w:r>
      <w:r>
        <w:rPr>
          <w:sz w:val="28"/>
          <w:szCs w:val="28"/>
        </w:rPr>
        <w:t>.</w:t>
      </w:r>
    </w:p>
    <w:p w:rsidR="00A44FD4" w:rsidRPr="00A44FD4" w:rsidRDefault="00A44FD4" w:rsidP="00A44F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4367">
        <w:rPr>
          <w:sz w:val="28"/>
          <w:szCs w:val="28"/>
        </w:rPr>
        <w:t xml:space="preserve">О том, что мелкую моторику рук ребенка надо развивать, знает каждый </w:t>
      </w:r>
      <w:r w:rsidRPr="00374367">
        <w:rPr>
          <w:i/>
          <w:iCs/>
          <w:sz w:val="28"/>
          <w:szCs w:val="28"/>
        </w:rPr>
        <w:t xml:space="preserve">«продвинутый» </w:t>
      </w:r>
      <w:r w:rsidRPr="00374367">
        <w:rPr>
          <w:sz w:val="28"/>
          <w:szCs w:val="28"/>
        </w:rPr>
        <w:t>родитель. И то, что мелкая моторика влияет непосредственно на развития речи ребёнка, знаем</w:t>
      </w:r>
      <w:r>
        <w:rPr>
          <w:sz w:val="28"/>
          <w:szCs w:val="28"/>
        </w:rPr>
        <w:t xml:space="preserve"> конечно</w:t>
      </w:r>
      <w:r w:rsidRPr="00374367">
        <w:rPr>
          <w:sz w:val="28"/>
          <w:szCs w:val="28"/>
        </w:rPr>
        <w:t xml:space="preserve"> и мы воспитатели. </w:t>
      </w:r>
      <w:r w:rsidRPr="00374367">
        <w:rPr>
          <w:color w:val="000000"/>
          <w:sz w:val="28"/>
          <w:szCs w:val="28"/>
        </w:rPr>
        <w:t xml:space="preserve">Не редко можно услышать от родителей упрёк в адрес педагогов: "Чем они занимаются? Как ни посмотришь - </w:t>
      </w:r>
      <w:r>
        <w:rPr>
          <w:color w:val="000000"/>
          <w:sz w:val="28"/>
          <w:szCs w:val="28"/>
        </w:rPr>
        <w:t xml:space="preserve">все играют. Дети уже в среднюю </w:t>
      </w:r>
      <w:r w:rsidRPr="00374367">
        <w:rPr>
          <w:color w:val="000000"/>
          <w:sz w:val="28"/>
          <w:szCs w:val="28"/>
        </w:rPr>
        <w:t>группу пойдут, а взрослые их все пальчиками да ручками развлекают. Когда же будут учить писать и читать?</w:t>
      </w:r>
    </w:p>
    <w:p w:rsidR="00A44FD4" w:rsidRPr="00374367" w:rsidRDefault="00A44FD4" w:rsidP="00A44FD4">
      <w:pPr>
        <w:pStyle w:val="Default"/>
        <w:spacing w:line="276" w:lineRule="auto"/>
        <w:jc w:val="both"/>
        <w:rPr>
          <w:sz w:val="28"/>
          <w:szCs w:val="28"/>
        </w:rPr>
      </w:pPr>
      <w:r w:rsidRPr="00374367">
        <w:rPr>
          <w:sz w:val="28"/>
          <w:szCs w:val="28"/>
        </w:rPr>
        <w:t xml:space="preserve">          В последние годы в нашей стране отмечается тенденция на увеличение количества детей с отклонениями в развитии речи</w:t>
      </w:r>
      <w:r w:rsidRPr="00374367">
        <w:rPr>
          <w:b/>
          <w:bCs/>
          <w:sz w:val="28"/>
          <w:szCs w:val="28"/>
        </w:rPr>
        <w:t xml:space="preserve">. </w:t>
      </w: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Взаимосвязь общей, мелкой и речевой моторики изучена и подтверждена исследованиями многих крупнейших учёных (И.П. Павлов, А.Р. </w:t>
      </w:r>
      <w:proofErr w:type="spellStart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Лурия</w:t>
      </w:r>
      <w:proofErr w:type="spellEnd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А.А. Леонтьев). Они пришли к выводу, что 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ребёнок, сосредоточенно пишущий или рисующий, помогает себе, непроизвольно высовывая язык?                         </w:t>
      </w: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          Известный исследователь детской речи М. М. Кольцова отмечала, «что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нормы».</w:t>
      </w: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М.М. Кольцова пришла к заключению, что формирование речевых областей совершается под влиянием кинестетических импульсов от рук, а точнее от пальцев. Этот факт должен использоваться в работе с детьми </w:t>
      </w: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 там, где развитие речи происходит своевременно, и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95255D" w:rsidRDefault="00A44FD4" w:rsidP="00A44FD4">
      <w:pPr>
        <w:pStyle w:val="Default"/>
        <w:spacing w:line="276" w:lineRule="auto"/>
        <w:jc w:val="both"/>
        <w:rPr>
          <w:sz w:val="28"/>
          <w:szCs w:val="28"/>
        </w:rPr>
      </w:pPr>
      <w:r w:rsidRPr="00374367">
        <w:rPr>
          <w:sz w:val="28"/>
          <w:szCs w:val="28"/>
        </w:rPr>
        <w:t xml:space="preserve">         Многие отечественные и зарубежные специалисты в области детского развития уделяли и уделяют большое внимание использованию пальчиковых игр в процессе воспитания, обучения </w:t>
      </w:r>
      <w:proofErr w:type="gramStart"/>
      <w:r w:rsidRPr="00374367">
        <w:rPr>
          <w:sz w:val="28"/>
          <w:szCs w:val="28"/>
        </w:rPr>
        <w:t>детей  (</w:t>
      </w:r>
      <w:proofErr w:type="gramEnd"/>
      <w:r w:rsidRPr="00374367">
        <w:rPr>
          <w:sz w:val="28"/>
          <w:szCs w:val="28"/>
        </w:rPr>
        <w:t xml:space="preserve">М. </w:t>
      </w:r>
      <w:proofErr w:type="spellStart"/>
      <w:r w:rsidRPr="00374367">
        <w:rPr>
          <w:sz w:val="28"/>
          <w:szCs w:val="28"/>
        </w:rPr>
        <w:t>Монтессори</w:t>
      </w:r>
      <w:proofErr w:type="spellEnd"/>
      <w:r w:rsidRPr="00374367">
        <w:rPr>
          <w:sz w:val="28"/>
          <w:szCs w:val="28"/>
        </w:rPr>
        <w:t xml:space="preserve">, Ф. </w:t>
      </w:r>
      <w:proofErr w:type="spellStart"/>
      <w:r w:rsidRPr="00374367">
        <w:rPr>
          <w:sz w:val="28"/>
          <w:szCs w:val="28"/>
        </w:rPr>
        <w:t>Фребель</w:t>
      </w:r>
      <w:proofErr w:type="spellEnd"/>
      <w:r w:rsidRPr="00374367">
        <w:rPr>
          <w:sz w:val="28"/>
          <w:szCs w:val="28"/>
        </w:rPr>
        <w:t xml:space="preserve">, М. М. Кольцова, О. И. </w:t>
      </w:r>
      <w:proofErr w:type="spellStart"/>
      <w:r w:rsidRPr="00374367">
        <w:rPr>
          <w:sz w:val="28"/>
          <w:szCs w:val="28"/>
        </w:rPr>
        <w:t>Крупенчук</w:t>
      </w:r>
      <w:proofErr w:type="spellEnd"/>
      <w:r w:rsidRPr="00374367">
        <w:rPr>
          <w:sz w:val="28"/>
          <w:szCs w:val="28"/>
        </w:rPr>
        <w:t xml:space="preserve">, И. С. Лопухина, Е. И. Синицына, М. С. </w:t>
      </w:r>
      <w:proofErr w:type="spellStart"/>
      <w:r w:rsidRPr="00374367">
        <w:rPr>
          <w:sz w:val="28"/>
          <w:szCs w:val="28"/>
        </w:rPr>
        <w:t>Рузина</w:t>
      </w:r>
      <w:proofErr w:type="spellEnd"/>
      <w:r w:rsidRPr="00374367">
        <w:rPr>
          <w:sz w:val="28"/>
          <w:szCs w:val="28"/>
        </w:rPr>
        <w:t xml:space="preserve">). Именно пальчиковые игры и упражнения помогают сформировать у детей предпосылки, а в дальнейшем и развивать речевую активность детей. Таким образом, я считаю, что данная тема актуальна, </w:t>
      </w:r>
      <w:proofErr w:type="spellStart"/>
      <w:proofErr w:type="gramStart"/>
      <w:r w:rsidRPr="00374367">
        <w:rPr>
          <w:sz w:val="28"/>
          <w:szCs w:val="28"/>
        </w:rPr>
        <w:t>т.к</w:t>
      </w:r>
      <w:proofErr w:type="spellEnd"/>
      <w:proofErr w:type="gramEnd"/>
      <w:r w:rsidRPr="00374367">
        <w:rPr>
          <w:sz w:val="28"/>
          <w:szCs w:val="28"/>
        </w:rPr>
        <w:t xml:space="preserve"> </w:t>
      </w:r>
      <w:r w:rsidR="00F85D80">
        <w:rPr>
          <w:sz w:val="28"/>
          <w:szCs w:val="28"/>
        </w:rPr>
        <w:t xml:space="preserve">работая с детьми </w:t>
      </w:r>
      <w:bookmarkStart w:id="0" w:name="_GoBack"/>
      <w:bookmarkEnd w:id="0"/>
      <w:r w:rsidRPr="00374367">
        <w:rPr>
          <w:sz w:val="28"/>
          <w:szCs w:val="28"/>
        </w:rPr>
        <w:t xml:space="preserve">дошкольного возраста отметила, что у детей недостаточно хорошо развита речь.  </w:t>
      </w:r>
      <w:r w:rsidRPr="0037436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ФОП</w:t>
      </w:r>
      <w:r w:rsidRPr="00374367">
        <w:rPr>
          <w:sz w:val="28"/>
          <w:szCs w:val="28"/>
        </w:rPr>
        <w:t xml:space="preserve"> ДО формирование правильной речи дошкольника является одной из основных задач дошкольного образования, что оказывает важнейшее влияние на всестороннее развитие ребёнка.  </w:t>
      </w:r>
    </w:p>
    <w:p w:rsidR="0095255D" w:rsidRPr="00FD1B6F" w:rsidRDefault="0095255D" w:rsidP="0095255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1B6F">
        <w:rPr>
          <w:sz w:val="28"/>
          <w:szCs w:val="28"/>
        </w:rPr>
        <w:t xml:space="preserve">О пальчиковых играх можно </w:t>
      </w:r>
      <w:proofErr w:type="gramStart"/>
      <w:r w:rsidRPr="00FD1B6F">
        <w:rPr>
          <w:sz w:val="28"/>
          <w:szCs w:val="28"/>
        </w:rPr>
        <w:t>говори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</w:t>
      </w:r>
      <w:r w:rsidRPr="00FD1B6F">
        <w:rPr>
          <w:sz w:val="28"/>
          <w:szCs w:val="28"/>
        </w:rPr>
        <w:t xml:space="preserve">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</w:t>
      </w:r>
    </w:p>
    <w:p w:rsidR="0095255D" w:rsidRPr="00FD1B6F" w:rsidRDefault="0095255D" w:rsidP="0095255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D1B6F">
        <w:rPr>
          <w:sz w:val="28"/>
          <w:szCs w:val="28"/>
        </w:rPr>
        <w:t>У самых разных народов пальчиковые игры были распространены издавна</w:t>
      </w:r>
      <w:r>
        <w:rPr>
          <w:sz w:val="28"/>
          <w:szCs w:val="28"/>
        </w:rPr>
        <w:t xml:space="preserve">. </w:t>
      </w:r>
      <w:r w:rsidRPr="00FD1B6F">
        <w:rPr>
          <w:sz w:val="28"/>
          <w:szCs w:val="28"/>
        </w:rPr>
        <w:t>И у нас с малолетства учили играть в «Ладушки», «Сорока-белобока», «Коза рогатая». Сегодня специалисты возрождают старые игры, придумывают новые.</w:t>
      </w:r>
    </w:p>
    <w:p w:rsidR="00A44FD4" w:rsidRPr="0095255D" w:rsidRDefault="0095255D" w:rsidP="0095255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1B6F">
        <w:rPr>
          <w:sz w:val="28"/>
          <w:szCs w:val="28"/>
        </w:rPr>
        <w:t>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b/>
          <w:bCs/>
          <w:sz w:val="28"/>
          <w:szCs w:val="28"/>
          <w:lang w:val="ru-RU"/>
        </w:rPr>
        <w:t xml:space="preserve"> </w:t>
      </w:r>
      <w:r w:rsidR="0095255D">
        <w:rPr>
          <w:b/>
          <w:bCs/>
          <w:sz w:val="28"/>
          <w:szCs w:val="28"/>
          <w:lang w:val="ru-RU"/>
        </w:rPr>
        <w:t xml:space="preserve">        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>Детям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  <w:r w:rsidRPr="00374367">
        <w:rPr>
          <w:b/>
          <w:bCs/>
          <w:sz w:val="28"/>
          <w:szCs w:val="28"/>
          <w:lang w:val="ru-RU"/>
        </w:rPr>
        <w:t xml:space="preserve"> </w:t>
      </w:r>
      <w:r w:rsidRPr="00374367">
        <w:rPr>
          <w:rFonts w:ascii="Times New Roman" w:hAnsi="Times New Roman" w:cs="Times New Roman"/>
          <w:bCs/>
          <w:sz w:val="28"/>
          <w:szCs w:val="28"/>
          <w:lang w:val="ru-RU"/>
        </w:rPr>
        <w:t>Пальчиковые игры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>- это весёлое, увлекательное и полезное занятие!</w:t>
      </w:r>
      <w:r w:rsidRPr="00374367">
        <w:rPr>
          <w:rFonts w:ascii="Times New Roman" w:hAnsi="Times New Roman" w:cs="Times New Roman"/>
          <w:sz w:val="28"/>
          <w:szCs w:val="28"/>
        </w:rPr>
        <w:t> 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Игры с пальчиками развивают мозг ребёнка, стимулируют развитие речи, творческие способности, 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фантазию.</w:t>
      </w:r>
      <w:r w:rsidRPr="003743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Игры оригинальны и интересны тем, что представляют собой маленький театр, где актеры - это пальчики ребят.</w:t>
      </w: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3743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Давайте поговорим о пальчиковых играх, 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>хотелось бы побольше уделять внимание развитию речи, с помощью пальчиковых игр в разных видах деятельности. На занятиях, прогулках и просто в любые свободные минутки в жизни нашей группы. Организованные игры, в том числе и пальчиковые, сопровождаемые речью, превращаются в своеобразные маленькие спектакли. Они увлекают малышей и приносят им радость. Со слов взрослых дети могут многое запомнить и воспроизвести, надо только несколько раз повторить текст. Культура речи детей напрямую зависит от культуры и содержания речи взрослых — родителей и педагогов. Пальчиковые игры могут стать прекрасным средством начального эстетического воспитания. 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</w:t>
      </w: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Большое значение в пальчиковых играх имеет разнообразие стихотворных строчек. Именно они помогают поддерживать интерес детей к веселым физкультминуткам. 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ребенку только здоровье. Можно организовать пальчиковую игру таким образом, чтобы дети разминали руки друг другу. Некоторые упражнения требуют участия обеих рук, что позволяет малышам научиться ориентироваться в таких понятиях, как «вправо-влево», «вверх-вниз», «вперед-назад». К пальчиковым играм относятся, игры с пластилином, камешками и горошинами, игры с пуговками и шнуровкой. Наибольшее внимание ребёнка привлекают пальчиковые игры с </w:t>
      </w:r>
      <w:proofErr w:type="spellStart"/>
      <w:r w:rsidRPr="00374367">
        <w:rPr>
          <w:rFonts w:ascii="Times New Roman" w:hAnsi="Times New Roman" w:cs="Times New Roman"/>
          <w:sz w:val="28"/>
          <w:szCs w:val="28"/>
          <w:lang w:val="ru-RU"/>
        </w:rPr>
        <w:t>говорилкой</w:t>
      </w:r>
      <w:proofErr w:type="spellEnd"/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 (проговариванием небольшого стихотворения, </w:t>
      </w:r>
      <w:proofErr w:type="spellStart"/>
      <w:r w:rsidRPr="00374367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) или с пением. Кроме того, при повторении стихотворных строк и одновременном движении пальцами у детей формируется правильное звукопроизношение, умение быстро и четко говорить, совершенствуется память, способность согласовывать движения и речь. Все это помогает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 </w:t>
      </w:r>
    </w:p>
    <w:p w:rsidR="00A44FD4" w:rsidRPr="00374367" w:rsidRDefault="00A44FD4" w:rsidP="00A44FD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Пальчиковые игры разнообразны по содержанию, поэтому целесообразно будет разделить их на группы по их назначению: </w:t>
      </w:r>
    </w:p>
    <w:p w:rsidR="00A44FD4" w:rsidRPr="00374367" w:rsidRDefault="00A44FD4" w:rsidP="00A44F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74367">
        <w:rPr>
          <w:color w:val="000000"/>
          <w:sz w:val="28"/>
          <w:szCs w:val="28"/>
          <w:shd w:val="clear" w:color="auto" w:fill="FFFFFF"/>
        </w:rPr>
        <w:lastRenderedPageBreak/>
        <w:t>Пальчиковые игры с предметами.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74367">
        <w:rPr>
          <w:color w:val="000000"/>
          <w:sz w:val="28"/>
          <w:szCs w:val="28"/>
          <w:shd w:val="clear" w:color="auto" w:fill="FFFFFF"/>
        </w:rPr>
        <w:t>( карандаши</w:t>
      </w:r>
      <w:proofErr w:type="gramEnd"/>
      <w:r w:rsidRPr="00374367">
        <w:rPr>
          <w:color w:val="000000"/>
          <w:sz w:val="28"/>
          <w:szCs w:val="28"/>
          <w:shd w:val="clear" w:color="auto" w:fill="FFFFFF"/>
        </w:rPr>
        <w:t>,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пальчиковый</w:t>
      </w:r>
      <w:r w:rsidRPr="00374367">
        <w:rPr>
          <w:color w:val="111111"/>
          <w:sz w:val="28"/>
          <w:szCs w:val="28"/>
        </w:rPr>
        <w:t> театр или рисовать на подушечках 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глазки и ротик</w:t>
      </w:r>
      <w:r w:rsidRPr="00374367">
        <w:rPr>
          <w:color w:val="111111"/>
          <w:sz w:val="28"/>
          <w:szCs w:val="28"/>
        </w:rPr>
        <w:t>, теневой театр, бумажные колпачки и крышки от бутылок. </w:t>
      </w:r>
      <w:r w:rsidRPr="00374367">
        <w:rPr>
          <w:i/>
          <w:iCs/>
          <w:color w:val="111111"/>
          <w:sz w:val="28"/>
          <w:szCs w:val="28"/>
          <w:bdr w:val="none" w:sz="0" w:space="0" w:color="auto" w:frame="1"/>
        </w:rPr>
        <w:t>(можно стучать тихо-громко, шуршать, катать, скрипеть)</w:t>
      </w:r>
    </w:p>
    <w:p w:rsidR="00A44FD4" w:rsidRPr="00374367" w:rsidRDefault="00A44FD4" w:rsidP="00A44FD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Игры со стихотворным сопровождением.</w:t>
      </w:r>
    </w:p>
    <w:p w:rsidR="00A44FD4" w:rsidRPr="00374367" w:rsidRDefault="00A44FD4" w:rsidP="00A44FD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Игры манипуляции.</w:t>
      </w:r>
      <w:r w:rsidRPr="003743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3743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(«Ладушки-ладушки»</w:t>
      </w:r>
      <w:r w:rsidRPr="00374367">
        <w:rPr>
          <w:rFonts w:ascii="Times New Roman" w:hAnsi="Times New Roman" w:cs="Times New Roman"/>
          <w:color w:val="111111"/>
          <w:sz w:val="28"/>
          <w:szCs w:val="28"/>
          <w:lang w:val="ru-RU"/>
        </w:rPr>
        <w:t>,</w:t>
      </w:r>
      <w:r w:rsidRPr="0037436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3743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«Сорока-белобока</w:t>
      </w:r>
      <w:proofErr w:type="gramStart"/>
      <w:r w:rsidRPr="003743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»</w:t>
      </w:r>
      <w:r w:rsidRPr="0037436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374367">
        <w:rPr>
          <w:rFonts w:ascii="Times New Roman" w:hAnsi="Times New Roman" w:cs="Times New Roman"/>
          <w:color w:val="111111"/>
          <w:sz w:val="28"/>
          <w:szCs w:val="28"/>
          <w:lang w:val="ru-RU"/>
        </w:rPr>
        <w:t>)</w:t>
      </w:r>
      <w:proofErr w:type="gramEnd"/>
    </w:p>
    <w:p w:rsidR="00A44FD4" w:rsidRPr="00374367" w:rsidRDefault="00A44FD4" w:rsidP="00A44FD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Пальчиковые </w:t>
      </w:r>
      <w:proofErr w:type="spellStart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кинезиологические</w:t>
      </w:r>
      <w:proofErr w:type="spellEnd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игры.</w:t>
      </w:r>
      <w:r w:rsidRPr="003743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(«Ладонь, кулак, ребро»)</w:t>
      </w:r>
    </w:p>
    <w:p w:rsidR="00A44FD4" w:rsidRPr="00374367" w:rsidRDefault="00A44FD4" w:rsidP="00A44FD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Пальчиковые игры с элементами самомассажа.</w:t>
      </w:r>
    </w:p>
    <w:p w:rsidR="00A44FD4" w:rsidRPr="00374367" w:rsidRDefault="00A44FD4" w:rsidP="00A44FD4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Пальчиковые игры на основе сказок.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Подборка игр, их интенсивность, количественный и качественный состав варьируются в зависимости от индивидуальных и 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особенностей детей</w:t>
      </w:r>
      <w:r w:rsidRPr="00374367">
        <w:rPr>
          <w:color w:val="111111"/>
          <w:sz w:val="28"/>
          <w:szCs w:val="28"/>
        </w:rPr>
        <w:t xml:space="preserve">. </w:t>
      </w:r>
      <w:r w:rsidRPr="00374367">
        <w:rPr>
          <w:b/>
          <w:color w:val="111111"/>
          <w:sz w:val="28"/>
          <w:szCs w:val="28"/>
          <w:bdr w:val="none" w:sz="0" w:space="0" w:color="auto" w:frame="1"/>
        </w:rPr>
        <w:t>Для этого используются приемы</w:t>
      </w:r>
      <w:r w:rsidRPr="00374367">
        <w:rPr>
          <w:b/>
          <w:color w:val="111111"/>
          <w:sz w:val="28"/>
          <w:szCs w:val="28"/>
        </w:rPr>
        <w:t>: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•систематичность проведения игр и упражнений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•последовательность - </w:t>
      </w:r>
      <w:r w:rsidRPr="00374367">
        <w:rPr>
          <w:i/>
          <w:iCs/>
          <w:color w:val="111111"/>
          <w:sz w:val="28"/>
          <w:szCs w:val="28"/>
          <w:bdr w:val="none" w:sz="0" w:space="0" w:color="auto" w:frame="1"/>
        </w:rPr>
        <w:t>(от простого к сложному)</w:t>
      </w:r>
      <w:r w:rsidRPr="00374367">
        <w:rPr>
          <w:color w:val="111111"/>
          <w:sz w:val="28"/>
          <w:szCs w:val="28"/>
        </w:rPr>
        <w:t xml:space="preserve">. 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•все 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74367">
        <w:rPr>
          <w:color w:val="111111"/>
          <w:sz w:val="28"/>
          <w:szCs w:val="28"/>
        </w:rPr>
        <w:t xml:space="preserve"> должны проводиться по желанию ребенка, на положительном эмоциональном фоне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•недопустимо переутомление ребенка в игре, которое также может привести к негативизму.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74367">
        <w:rPr>
          <w:b/>
          <w:color w:val="111111"/>
          <w:sz w:val="28"/>
          <w:szCs w:val="28"/>
          <w:bdr w:val="none" w:sz="0" w:space="0" w:color="auto" w:frame="1"/>
        </w:rPr>
        <w:t>Этапы разучивания игр</w:t>
      </w:r>
      <w:r w:rsidRPr="00374367">
        <w:rPr>
          <w:b/>
          <w:color w:val="111111"/>
          <w:sz w:val="28"/>
          <w:szCs w:val="28"/>
        </w:rPr>
        <w:t>:</w:t>
      </w:r>
    </w:p>
    <w:p w:rsidR="00A44FD4" w:rsidRPr="00374367" w:rsidRDefault="00A44FD4" w:rsidP="00A4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Взрослый сначала показывает игру сам.</w:t>
      </w:r>
    </w:p>
    <w:p w:rsidR="00A44FD4" w:rsidRPr="00374367" w:rsidRDefault="00A44FD4" w:rsidP="00A4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Взрослый показывает игру, манипулируя 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и рукой ребёнка</w:t>
      </w:r>
      <w:r w:rsidRPr="00374367">
        <w:rPr>
          <w:color w:val="111111"/>
          <w:sz w:val="28"/>
          <w:szCs w:val="28"/>
        </w:rPr>
        <w:t>.</w:t>
      </w:r>
    </w:p>
    <w:p w:rsidR="00A44FD4" w:rsidRPr="00374367" w:rsidRDefault="00A44FD4" w:rsidP="00A4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Взрослый и ребёнок выполняют движения одновременно, взрослый проговаривает текст.</w:t>
      </w:r>
    </w:p>
    <w:p w:rsidR="00A44FD4" w:rsidRPr="00374367" w:rsidRDefault="00A44FD4" w:rsidP="00A4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Ребёнок выполняет движения с необходимой помощью взрослого, который произносит текст.</w:t>
      </w:r>
    </w:p>
    <w:p w:rsidR="00A44FD4" w:rsidRPr="00374367" w:rsidRDefault="00A44FD4" w:rsidP="00A44F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0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Ребёнок выполняет движения и проговаривает текст, а взрослый подсказывает и помогает.</w:t>
      </w:r>
    </w:p>
    <w:p w:rsidR="00A44FD4" w:rsidRPr="00374367" w:rsidRDefault="00A44FD4" w:rsidP="00A44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74367">
        <w:rPr>
          <w:color w:val="111111"/>
          <w:sz w:val="28"/>
          <w:szCs w:val="28"/>
        </w:rPr>
        <w:t>Очень важно использовать </w:t>
      </w:r>
      <w:r w:rsidRPr="003743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374367">
        <w:rPr>
          <w:color w:val="111111"/>
          <w:sz w:val="28"/>
          <w:szCs w:val="28"/>
        </w:rPr>
        <w:t> во всех видах деятельности и режимных моментах.</w:t>
      </w:r>
    </w:p>
    <w:p w:rsidR="00A44FD4" w:rsidRPr="00374367" w:rsidRDefault="00A44FD4" w:rsidP="00A44FD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При проведении пальчиковых игр необходимо придерживаться следующих методических рекомендаций: </w:t>
      </w:r>
    </w:p>
    <w:p w:rsidR="00A44FD4" w:rsidRPr="00374367" w:rsidRDefault="00A44FD4" w:rsidP="00A44FD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перед игрой необходимо с детьми обсудить её содержание, сразу при этом отрабатывая необходимые жесты, комбинации пальцев, движения. </w:t>
      </w:r>
    </w:p>
    <w:p w:rsidR="00A44FD4" w:rsidRPr="00374367" w:rsidRDefault="00A44FD4" w:rsidP="00A44FD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перед началом нужно разогреть ладони лёгкими поглаживаниями до приятного ощущения тепла; </w:t>
      </w:r>
    </w:p>
    <w:p w:rsidR="00A44FD4" w:rsidRPr="00374367" w:rsidRDefault="00A44FD4" w:rsidP="00A44FD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упражнения должны выполняться в медленном темпе, от 3 до 5 раз, сначала правой рукой, затем левой, а потом двумя руками вместе;</w:t>
      </w:r>
    </w:p>
    <w:p w:rsidR="00A44FD4" w:rsidRPr="00374367" w:rsidRDefault="00A44FD4" w:rsidP="00A44FD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 выполнении упражнений необходимо вовлекать, по возможности, все пальцы руки; </w:t>
      </w:r>
    </w:p>
    <w:p w:rsidR="00A44FD4" w:rsidRPr="00374367" w:rsidRDefault="00A44FD4" w:rsidP="00A44FD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 время игры обязательно следить за правильной постановкой кисти руки, точным переключением с одного движения на другое.</w:t>
      </w:r>
    </w:p>
    <w:p w:rsidR="00A44FD4" w:rsidRPr="00374367" w:rsidRDefault="00A44FD4" w:rsidP="00A44FD4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Развитие речи и мелкой моторики посредством пальчиковой игры невозможно без руководства взрослого. Для проведения данной работы необходимо использовать различные методы и приемы: </w:t>
      </w:r>
    </w:p>
    <w:p w:rsidR="00A44FD4" w:rsidRPr="00374367" w:rsidRDefault="00A44FD4" w:rsidP="00A44FD4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·наглядный метод работы - показ детям, </w:t>
      </w:r>
    </w:p>
    <w:p w:rsidR="00A44FD4" w:rsidRPr="00374367" w:rsidRDefault="00A44FD4" w:rsidP="00A44FD4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·практический метод работы - пальчиковая игра. </w:t>
      </w:r>
    </w:p>
    <w:p w:rsidR="00A44FD4" w:rsidRDefault="00A44FD4" w:rsidP="005429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целенаправленной работы необходимо подготовить соответствующую предметно - развивающую среду, с учетом возрастных особенностей детей и дополнять 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(картотеки пальчиковых игр, пальчиковый театр, сухой бассейн с фасолью) </w:t>
      </w:r>
      <w:proofErr w:type="gramStart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37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работе с родителями необходимо использовать разнообразные формы работы, это: индивидуальные беседы, консультации, памятки. </w:t>
      </w:r>
      <w:r w:rsidRPr="0037436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           Считаю, что очень важно продолжать использовать пальчиковые игры во всех видах деятельности, они дают положительный результат </w:t>
      </w:r>
      <w:r w:rsidR="0054296C">
        <w:rPr>
          <w:rFonts w:ascii="Times New Roman" w:hAnsi="Times New Roman" w:cs="Times New Roman"/>
          <w:sz w:val="28"/>
          <w:szCs w:val="28"/>
          <w:lang w:val="ru-RU"/>
        </w:rPr>
        <w:t xml:space="preserve">в развитии речи у </w:t>
      </w:r>
      <w:proofErr w:type="gramStart"/>
      <w:r w:rsidR="0054296C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</w:t>
      </w:r>
      <w:proofErr w:type="gramEnd"/>
      <w:r w:rsidRPr="00374367">
        <w:rPr>
          <w:rFonts w:ascii="Times New Roman" w:hAnsi="Times New Roman" w:cs="Times New Roman"/>
          <w:sz w:val="28"/>
          <w:szCs w:val="28"/>
          <w:lang w:val="ru-RU"/>
        </w:rPr>
        <w:t xml:space="preserve"> возраста. В данном выступлении я попыталась показать, как необходимы для развития речи ребенка пальчиковые игры. </w:t>
      </w:r>
    </w:p>
    <w:p w:rsidR="0095255D" w:rsidRPr="0095255D" w:rsidRDefault="0095255D" w:rsidP="005429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95255D">
        <w:rPr>
          <w:color w:val="111111"/>
          <w:sz w:val="28"/>
          <w:szCs w:val="28"/>
        </w:rPr>
        <w:t>И в заключении хотелось бы сказать следующее… </w:t>
      </w:r>
      <w:r w:rsidRPr="009525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95255D">
        <w:rPr>
          <w:color w:val="111111"/>
          <w:sz w:val="28"/>
          <w:szCs w:val="28"/>
        </w:rPr>
        <w:t xml:space="preserve"> игры дают возможность родителям </w:t>
      </w:r>
      <w:r w:rsidR="0054296C">
        <w:rPr>
          <w:color w:val="111111"/>
          <w:sz w:val="28"/>
          <w:szCs w:val="28"/>
        </w:rPr>
        <w:t>и воспитателям играть с детьми</w:t>
      </w:r>
      <w:r w:rsidRPr="0095255D">
        <w:rPr>
          <w:color w:val="111111"/>
          <w:sz w:val="28"/>
          <w:szCs w:val="28"/>
        </w:rPr>
        <w:t>, радовать их, и вместе с тем </w:t>
      </w:r>
      <w:r w:rsidRPr="009525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речь</w:t>
      </w:r>
      <w:r w:rsidRPr="0095255D">
        <w:rPr>
          <w:color w:val="111111"/>
          <w:sz w:val="28"/>
          <w:szCs w:val="28"/>
        </w:rPr>
        <w:t>. Благодаря таким играм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</w:t>
      </w:r>
      <w:r w:rsidRPr="009525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нок</w:t>
      </w:r>
      <w:r w:rsidRPr="0095255D">
        <w:rPr>
          <w:b/>
          <w:color w:val="111111"/>
          <w:sz w:val="28"/>
          <w:szCs w:val="28"/>
        </w:rPr>
        <w:t> </w:t>
      </w:r>
      <w:r w:rsidRPr="0095255D">
        <w:rPr>
          <w:color w:val="111111"/>
          <w:sz w:val="28"/>
          <w:szCs w:val="28"/>
        </w:rPr>
        <w:t xml:space="preserve">получает </w:t>
      </w:r>
    </w:p>
    <w:p w:rsidR="0095255D" w:rsidRPr="0095255D" w:rsidRDefault="0095255D" w:rsidP="005429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5255D">
        <w:rPr>
          <w:color w:val="111111"/>
          <w:sz w:val="28"/>
          <w:szCs w:val="28"/>
        </w:rPr>
        <w:t>разнообразные сенсорные впечатления, у него </w:t>
      </w:r>
      <w:r w:rsidRPr="009525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95255D">
        <w:rPr>
          <w:color w:val="111111"/>
          <w:sz w:val="28"/>
          <w:szCs w:val="28"/>
        </w:rPr>
        <w:t> внимательность и способность сосредотачиваться. Такие игры формируют добрые взаимоотношения между детьми, а также между взрослым и </w:t>
      </w:r>
      <w:r w:rsidRPr="009525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95255D">
        <w:rPr>
          <w:b/>
          <w:color w:val="111111"/>
          <w:sz w:val="28"/>
          <w:szCs w:val="28"/>
        </w:rPr>
        <w:t>.</w:t>
      </w:r>
    </w:p>
    <w:p w:rsidR="0095255D" w:rsidRDefault="0095255D" w:rsidP="0054296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95255D" w:rsidRPr="00374367" w:rsidRDefault="0095255D" w:rsidP="00A44FD4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C00000"/>
          <w:sz w:val="28"/>
          <w:szCs w:val="28"/>
          <w:lang w:val="ru-RU" w:eastAsia="ru-RU"/>
        </w:rPr>
      </w:pPr>
    </w:p>
    <w:p w:rsidR="00A44FD4" w:rsidRPr="00374367" w:rsidRDefault="00A44FD4" w:rsidP="00A44F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3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A44FD4" w:rsidRPr="00374367" w:rsidRDefault="00A44FD4" w:rsidP="00A44F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F08" w:rsidRPr="0095255D" w:rsidRDefault="00F85D80">
      <w:pPr>
        <w:rPr>
          <w:lang w:val="ru-RU"/>
        </w:rPr>
      </w:pPr>
    </w:p>
    <w:sectPr w:rsidR="00913F08" w:rsidRPr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13B"/>
    <w:multiLevelType w:val="hybridMultilevel"/>
    <w:tmpl w:val="54AE2CBA"/>
    <w:lvl w:ilvl="0" w:tplc="4AE803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300F"/>
    <w:multiLevelType w:val="hybridMultilevel"/>
    <w:tmpl w:val="EEEC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1D66"/>
    <w:multiLevelType w:val="hybridMultilevel"/>
    <w:tmpl w:val="96140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D4"/>
    <w:rsid w:val="0054296C"/>
    <w:rsid w:val="0095255D"/>
    <w:rsid w:val="00A44FD4"/>
    <w:rsid w:val="00A553F2"/>
    <w:rsid w:val="00F85D80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40C7-6FEE-4EA6-9F24-A529A69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44FD4"/>
    <w:rPr>
      <w:b/>
      <w:bCs/>
    </w:rPr>
  </w:style>
  <w:style w:type="paragraph" w:styleId="a5">
    <w:name w:val="List Paragraph"/>
    <w:basedOn w:val="a"/>
    <w:uiPriority w:val="34"/>
    <w:qFormat/>
    <w:rsid w:val="00A4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2024-11-19T12:27:00Z</dcterms:created>
  <dcterms:modified xsi:type="dcterms:W3CDTF">2024-11-19T12:46:00Z</dcterms:modified>
</cp:coreProperties>
</file>